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ADEEDE" w14:textId="77777777" w:rsidR="00787A53" w:rsidRDefault="00787A53" w:rsidP="00B45AC3">
      <w:pPr>
        <w:pStyle w:val="aa"/>
        <w:rPr>
          <w:rFonts w:eastAsia="Times New Roman"/>
        </w:rPr>
      </w:pPr>
    </w:p>
    <w:p w14:paraId="2823A057" w14:textId="77777777" w:rsidR="00F55025" w:rsidRDefault="00F55025" w:rsidP="00B45AC3">
      <w:pPr>
        <w:pStyle w:val="aa"/>
        <w:rPr>
          <w:rFonts w:eastAsia="Times New Roman"/>
        </w:rPr>
      </w:pPr>
    </w:p>
    <w:p w14:paraId="2B4D6E75" w14:textId="77777777" w:rsidR="00EC11CD" w:rsidRDefault="00EC11CD" w:rsidP="00B45AC3">
      <w:pPr>
        <w:pStyle w:val="aa"/>
        <w:rPr>
          <w:rFonts w:eastAsia="Times New Roman"/>
        </w:rPr>
      </w:pPr>
    </w:p>
    <w:p w14:paraId="10FB0CFA" w14:textId="77777777" w:rsidR="00EC11CD" w:rsidRPr="00622B0C" w:rsidRDefault="00EC11CD" w:rsidP="00EC11C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3C47A695" wp14:editId="23CE85EF">
            <wp:extent cx="640080" cy="499745"/>
            <wp:effectExtent l="0" t="0" r="762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0A2D7B96" w14:textId="77777777" w:rsidR="00EC11CD" w:rsidRPr="00622B0C" w:rsidRDefault="00EC11CD" w:rsidP="00EC11C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0DEAD5C7" w14:textId="77777777" w:rsidR="00EC11CD" w:rsidRPr="00622B0C" w:rsidRDefault="00EC11CD" w:rsidP="00EC11C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0517F42F" w14:textId="77777777" w:rsidR="00EC11CD" w:rsidRPr="00622B0C" w:rsidRDefault="00EC11CD" w:rsidP="00EC11C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9" w:history="1">
        <w:r w:rsidRPr="00622B0C">
          <w:rPr>
            <w:rFonts w:ascii="Times New Roman" w:eastAsiaTheme="majorEastAsia" w:hAnsi="Times New Roman" w:cs="Times New Roman"/>
            <w:b/>
            <w:bCs/>
            <w:sz w:val="20"/>
            <w:szCs w:val="20"/>
            <w:u w:val="single"/>
            <w:lang w:val="en-US"/>
          </w:rPr>
          <w:t>obs@pavelbanya.bg</w:t>
        </w:r>
      </w:hyperlink>
    </w:p>
    <w:p w14:paraId="02FF6E18" w14:textId="77777777" w:rsidR="00EC11CD" w:rsidRDefault="00EC11CD" w:rsidP="00EC11CD">
      <w:pPr>
        <w:pStyle w:val="aa"/>
        <w:rPr>
          <w:rFonts w:eastAsia="Times New Roman"/>
        </w:rPr>
      </w:pPr>
    </w:p>
    <w:p w14:paraId="1C2F38FB" w14:textId="482A645C" w:rsidR="00EC11CD" w:rsidRPr="00670F14" w:rsidRDefault="00EC11CD" w:rsidP="00EC11C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sidR="00FC6E32">
        <w:rPr>
          <w:rFonts w:ascii="Times New Roman" w:eastAsia="Times New Roman" w:hAnsi="Times New Roman" w:cs="Times New Roman"/>
          <w:b/>
          <w:sz w:val="32"/>
          <w:szCs w:val="32"/>
          <w:lang w:eastAsia="bg-BG"/>
        </w:rPr>
        <w:t>5</w:t>
      </w:r>
      <w:r w:rsidR="00A33F9B">
        <w:rPr>
          <w:rFonts w:ascii="Times New Roman" w:eastAsia="Times New Roman" w:hAnsi="Times New Roman" w:cs="Times New Roman"/>
          <w:b/>
          <w:sz w:val="32"/>
          <w:szCs w:val="32"/>
          <w:lang w:eastAsia="bg-BG"/>
        </w:rPr>
        <w:t>73</w:t>
      </w:r>
    </w:p>
    <w:p w14:paraId="5AA9B9BE" w14:textId="7730200A" w:rsidR="00EC11CD" w:rsidRDefault="00EC11CD" w:rsidP="00EC11CD">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sidR="00A33F9B">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sidR="00A33F9B">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sidR="00A33F9B">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sidR="00A33F9B">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sidR="00A33F9B">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54935A37" w14:textId="77777777" w:rsidR="00EC11CD" w:rsidRDefault="00EC11CD" w:rsidP="00B45AC3">
      <w:pPr>
        <w:pStyle w:val="aa"/>
        <w:rPr>
          <w:rFonts w:eastAsia="Times New Roman"/>
        </w:rPr>
      </w:pPr>
    </w:p>
    <w:p w14:paraId="5CEA10C5" w14:textId="77777777" w:rsidR="003D7FA9" w:rsidRPr="003D7FA9" w:rsidRDefault="003D7FA9" w:rsidP="003D7FA9">
      <w:pPr>
        <w:tabs>
          <w:tab w:val="left" w:pos="882"/>
        </w:tabs>
        <w:spacing w:after="0" w:line="240" w:lineRule="auto"/>
        <w:jc w:val="both"/>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ОТНОСНО: Изменение и допълнение на дневен ред на заседанието на Общински съвет на 03.09.2026 г.</w:t>
      </w:r>
    </w:p>
    <w:p w14:paraId="1A924510" w14:textId="77777777" w:rsidR="003D7FA9" w:rsidRPr="003D7FA9" w:rsidRDefault="003D7FA9" w:rsidP="003D7FA9">
      <w:pPr>
        <w:tabs>
          <w:tab w:val="left" w:pos="882"/>
        </w:tabs>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b/>
          <w:sz w:val="24"/>
          <w:szCs w:val="24"/>
          <w:lang w:eastAsia="bg-BG"/>
        </w:rPr>
        <w:t xml:space="preserve">МОТИВИ: </w:t>
      </w:r>
      <w:r w:rsidRPr="003D7FA9">
        <w:rPr>
          <w:rFonts w:ascii="Times New Roman" w:eastAsia="Times New Roman" w:hAnsi="Times New Roman" w:cs="Times New Roman"/>
          <w:sz w:val="24"/>
          <w:szCs w:val="24"/>
          <w:lang w:eastAsia="bg-BG"/>
        </w:rPr>
        <w:t xml:space="preserve">Постъпили са нови предложения, които са разгледани и неразгледани на заседание на  Постоянните комисии към Общински съвет – Павел баня, след представения проект за дневен ред. </w:t>
      </w:r>
    </w:p>
    <w:p w14:paraId="78703513"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1. Като т. 8 от дневния ред да е Предложение с вх.№ ОС-197/19.08.26 г.</w:t>
      </w:r>
    </w:p>
    <w:p w14:paraId="03B117F0"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2. Като т. 9 от дневния ред да е Предложение с вх.№ ОС-198/19.08.26 г.</w:t>
      </w:r>
    </w:p>
    <w:p w14:paraId="3BEFF362"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3. Като т. 10 от дневния ред да е Предложение с вх.№ ОС-199/19.08.26 г.</w:t>
      </w:r>
    </w:p>
    <w:p w14:paraId="7F58BBFB"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4. Като т. 11 от дневния ред да е Предложение с вх.№ ОС-36</w:t>
      </w:r>
      <w:r w:rsidRPr="003D7FA9">
        <w:rPr>
          <w:rFonts w:ascii="Times New Roman" w:eastAsia="Times New Roman" w:hAnsi="Times New Roman" w:cs="Times New Roman"/>
          <w:color w:val="000000" w:themeColor="text1"/>
          <w:sz w:val="24"/>
          <w:szCs w:val="24"/>
          <w:lang w:val="en-US" w:eastAsia="bg-BG"/>
        </w:rPr>
        <w:t>#</w:t>
      </w:r>
      <w:r w:rsidRPr="003D7FA9">
        <w:rPr>
          <w:rFonts w:ascii="Times New Roman" w:eastAsia="Times New Roman" w:hAnsi="Times New Roman" w:cs="Times New Roman"/>
          <w:color w:val="000000" w:themeColor="text1"/>
          <w:sz w:val="24"/>
          <w:szCs w:val="24"/>
          <w:lang w:eastAsia="bg-BG"/>
        </w:rPr>
        <w:t>5/25.08.26 г.</w:t>
      </w:r>
    </w:p>
    <w:p w14:paraId="0A309408"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5. Като т. 12 от дневния ред да е Предложение с вх.№ ОС-203/24.08.26 г.</w:t>
      </w:r>
    </w:p>
    <w:p w14:paraId="04ABB686"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6. Като т. 13 от дневния ред да е Предложение с вх.№ ОС-202/24.08.26 г.</w:t>
      </w:r>
    </w:p>
    <w:p w14:paraId="4A85EE53"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7. Като т. 14 от дневния ред да е Предложение с вх.№ ОС-204/24.08.26 г.</w:t>
      </w:r>
    </w:p>
    <w:p w14:paraId="0F14B01C"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8. Като т. 15 от дневния ред да е Предложение с вх.№ ОС-206/25.08.26 г.</w:t>
      </w:r>
    </w:p>
    <w:p w14:paraId="27B4E05D"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9. Като т. 16 от дневния ред да е Предложение с вх.№ ОС-205/25.08.26 г.</w:t>
      </w:r>
    </w:p>
    <w:p w14:paraId="6110207B"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10. Като т. 17 от дневния ред да е Предложение с вх.№ ОС-207/27.08.26 г.</w:t>
      </w:r>
    </w:p>
    <w:p w14:paraId="42BB0093"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11. Като т. 18 от дневния ред да е Предложение с вх.№ ОС-209/31.08.26 г.</w:t>
      </w:r>
    </w:p>
    <w:p w14:paraId="1B11E4D7"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12. Като т. 19 от дневния ред да е Предложение с вх.№ ОС-210/01.09.26 г.</w:t>
      </w:r>
    </w:p>
    <w:p w14:paraId="1884D2FE"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13. Като т. 20 от дневния ред да е Предложение с вх.№ ОС-212/02.09.26 г.</w:t>
      </w:r>
    </w:p>
    <w:p w14:paraId="3A9F074E" w14:textId="77777777" w:rsid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14. т. 21 – Други</w:t>
      </w:r>
    </w:p>
    <w:p w14:paraId="2B4FE2E5" w14:textId="77777777" w:rsid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p>
    <w:p w14:paraId="32C03B24"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p>
    <w:p w14:paraId="01E81B8C"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p>
    <w:p w14:paraId="40758607" w14:textId="77777777" w:rsidR="003D7FA9" w:rsidRDefault="003D7FA9" w:rsidP="003D7FA9">
      <w:pPr>
        <w:tabs>
          <w:tab w:val="left" w:pos="882"/>
        </w:tabs>
        <w:rPr>
          <w:rFonts w:ascii="Times New Roman" w:eastAsia="Times New Roman" w:hAnsi="Times New Roman" w:cs="Times New Roman"/>
          <w:b/>
          <w:bCs/>
          <w:iCs/>
          <w:noProof/>
          <w:sz w:val="24"/>
          <w:szCs w:val="24"/>
          <w:lang w:eastAsia="bg-BG"/>
        </w:rPr>
      </w:pPr>
      <w:r w:rsidRPr="003D7FA9">
        <w:rPr>
          <w:rFonts w:ascii="Times New Roman" w:eastAsia="Times New Roman" w:hAnsi="Times New Roman" w:cs="Times New Roman"/>
          <w:sz w:val="24"/>
          <w:szCs w:val="24"/>
          <w:lang w:eastAsia="bg-BG"/>
        </w:rPr>
        <w:t xml:space="preserve">На основание чл. 70 от Правилника за </w:t>
      </w:r>
      <w:r w:rsidRPr="003D7FA9">
        <w:rPr>
          <w:rFonts w:ascii="Times New Roman" w:eastAsia="Times New Roman" w:hAnsi="Times New Roman" w:cs="Times New Roman"/>
          <w:b/>
          <w:bCs/>
          <w:iCs/>
          <w:noProof/>
          <w:sz w:val="24"/>
          <w:szCs w:val="24"/>
          <w:lang w:val="ru-RU" w:eastAsia="bg-BG"/>
        </w:rPr>
        <w:t xml:space="preserve">за </w:t>
      </w:r>
      <w:r w:rsidRPr="003D7FA9">
        <w:rPr>
          <w:rFonts w:ascii="Times New Roman" w:eastAsia="Times New Roman" w:hAnsi="Times New Roman" w:cs="Times New Roman"/>
          <w:b/>
          <w:noProof/>
          <w:sz w:val="24"/>
          <w:szCs w:val="24"/>
          <w:lang w:val="ru-RU" w:eastAsia="bg-BG"/>
        </w:rPr>
        <w:t xml:space="preserve">организацията и дейността </w:t>
      </w:r>
      <w:r w:rsidRPr="003D7FA9">
        <w:rPr>
          <w:rFonts w:ascii="Times New Roman" w:eastAsia="Times New Roman" w:hAnsi="Times New Roman" w:cs="Times New Roman"/>
          <w:b/>
          <w:sz w:val="24"/>
          <w:szCs w:val="24"/>
          <w:lang w:val="ru-RU" w:eastAsia="bg-BG"/>
        </w:rPr>
        <w:t xml:space="preserve">на  общински съвет, неговите комисии и </w:t>
      </w:r>
      <w:r w:rsidRPr="003D7FA9">
        <w:rPr>
          <w:rFonts w:ascii="Times New Roman" w:eastAsia="Times New Roman" w:hAnsi="Times New Roman" w:cs="Times New Roman"/>
          <w:b/>
          <w:bCs/>
          <w:iCs/>
          <w:noProof/>
          <w:sz w:val="24"/>
          <w:szCs w:val="24"/>
          <w:lang w:val="ru-RU" w:eastAsia="bg-BG"/>
        </w:rPr>
        <w:t>взаимодействието му с общинска администрация /ПОДОСНКВОА/</w:t>
      </w:r>
      <w:r w:rsidRPr="003D7FA9">
        <w:rPr>
          <w:rFonts w:ascii="Times New Roman" w:eastAsia="Times New Roman" w:hAnsi="Times New Roman" w:cs="Times New Roman"/>
          <w:b/>
          <w:bCs/>
          <w:iCs/>
          <w:noProof/>
          <w:sz w:val="24"/>
          <w:szCs w:val="24"/>
          <w:lang w:eastAsia="bg-BG"/>
        </w:rPr>
        <w:t xml:space="preserve">Общински съвет Павел баня </w:t>
      </w:r>
    </w:p>
    <w:p w14:paraId="13A9A6A7" w14:textId="77777777" w:rsidR="003D7FA9" w:rsidRDefault="003D7FA9" w:rsidP="003D7FA9">
      <w:pPr>
        <w:tabs>
          <w:tab w:val="left" w:pos="882"/>
        </w:tabs>
        <w:rPr>
          <w:rFonts w:ascii="Times New Roman" w:eastAsia="Times New Roman" w:hAnsi="Times New Roman" w:cs="Times New Roman"/>
          <w:b/>
          <w:bCs/>
          <w:iCs/>
          <w:noProof/>
          <w:sz w:val="24"/>
          <w:szCs w:val="24"/>
          <w:lang w:eastAsia="bg-BG"/>
        </w:rPr>
      </w:pPr>
    </w:p>
    <w:p w14:paraId="6E6B0E96" w14:textId="77777777" w:rsidR="003D7FA9" w:rsidRDefault="003D7FA9" w:rsidP="003D7FA9">
      <w:pPr>
        <w:tabs>
          <w:tab w:val="left" w:pos="882"/>
        </w:tabs>
        <w:rPr>
          <w:rFonts w:ascii="Times New Roman" w:eastAsia="Times New Roman" w:hAnsi="Times New Roman" w:cs="Times New Roman"/>
          <w:b/>
          <w:bCs/>
          <w:iCs/>
          <w:noProof/>
          <w:sz w:val="24"/>
          <w:szCs w:val="24"/>
          <w:lang w:eastAsia="bg-BG"/>
        </w:rPr>
      </w:pPr>
    </w:p>
    <w:p w14:paraId="1C1B79FE" w14:textId="77777777" w:rsidR="003D7FA9" w:rsidRDefault="003D7FA9" w:rsidP="003D7FA9">
      <w:pPr>
        <w:tabs>
          <w:tab w:val="left" w:pos="882"/>
        </w:tabs>
        <w:rPr>
          <w:rFonts w:ascii="Times New Roman" w:eastAsia="Times New Roman" w:hAnsi="Times New Roman" w:cs="Times New Roman"/>
          <w:b/>
          <w:bCs/>
          <w:iCs/>
          <w:noProof/>
          <w:sz w:val="24"/>
          <w:szCs w:val="24"/>
          <w:lang w:eastAsia="bg-BG"/>
        </w:rPr>
      </w:pPr>
    </w:p>
    <w:p w14:paraId="6523D585" w14:textId="77777777" w:rsidR="003D7FA9" w:rsidRDefault="003D7FA9" w:rsidP="003D7FA9">
      <w:pPr>
        <w:tabs>
          <w:tab w:val="left" w:pos="882"/>
        </w:tabs>
        <w:rPr>
          <w:rFonts w:ascii="Times New Roman" w:eastAsia="Times New Roman" w:hAnsi="Times New Roman" w:cs="Times New Roman"/>
          <w:b/>
          <w:bCs/>
          <w:iCs/>
          <w:noProof/>
          <w:sz w:val="24"/>
          <w:szCs w:val="24"/>
          <w:lang w:eastAsia="bg-BG"/>
        </w:rPr>
      </w:pPr>
    </w:p>
    <w:p w14:paraId="2AC33DC3" w14:textId="77777777" w:rsidR="003D7FA9" w:rsidRDefault="003D7FA9" w:rsidP="003D7FA9">
      <w:pPr>
        <w:tabs>
          <w:tab w:val="left" w:pos="882"/>
        </w:tabs>
        <w:rPr>
          <w:rFonts w:ascii="Times New Roman" w:eastAsia="Times New Roman" w:hAnsi="Times New Roman" w:cs="Times New Roman"/>
          <w:b/>
          <w:bCs/>
          <w:iCs/>
          <w:noProof/>
          <w:sz w:val="24"/>
          <w:szCs w:val="24"/>
          <w:lang w:eastAsia="bg-BG"/>
        </w:rPr>
      </w:pPr>
    </w:p>
    <w:p w14:paraId="1F2531A4" w14:textId="77777777" w:rsidR="003D7FA9" w:rsidRDefault="003D7FA9" w:rsidP="003D7FA9">
      <w:pPr>
        <w:tabs>
          <w:tab w:val="left" w:pos="882"/>
        </w:tabs>
        <w:rPr>
          <w:rFonts w:ascii="Times New Roman" w:eastAsia="Times New Roman" w:hAnsi="Times New Roman" w:cs="Times New Roman"/>
          <w:b/>
          <w:bCs/>
          <w:iCs/>
          <w:noProof/>
          <w:sz w:val="24"/>
          <w:szCs w:val="24"/>
          <w:lang w:eastAsia="bg-BG"/>
        </w:rPr>
      </w:pPr>
    </w:p>
    <w:p w14:paraId="70EE2536" w14:textId="77777777" w:rsidR="003D7FA9" w:rsidRDefault="003D7FA9" w:rsidP="003D7FA9">
      <w:pPr>
        <w:tabs>
          <w:tab w:val="left" w:pos="882"/>
        </w:tabs>
        <w:rPr>
          <w:rFonts w:ascii="Times New Roman" w:eastAsia="Times New Roman" w:hAnsi="Times New Roman" w:cs="Times New Roman"/>
          <w:b/>
          <w:bCs/>
          <w:iCs/>
          <w:noProof/>
          <w:sz w:val="24"/>
          <w:szCs w:val="24"/>
          <w:lang w:eastAsia="bg-BG"/>
        </w:rPr>
      </w:pPr>
    </w:p>
    <w:p w14:paraId="7B167124" w14:textId="77777777" w:rsidR="003D7FA9" w:rsidRDefault="003D7FA9" w:rsidP="003D7FA9">
      <w:pPr>
        <w:tabs>
          <w:tab w:val="left" w:pos="882"/>
        </w:tabs>
        <w:rPr>
          <w:rFonts w:ascii="Times New Roman" w:eastAsia="Times New Roman" w:hAnsi="Times New Roman" w:cs="Times New Roman"/>
          <w:b/>
          <w:bCs/>
          <w:iCs/>
          <w:noProof/>
          <w:sz w:val="24"/>
          <w:szCs w:val="24"/>
          <w:lang w:eastAsia="bg-BG"/>
        </w:rPr>
      </w:pPr>
    </w:p>
    <w:p w14:paraId="26FF5AE8" w14:textId="77777777" w:rsidR="003D7FA9" w:rsidRDefault="003D7FA9" w:rsidP="003D7FA9">
      <w:pPr>
        <w:tabs>
          <w:tab w:val="left" w:pos="882"/>
        </w:tabs>
        <w:rPr>
          <w:rFonts w:ascii="Times New Roman" w:eastAsia="Times New Roman" w:hAnsi="Times New Roman" w:cs="Times New Roman"/>
          <w:b/>
          <w:bCs/>
          <w:iCs/>
          <w:noProof/>
          <w:sz w:val="24"/>
          <w:szCs w:val="24"/>
          <w:lang w:eastAsia="bg-BG"/>
        </w:rPr>
      </w:pPr>
    </w:p>
    <w:p w14:paraId="2D4F2E41" w14:textId="77777777" w:rsidR="003D7FA9" w:rsidRDefault="003D7FA9" w:rsidP="003D7FA9">
      <w:pPr>
        <w:tabs>
          <w:tab w:val="left" w:pos="882"/>
        </w:tabs>
        <w:rPr>
          <w:rFonts w:ascii="Times New Roman" w:eastAsia="Times New Roman" w:hAnsi="Times New Roman" w:cs="Times New Roman"/>
          <w:b/>
          <w:bCs/>
          <w:iCs/>
          <w:noProof/>
          <w:sz w:val="24"/>
          <w:szCs w:val="24"/>
          <w:lang w:eastAsia="bg-BG"/>
        </w:rPr>
      </w:pPr>
    </w:p>
    <w:p w14:paraId="51AE4163" w14:textId="77777777" w:rsidR="003D7FA9" w:rsidRDefault="003D7FA9" w:rsidP="003D7FA9">
      <w:pPr>
        <w:tabs>
          <w:tab w:val="left" w:pos="882"/>
        </w:tabs>
        <w:rPr>
          <w:rFonts w:ascii="Times New Roman" w:eastAsia="Times New Roman" w:hAnsi="Times New Roman" w:cs="Times New Roman"/>
          <w:b/>
          <w:bCs/>
          <w:iCs/>
          <w:noProof/>
          <w:sz w:val="24"/>
          <w:szCs w:val="24"/>
          <w:lang w:eastAsia="bg-BG"/>
        </w:rPr>
      </w:pPr>
    </w:p>
    <w:p w14:paraId="250F61A3" w14:textId="77777777" w:rsidR="003D7FA9" w:rsidRPr="003D7FA9" w:rsidRDefault="003D7FA9" w:rsidP="003D7FA9">
      <w:pPr>
        <w:tabs>
          <w:tab w:val="left" w:pos="882"/>
        </w:tabs>
        <w:rPr>
          <w:rFonts w:ascii="Times New Roman" w:eastAsia="Times New Roman" w:hAnsi="Times New Roman" w:cs="Times New Roman"/>
          <w:b/>
          <w:sz w:val="24"/>
          <w:szCs w:val="24"/>
          <w:lang w:eastAsia="bg-BG"/>
        </w:rPr>
      </w:pPr>
    </w:p>
    <w:p w14:paraId="77A38EE9" w14:textId="77777777" w:rsidR="003D7FA9" w:rsidRPr="003D7FA9" w:rsidRDefault="003D7FA9" w:rsidP="003D7FA9">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РЕШИ:</w:t>
      </w:r>
    </w:p>
    <w:p w14:paraId="58AE85B7" w14:textId="77777777" w:rsidR="003D7FA9" w:rsidRPr="003D7FA9" w:rsidRDefault="003D7FA9" w:rsidP="003D7FA9">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p>
    <w:p w14:paraId="3A4CAE19"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1. Като т. 8 от дневния ред да е Предложение с вх.№ ОС-197/19.08.26 г.</w:t>
      </w:r>
    </w:p>
    <w:p w14:paraId="2ABFCF26"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2. Като т. 9 от дневния ред да е Предложение с вх.№ ОС-198/19.08.26 г.</w:t>
      </w:r>
    </w:p>
    <w:p w14:paraId="1B7AA505"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3. Като т. 10 от дневния ред да е Предложение с вх.№ ОС-199/19.08.26 г.</w:t>
      </w:r>
    </w:p>
    <w:p w14:paraId="4B197DD8"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4. Като т. 11 от дневния ред да е Предложение с вх.№ ОС-36</w:t>
      </w:r>
      <w:r w:rsidRPr="003D7FA9">
        <w:rPr>
          <w:rFonts w:ascii="Times New Roman" w:eastAsia="Times New Roman" w:hAnsi="Times New Roman" w:cs="Times New Roman"/>
          <w:color w:val="000000" w:themeColor="text1"/>
          <w:sz w:val="24"/>
          <w:szCs w:val="24"/>
          <w:lang w:val="en-US" w:eastAsia="bg-BG"/>
        </w:rPr>
        <w:t>#</w:t>
      </w:r>
      <w:r w:rsidRPr="003D7FA9">
        <w:rPr>
          <w:rFonts w:ascii="Times New Roman" w:eastAsia="Times New Roman" w:hAnsi="Times New Roman" w:cs="Times New Roman"/>
          <w:color w:val="000000" w:themeColor="text1"/>
          <w:sz w:val="24"/>
          <w:szCs w:val="24"/>
          <w:lang w:eastAsia="bg-BG"/>
        </w:rPr>
        <w:t>5/25.08.26 г.</w:t>
      </w:r>
    </w:p>
    <w:p w14:paraId="2BFD96D2"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5. Като т. 12 от дневния ред да е Предложение с вх.№ ОС-203/24.08.26 г.</w:t>
      </w:r>
    </w:p>
    <w:p w14:paraId="3A8FB77A"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6. Като т. 13 от дневния ред да е Предложение с вх.№ ОС-202/24.08.26 г.</w:t>
      </w:r>
    </w:p>
    <w:p w14:paraId="367E9E36"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7. Като т. 14 от дневния ред да е Предложение с вх.№ ОС-204/24.08.26 г.</w:t>
      </w:r>
    </w:p>
    <w:p w14:paraId="32883DC2"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8. Като т. 15 от дневния ред да е Предложение с вх.№ ОС-206/25.08.26 г.</w:t>
      </w:r>
    </w:p>
    <w:p w14:paraId="2FB60189"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9. Като т. 16 от дневния ред да е Предложение с вх.№ ОС-205/25.08.26 г.</w:t>
      </w:r>
    </w:p>
    <w:p w14:paraId="7465B83D"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10. Като т. 17 от дневния ред да е Предложение с вх.№ ОС-207/27.08.26 г.</w:t>
      </w:r>
    </w:p>
    <w:p w14:paraId="7D59E355"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11. Като т. 18 от дневния ред да е Предложение с вх.№ ОС-209/31.08.26 г.</w:t>
      </w:r>
    </w:p>
    <w:p w14:paraId="7C7338B9"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12. Като т. 19 от дневния ред да е Предложение с вх.№ ОС-210/01.09.26 г.</w:t>
      </w:r>
    </w:p>
    <w:p w14:paraId="6B54135B"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13. Като т. 20 от дневния ред да е Предложение с вх.№ ОС-212/02.09.26 г.</w:t>
      </w:r>
    </w:p>
    <w:p w14:paraId="13777788" w14:textId="77777777" w:rsid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r w:rsidRPr="003D7FA9">
        <w:rPr>
          <w:rFonts w:ascii="Times New Roman" w:eastAsia="Times New Roman" w:hAnsi="Times New Roman" w:cs="Times New Roman"/>
          <w:color w:val="000000" w:themeColor="text1"/>
          <w:sz w:val="24"/>
          <w:szCs w:val="24"/>
          <w:lang w:eastAsia="bg-BG"/>
        </w:rPr>
        <w:t>14. т. 21 – Други</w:t>
      </w:r>
    </w:p>
    <w:p w14:paraId="7F2E390F" w14:textId="77777777" w:rsidR="003D7FA9" w:rsidRPr="003D7FA9" w:rsidRDefault="003D7FA9" w:rsidP="003D7FA9">
      <w:pPr>
        <w:spacing w:after="0" w:line="240" w:lineRule="auto"/>
        <w:rPr>
          <w:rFonts w:ascii="Times New Roman" w:eastAsia="Times New Roman" w:hAnsi="Times New Roman" w:cs="Times New Roman"/>
          <w:color w:val="000000" w:themeColor="text1"/>
          <w:sz w:val="24"/>
          <w:szCs w:val="24"/>
          <w:lang w:eastAsia="bg-BG"/>
        </w:rPr>
      </w:pPr>
    </w:p>
    <w:p w14:paraId="69315E6A" w14:textId="77777777" w:rsidR="003D7FA9" w:rsidRPr="003D7FA9" w:rsidRDefault="003D7FA9" w:rsidP="003D7FA9">
      <w:pPr>
        <w:spacing w:after="0" w:line="240" w:lineRule="auto"/>
        <w:ind w:left="644"/>
        <w:contextualSpacing/>
        <w:rPr>
          <w:rFonts w:ascii="Times New Roman" w:eastAsia="Times New Roman" w:hAnsi="Times New Roman" w:cs="Times New Roman"/>
          <w:color w:val="000000" w:themeColor="text1"/>
          <w:sz w:val="24"/>
          <w:szCs w:val="24"/>
          <w:lang w:eastAsia="bg-BG"/>
        </w:rPr>
      </w:pPr>
    </w:p>
    <w:p w14:paraId="260009B0" w14:textId="77777777" w:rsidR="003D7FA9" w:rsidRPr="003D7FA9" w:rsidRDefault="003D7FA9" w:rsidP="003D7FA9">
      <w:pPr>
        <w:tabs>
          <w:tab w:val="left" w:pos="882"/>
        </w:tabs>
        <w:spacing w:after="0" w:line="240" w:lineRule="auto"/>
        <w:rPr>
          <w:rFonts w:ascii="Times New Roman" w:eastAsia="Times New Roman" w:hAnsi="Times New Roman" w:cs="Times New Roman"/>
          <w:b/>
          <w:lang w:eastAsia="bg-BG"/>
        </w:rPr>
      </w:pPr>
      <w:r w:rsidRPr="003D7FA9">
        <w:rPr>
          <w:rFonts w:ascii="Times New Roman" w:eastAsia="Times New Roman" w:hAnsi="Times New Roman" w:cs="Times New Roman"/>
          <w:b/>
          <w:lang w:eastAsia="bg-BG"/>
        </w:rPr>
        <w:t xml:space="preserve">         Адресат на акта: Общински съвет Павел баня</w:t>
      </w:r>
    </w:p>
    <w:p w14:paraId="6A805E1B" w14:textId="77777777" w:rsidR="003D7FA9" w:rsidRPr="003D7FA9" w:rsidRDefault="003D7FA9" w:rsidP="003D7FA9">
      <w:pPr>
        <w:tabs>
          <w:tab w:val="left" w:pos="882"/>
        </w:tabs>
        <w:spacing w:after="0" w:line="240" w:lineRule="auto"/>
        <w:rPr>
          <w:rFonts w:ascii="Times New Roman" w:eastAsia="Times New Roman" w:hAnsi="Times New Roman" w:cs="Times New Roman"/>
          <w:b/>
          <w:lang w:eastAsia="bg-BG"/>
        </w:rPr>
      </w:pPr>
    </w:p>
    <w:p w14:paraId="59A7225A" w14:textId="77777777" w:rsidR="003D7FA9" w:rsidRPr="003D7FA9" w:rsidRDefault="003D7FA9" w:rsidP="003D7FA9">
      <w:pPr>
        <w:tabs>
          <w:tab w:val="left" w:pos="882"/>
        </w:tabs>
        <w:spacing w:after="0" w:line="240" w:lineRule="auto"/>
        <w:rPr>
          <w:rFonts w:ascii="Times New Roman" w:eastAsia="Times New Roman" w:hAnsi="Times New Roman" w:cs="Times New Roman"/>
          <w:b/>
          <w:lang w:val="en-US" w:eastAsia="bg-BG"/>
        </w:rPr>
      </w:pPr>
      <w:r w:rsidRPr="003D7FA9">
        <w:rPr>
          <w:rFonts w:ascii="Times New Roman" w:eastAsia="Times New Roman" w:hAnsi="Times New Roman" w:cs="Times New Roman"/>
          <w:b/>
          <w:lang w:eastAsia="bg-BG"/>
        </w:rPr>
        <w:t>Гласували: 15</w:t>
      </w:r>
    </w:p>
    <w:p w14:paraId="7BDDA9CA" w14:textId="77777777" w:rsidR="003D7FA9" w:rsidRPr="003D7FA9" w:rsidRDefault="003D7FA9" w:rsidP="003D7FA9">
      <w:pPr>
        <w:tabs>
          <w:tab w:val="left" w:pos="882"/>
        </w:tabs>
        <w:spacing w:after="0" w:line="240" w:lineRule="auto"/>
        <w:rPr>
          <w:rFonts w:ascii="Times New Roman" w:eastAsia="Times New Roman" w:hAnsi="Times New Roman" w:cs="Times New Roman"/>
          <w:b/>
          <w:lang w:val="en-US" w:eastAsia="bg-BG"/>
        </w:rPr>
      </w:pPr>
      <w:r w:rsidRPr="003D7FA9">
        <w:rPr>
          <w:rFonts w:ascii="Times New Roman" w:eastAsia="Times New Roman" w:hAnsi="Times New Roman" w:cs="Times New Roman"/>
          <w:b/>
          <w:lang w:eastAsia="bg-BG"/>
        </w:rPr>
        <w:t>ЗА -15</w:t>
      </w:r>
    </w:p>
    <w:p w14:paraId="01C79516" w14:textId="77777777" w:rsidR="003D7FA9" w:rsidRPr="003D7FA9" w:rsidRDefault="003D7FA9" w:rsidP="003D7FA9">
      <w:pPr>
        <w:tabs>
          <w:tab w:val="left" w:pos="882"/>
        </w:tabs>
        <w:spacing w:after="0" w:line="240" w:lineRule="auto"/>
        <w:rPr>
          <w:rFonts w:ascii="Times New Roman" w:eastAsia="Times New Roman" w:hAnsi="Times New Roman" w:cs="Times New Roman"/>
          <w:b/>
          <w:lang w:eastAsia="bg-BG"/>
        </w:rPr>
      </w:pPr>
      <w:r w:rsidRPr="003D7FA9">
        <w:rPr>
          <w:rFonts w:ascii="Times New Roman" w:eastAsia="Times New Roman" w:hAnsi="Times New Roman" w:cs="Times New Roman"/>
          <w:b/>
          <w:lang w:eastAsia="bg-BG"/>
        </w:rPr>
        <w:t>ПРОТИВ-0</w:t>
      </w:r>
    </w:p>
    <w:p w14:paraId="60AF1347" w14:textId="77777777" w:rsidR="003D7FA9" w:rsidRPr="003D7FA9" w:rsidRDefault="003D7FA9" w:rsidP="003D7FA9">
      <w:pPr>
        <w:tabs>
          <w:tab w:val="left" w:pos="882"/>
        </w:tabs>
        <w:spacing w:after="0" w:line="240" w:lineRule="auto"/>
        <w:rPr>
          <w:rFonts w:ascii="Times New Roman" w:eastAsia="Times New Roman" w:hAnsi="Times New Roman" w:cs="Times New Roman"/>
          <w:b/>
          <w:lang w:val="en-US" w:eastAsia="bg-BG"/>
        </w:rPr>
      </w:pPr>
      <w:r w:rsidRPr="003D7FA9">
        <w:rPr>
          <w:rFonts w:ascii="Times New Roman" w:eastAsia="Times New Roman" w:hAnsi="Times New Roman" w:cs="Times New Roman"/>
          <w:b/>
          <w:lang w:eastAsia="bg-BG"/>
        </w:rPr>
        <w:t>ВЪЗДЪРЖАЛИ СЕ – 0</w:t>
      </w:r>
    </w:p>
    <w:p w14:paraId="37838408" w14:textId="77777777" w:rsidR="003D7FA9" w:rsidRPr="003D7FA9" w:rsidRDefault="003D7FA9" w:rsidP="003D7FA9">
      <w:pPr>
        <w:tabs>
          <w:tab w:val="left" w:pos="882"/>
        </w:tabs>
        <w:spacing w:after="0" w:line="240" w:lineRule="auto"/>
        <w:rPr>
          <w:rFonts w:ascii="Times New Roman" w:eastAsia="Times New Roman" w:hAnsi="Times New Roman" w:cs="Times New Roman"/>
          <w:sz w:val="24"/>
          <w:szCs w:val="24"/>
          <w:u w:val="single"/>
          <w:lang w:eastAsia="bg-BG"/>
        </w:rPr>
      </w:pPr>
    </w:p>
    <w:p w14:paraId="4B6CED57" w14:textId="77777777" w:rsidR="003D7FA9" w:rsidRPr="003D7FA9" w:rsidRDefault="003D7FA9" w:rsidP="003D7FA9">
      <w:pPr>
        <w:tabs>
          <w:tab w:val="left" w:pos="882"/>
        </w:tabs>
        <w:spacing w:after="0" w:line="240" w:lineRule="auto"/>
        <w:rPr>
          <w:rFonts w:ascii="Times New Roman" w:eastAsia="Times New Roman" w:hAnsi="Times New Roman" w:cs="Times New Roman"/>
          <w:sz w:val="24"/>
          <w:szCs w:val="24"/>
          <w:u w:val="single"/>
          <w:lang w:eastAsia="bg-BG"/>
        </w:rPr>
      </w:pPr>
      <w:r w:rsidRPr="003D7FA9">
        <w:rPr>
          <w:rFonts w:ascii="Times New Roman" w:eastAsia="Times New Roman" w:hAnsi="Times New Roman" w:cs="Times New Roman"/>
          <w:sz w:val="24"/>
          <w:szCs w:val="24"/>
          <w:u w:val="single"/>
          <w:lang w:eastAsia="bg-BG"/>
        </w:rPr>
        <w:t>Решението се приема</w:t>
      </w:r>
    </w:p>
    <w:p w14:paraId="1D839B50" w14:textId="77777777" w:rsidR="003D7FA9" w:rsidRDefault="003D7FA9" w:rsidP="00B45AC3">
      <w:pPr>
        <w:pStyle w:val="aa"/>
        <w:rPr>
          <w:rFonts w:eastAsia="Times New Roman"/>
        </w:rPr>
      </w:pPr>
    </w:p>
    <w:p w14:paraId="69567801" w14:textId="1D7DD79D" w:rsidR="00EC11CD" w:rsidRPr="00C37B99" w:rsidRDefault="00801C48" w:rsidP="00EC11CD">
      <w:pPr>
        <w:ind w:left="720"/>
        <w:contextualSpacing/>
        <w:rPr>
          <w:rFonts w:ascii="Times New Roman" w:hAnsi="Times New Roman" w:cs="Times New Roman"/>
          <w:b/>
        </w:rPr>
      </w:pPr>
      <w:r>
        <w:rPr>
          <w:rFonts w:ascii="Times New Roman" w:hAnsi="Times New Roman" w:cs="Times New Roman"/>
          <w:b/>
        </w:rPr>
        <w:t>М.П.</w:t>
      </w:r>
    </w:p>
    <w:p w14:paraId="3546B7AC" w14:textId="77777777" w:rsidR="00EC11CD" w:rsidRDefault="00EC11CD" w:rsidP="00EC11C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75011E3E" w14:textId="77777777" w:rsidR="00EC11CD" w:rsidRDefault="00EC11CD" w:rsidP="00EC11CD">
      <w:pPr>
        <w:ind w:left="720"/>
        <w:contextualSpacing/>
        <w:rPr>
          <w:rFonts w:ascii="Times New Roman" w:hAnsi="Times New Roman" w:cs="Times New Roman"/>
          <w:i/>
        </w:rPr>
      </w:pPr>
    </w:p>
    <w:p w14:paraId="46F22BC8" w14:textId="5AFAC3EC" w:rsidR="00EC11CD" w:rsidRPr="00C64EF6" w:rsidRDefault="00801C48" w:rsidP="00EC11CD">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538669DA" w14:textId="77777777" w:rsidR="00EC11CD" w:rsidRDefault="00EC11CD" w:rsidP="00EC11CD">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1ECD6166" w14:textId="77777777" w:rsidR="00EC11CD" w:rsidRDefault="00EC11CD" w:rsidP="00B45AC3">
      <w:pPr>
        <w:pStyle w:val="aa"/>
        <w:rPr>
          <w:rFonts w:eastAsia="Times New Roman"/>
        </w:rPr>
      </w:pPr>
    </w:p>
    <w:p w14:paraId="481E5554" w14:textId="77777777" w:rsidR="00EC11CD" w:rsidRDefault="00EC11CD" w:rsidP="00B45AC3">
      <w:pPr>
        <w:pStyle w:val="aa"/>
        <w:rPr>
          <w:rFonts w:eastAsia="Times New Roman"/>
        </w:rPr>
      </w:pPr>
    </w:p>
    <w:p w14:paraId="6070D0D1" w14:textId="77777777" w:rsidR="003D7FA9" w:rsidRDefault="003D7FA9" w:rsidP="00B45AC3">
      <w:pPr>
        <w:pStyle w:val="aa"/>
        <w:rPr>
          <w:rFonts w:eastAsia="Times New Roman"/>
        </w:rPr>
      </w:pPr>
    </w:p>
    <w:p w14:paraId="6307C5BA" w14:textId="77777777" w:rsidR="003D7FA9" w:rsidRDefault="003D7FA9" w:rsidP="00B45AC3">
      <w:pPr>
        <w:pStyle w:val="aa"/>
        <w:rPr>
          <w:rFonts w:eastAsia="Times New Roman"/>
        </w:rPr>
      </w:pPr>
    </w:p>
    <w:p w14:paraId="3C396EAD" w14:textId="77777777" w:rsidR="003D7FA9" w:rsidRDefault="003D7FA9" w:rsidP="00B45AC3">
      <w:pPr>
        <w:pStyle w:val="aa"/>
        <w:rPr>
          <w:rFonts w:eastAsia="Times New Roman"/>
        </w:rPr>
      </w:pPr>
    </w:p>
    <w:p w14:paraId="0257B13A" w14:textId="77777777" w:rsidR="003D7FA9" w:rsidRDefault="003D7FA9" w:rsidP="00B45AC3">
      <w:pPr>
        <w:pStyle w:val="aa"/>
        <w:rPr>
          <w:rFonts w:eastAsia="Times New Roman"/>
        </w:rPr>
      </w:pPr>
    </w:p>
    <w:p w14:paraId="7936B165" w14:textId="77777777" w:rsidR="003D7FA9" w:rsidRDefault="003D7FA9" w:rsidP="00B45AC3">
      <w:pPr>
        <w:pStyle w:val="aa"/>
        <w:rPr>
          <w:rFonts w:eastAsia="Times New Roman"/>
        </w:rPr>
      </w:pPr>
    </w:p>
    <w:p w14:paraId="424059CB" w14:textId="77777777" w:rsidR="003D7FA9" w:rsidRDefault="003D7FA9" w:rsidP="00B45AC3">
      <w:pPr>
        <w:pStyle w:val="aa"/>
        <w:rPr>
          <w:rFonts w:eastAsia="Times New Roman"/>
        </w:rPr>
      </w:pPr>
    </w:p>
    <w:p w14:paraId="39C19318" w14:textId="77777777" w:rsidR="003D7FA9" w:rsidRDefault="003D7FA9" w:rsidP="00B45AC3">
      <w:pPr>
        <w:pStyle w:val="aa"/>
        <w:rPr>
          <w:rFonts w:eastAsia="Times New Roman"/>
        </w:rPr>
      </w:pPr>
    </w:p>
    <w:p w14:paraId="5234CB19" w14:textId="77777777" w:rsidR="003D7FA9" w:rsidRDefault="003D7FA9" w:rsidP="00B45AC3">
      <w:pPr>
        <w:pStyle w:val="aa"/>
        <w:rPr>
          <w:rFonts w:eastAsia="Times New Roman"/>
        </w:rPr>
      </w:pPr>
    </w:p>
    <w:p w14:paraId="4E604D95" w14:textId="77777777" w:rsidR="003D7FA9" w:rsidRDefault="003D7FA9" w:rsidP="00B45AC3">
      <w:pPr>
        <w:pStyle w:val="aa"/>
        <w:rPr>
          <w:rFonts w:eastAsia="Times New Roman"/>
        </w:rPr>
      </w:pPr>
    </w:p>
    <w:p w14:paraId="5F8D1C40" w14:textId="77777777" w:rsidR="003D7FA9" w:rsidRDefault="003D7FA9" w:rsidP="00B45AC3">
      <w:pPr>
        <w:pStyle w:val="aa"/>
        <w:rPr>
          <w:rFonts w:eastAsia="Times New Roman"/>
        </w:rPr>
      </w:pPr>
    </w:p>
    <w:p w14:paraId="4381BC42" w14:textId="77777777" w:rsidR="003D7FA9" w:rsidRDefault="003D7FA9" w:rsidP="00B45AC3">
      <w:pPr>
        <w:pStyle w:val="aa"/>
        <w:rPr>
          <w:rFonts w:eastAsia="Times New Roman"/>
        </w:rPr>
      </w:pPr>
    </w:p>
    <w:p w14:paraId="6320173A" w14:textId="77777777" w:rsidR="003D7FA9" w:rsidRDefault="003D7FA9" w:rsidP="00B45AC3">
      <w:pPr>
        <w:pStyle w:val="aa"/>
        <w:rPr>
          <w:rFonts w:eastAsia="Times New Roman"/>
        </w:rPr>
      </w:pPr>
    </w:p>
    <w:p w14:paraId="6127F172" w14:textId="77777777" w:rsidR="003D7FA9" w:rsidRDefault="003D7FA9" w:rsidP="00B45AC3">
      <w:pPr>
        <w:pStyle w:val="aa"/>
        <w:rPr>
          <w:rFonts w:eastAsia="Times New Roman"/>
        </w:rPr>
      </w:pPr>
    </w:p>
    <w:p w14:paraId="54669966" w14:textId="77777777" w:rsidR="003D7FA9" w:rsidRDefault="003D7FA9" w:rsidP="00B45AC3">
      <w:pPr>
        <w:pStyle w:val="aa"/>
        <w:rPr>
          <w:rFonts w:eastAsia="Times New Roman"/>
        </w:rPr>
      </w:pPr>
    </w:p>
    <w:p w14:paraId="7F17C8F9" w14:textId="77777777" w:rsidR="003D7FA9" w:rsidRDefault="003D7FA9" w:rsidP="00B45AC3">
      <w:pPr>
        <w:pStyle w:val="aa"/>
        <w:rPr>
          <w:rFonts w:eastAsia="Times New Roman"/>
        </w:rPr>
      </w:pPr>
    </w:p>
    <w:p w14:paraId="4E860060" w14:textId="77777777" w:rsidR="003D7FA9" w:rsidRDefault="003D7FA9" w:rsidP="00B45AC3">
      <w:pPr>
        <w:pStyle w:val="aa"/>
        <w:rPr>
          <w:rFonts w:eastAsia="Times New Roman"/>
        </w:rPr>
      </w:pPr>
    </w:p>
    <w:p w14:paraId="05C94FE6" w14:textId="77777777" w:rsidR="003D7FA9" w:rsidRDefault="003D7FA9" w:rsidP="00B45AC3">
      <w:pPr>
        <w:pStyle w:val="aa"/>
        <w:rPr>
          <w:rFonts w:eastAsia="Times New Roman"/>
        </w:rPr>
      </w:pPr>
    </w:p>
    <w:p w14:paraId="170AE90C" w14:textId="77777777" w:rsidR="003D7FA9" w:rsidRDefault="003D7FA9" w:rsidP="00B45AC3">
      <w:pPr>
        <w:pStyle w:val="aa"/>
        <w:rPr>
          <w:rFonts w:eastAsia="Times New Roman"/>
        </w:rPr>
      </w:pPr>
    </w:p>
    <w:p w14:paraId="189B3792" w14:textId="77777777" w:rsidR="003D7FA9" w:rsidRDefault="003D7FA9" w:rsidP="00B45AC3">
      <w:pPr>
        <w:pStyle w:val="aa"/>
        <w:rPr>
          <w:rFonts w:eastAsia="Times New Roman"/>
        </w:rPr>
      </w:pPr>
    </w:p>
    <w:p w14:paraId="15AF9716" w14:textId="77777777" w:rsidR="003D7FA9" w:rsidRDefault="003D7FA9" w:rsidP="00B45AC3">
      <w:pPr>
        <w:pStyle w:val="aa"/>
        <w:rPr>
          <w:rFonts w:eastAsia="Times New Roman"/>
        </w:rPr>
      </w:pPr>
    </w:p>
    <w:p w14:paraId="0C43DF91" w14:textId="77777777" w:rsidR="003D7FA9" w:rsidRDefault="003D7FA9" w:rsidP="00B45AC3">
      <w:pPr>
        <w:pStyle w:val="aa"/>
        <w:rPr>
          <w:rFonts w:eastAsia="Times New Roman"/>
        </w:rPr>
      </w:pPr>
    </w:p>
    <w:p w14:paraId="22E47679" w14:textId="77777777" w:rsidR="003D7FA9" w:rsidRDefault="003D7FA9" w:rsidP="00B45AC3">
      <w:pPr>
        <w:pStyle w:val="aa"/>
        <w:rPr>
          <w:rFonts w:eastAsia="Times New Roman"/>
        </w:rPr>
      </w:pPr>
    </w:p>
    <w:p w14:paraId="269050B2" w14:textId="77777777" w:rsidR="003D7FA9" w:rsidRDefault="003D7FA9" w:rsidP="00B45AC3">
      <w:pPr>
        <w:pStyle w:val="aa"/>
        <w:rPr>
          <w:rFonts w:eastAsia="Times New Roman"/>
        </w:rPr>
      </w:pPr>
    </w:p>
    <w:p w14:paraId="0974802E" w14:textId="77777777" w:rsidR="003D7FA9" w:rsidRDefault="003D7FA9" w:rsidP="00B45AC3">
      <w:pPr>
        <w:pStyle w:val="aa"/>
        <w:rPr>
          <w:rFonts w:eastAsia="Times New Roman"/>
        </w:rPr>
      </w:pPr>
    </w:p>
    <w:p w14:paraId="55660B13" w14:textId="77777777" w:rsidR="003D7FA9" w:rsidRDefault="003D7FA9" w:rsidP="00B45AC3">
      <w:pPr>
        <w:pStyle w:val="aa"/>
        <w:rPr>
          <w:rFonts w:eastAsia="Times New Roman"/>
        </w:rPr>
      </w:pPr>
    </w:p>
    <w:p w14:paraId="46C3B1BE" w14:textId="77777777" w:rsidR="003D7FA9" w:rsidRDefault="003D7FA9" w:rsidP="00B45AC3">
      <w:pPr>
        <w:pStyle w:val="aa"/>
        <w:rPr>
          <w:rFonts w:eastAsia="Times New Roman"/>
        </w:rPr>
      </w:pPr>
    </w:p>
    <w:p w14:paraId="275B8DBC" w14:textId="77777777" w:rsidR="003D7FA9" w:rsidRPr="00622B0C" w:rsidRDefault="003D7FA9" w:rsidP="003D7FA9">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42FD2136" wp14:editId="03EFEE29">
            <wp:extent cx="640080" cy="499745"/>
            <wp:effectExtent l="0" t="0" r="762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7E5927C1" w14:textId="77777777" w:rsidR="003D7FA9" w:rsidRPr="00622B0C" w:rsidRDefault="003D7FA9" w:rsidP="003D7FA9">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3D571BBD" w14:textId="77777777" w:rsidR="003D7FA9" w:rsidRPr="00622B0C" w:rsidRDefault="003D7FA9" w:rsidP="003D7FA9">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51CFE89E" w14:textId="77777777" w:rsidR="003D7FA9" w:rsidRPr="00622B0C" w:rsidRDefault="003D7FA9" w:rsidP="003D7FA9">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0" w:history="1">
        <w:r w:rsidRPr="00622B0C">
          <w:rPr>
            <w:rFonts w:ascii="Times New Roman" w:eastAsiaTheme="majorEastAsia" w:hAnsi="Times New Roman" w:cs="Times New Roman"/>
            <w:b/>
            <w:bCs/>
            <w:sz w:val="20"/>
            <w:szCs w:val="20"/>
            <w:u w:val="single"/>
            <w:lang w:val="en-US"/>
          </w:rPr>
          <w:t>obs@pavelbanya.bg</w:t>
        </w:r>
      </w:hyperlink>
    </w:p>
    <w:p w14:paraId="301BCFC3" w14:textId="77777777" w:rsidR="003D7FA9" w:rsidRDefault="003D7FA9" w:rsidP="003D7FA9">
      <w:pPr>
        <w:pStyle w:val="aa"/>
        <w:rPr>
          <w:rFonts w:eastAsia="Times New Roman"/>
        </w:rPr>
      </w:pPr>
    </w:p>
    <w:p w14:paraId="35FE47ED" w14:textId="3276610E" w:rsidR="003D7FA9" w:rsidRPr="00670F14" w:rsidRDefault="003D7FA9" w:rsidP="003D7FA9">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574</w:t>
      </w:r>
    </w:p>
    <w:p w14:paraId="771A3200" w14:textId="77777777" w:rsidR="003D7FA9" w:rsidRDefault="003D7FA9" w:rsidP="003D7FA9">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31A1CDA9" w14:textId="77777777" w:rsidR="003D7FA9" w:rsidRDefault="003D7FA9" w:rsidP="00B45AC3">
      <w:pPr>
        <w:pStyle w:val="aa"/>
        <w:rPr>
          <w:rFonts w:eastAsia="Times New Roman"/>
        </w:rPr>
      </w:pPr>
    </w:p>
    <w:p w14:paraId="75CFA259" w14:textId="77777777" w:rsidR="003D7FA9" w:rsidRPr="003D7FA9" w:rsidRDefault="003D7FA9" w:rsidP="003D7FA9">
      <w:pPr>
        <w:spacing w:after="0" w:line="240" w:lineRule="auto"/>
        <w:ind w:left="-567" w:firstLine="567"/>
        <w:jc w:val="center"/>
        <w:rPr>
          <w:rFonts w:ascii="Times New Roman" w:eastAsia="Times New Roman" w:hAnsi="Times New Roman" w:cs="Times New Roman"/>
          <w:b/>
          <w:sz w:val="24"/>
          <w:szCs w:val="24"/>
          <w:lang w:val="en-US" w:eastAsia="bg-BG"/>
        </w:rPr>
      </w:pPr>
      <w:r w:rsidRPr="003D7FA9">
        <w:rPr>
          <w:rFonts w:ascii="Times New Roman" w:eastAsia="Times New Roman" w:hAnsi="Times New Roman" w:cs="Times New Roman"/>
          <w:b/>
          <w:sz w:val="24"/>
          <w:szCs w:val="24"/>
          <w:lang w:eastAsia="bg-BG"/>
        </w:rPr>
        <w:t>ОТНОСНО: Определяне на дневен ред на заседанието на Общински съвет на 03.09.2026 г.</w:t>
      </w:r>
    </w:p>
    <w:p w14:paraId="3994284B" w14:textId="77777777" w:rsidR="003D7FA9" w:rsidRPr="003D7FA9" w:rsidRDefault="003D7FA9" w:rsidP="003D7FA9">
      <w:pPr>
        <w:rPr>
          <w:rFonts w:ascii="Times New Roman" w:eastAsia="Times New Roman" w:hAnsi="Times New Roman" w:cs="Times New Roman"/>
          <w:sz w:val="24"/>
          <w:szCs w:val="24"/>
          <w:lang w:eastAsia="bg-BG"/>
        </w:rPr>
      </w:pPr>
      <w:r w:rsidRPr="003D7FA9">
        <w:rPr>
          <w:rFonts w:ascii="Times New Roman" w:eastAsia="Times New Roman" w:hAnsi="Times New Roman" w:cs="Times New Roman"/>
          <w:b/>
          <w:sz w:val="24"/>
          <w:szCs w:val="24"/>
          <w:lang w:eastAsia="bg-BG"/>
        </w:rPr>
        <w:t xml:space="preserve">МОТИВИ: </w:t>
      </w:r>
      <w:r w:rsidRPr="003D7FA9">
        <w:rPr>
          <w:rFonts w:ascii="Times New Roman" w:eastAsia="Times New Roman" w:hAnsi="Times New Roman" w:cs="Times New Roman"/>
          <w:sz w:val="24"/>
          <w:szCs w:val="24"/>
          <w:lang w:eastAsia="bg-BG"/>
        </w:rPr>
        <w:t xml:space="preserve">Представен е проект за дневен ред с направените изменения и допълнения. </w:t>
      </w:r>
    </w:p>
    <w:p w14:paraId="03DA97BF" w14:textId="77777777" w:rsidR="003D7FA9" w:rsidRPr="003D7FA9" w:rsidRDefault="003D7FA9" w:rsidP="003D7FA9">
      <w:pPr>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sz w:val="24"/>
          <w:szCs w:val="24"/>
          <w:lang w:eastAsia="bg-BG"/>
        </w:rPr>
        <w:t xml:space="preserve">На основание чл. 70 от Правилника за </w:t>
      </w:r>
      <w:r w:rsidRPr="003D7FA9">
        <w:rPr>
          <w:rFonts w:ascii="Times New Roman" w:eastAsia="Times New Roman" w:hAnsi="Times New Roman" w:cs="Times New Roman"/>
          <w:b/>
          <w:bCs/>
          <w:iCs/>
          <w:noProof/>
          <w:sz w:val="24"/>
          <w:szCs w:val="24"/>
          <w:lang w:val="ru-RU" w:eastAsia="bg-BG"/>
        </w:rPr>
        <w:t xml:space="preserve">за </w:t>
      </w:r>
      <w:r w:rsidRPr="003D7FA9">
        <w:rPr>
          <w:rFonts w:ascii="Times New Roman" w:eastAsia="Times New Roman" w:hAnsi="Times New Roman" w:cs="Times New Roman"/>
          <w:b/>
          <w:noProof/>
          <w:sz w:val="24"/>
          <w:szCs w:val="24"/>
          <w:lang w:val="ru-RU" w:eastAsia="bg-BG"/>
        </w:rPr>
        <w:t xml:space="preserve">организацията и дейността </w:t>
      </w:r>
      <w:r w:rsidRPr="003D7FA9">
        <w:rPr>
          <w:rFonts w:ascii="Times New Roman" w:eastAsia="Times New Roman" w:hAnsi="Times New Roman" w:cs="Times New Roman"/>
          <w:b/>
          <w:sz w:val="24"/>
          <w:szCs w:val="24"/>
          <w:lang w:val="ru-RU" w:eastAsia="bg-BG"/>
        </w:rPr>
        <w:t xml:space="preserve">на  общински съвет, неговите комисии и </w:t>
      </w:r>
      <w:r w:rsidRPr="003D7FA9">
        <w:rPr>
          <w:rFonts w:ascii="Times New Roman" w:eastAsia="Times New Roman" w:hAnsi="Times New Roman" w:cs="Times New Roman"/>
          <w:b/>
          <w:bCs/>
          <w:iCs/>
          <w:noProof/>
          <w:sz w:val="24"/>
          <w:szCs w:val="24"/>
          <w:lang w:val="ru-RU" w:eastAsia="bg-BG"/>
        </w:rPr>
        <w:t xml:space="preserve">взаимодействието му с общинската администрация /ПОДОСНКВОА/ </w:t>
      </w:r>
      <w:r w:rsidRPr="003D7FA9">
        <w:rPr>
          <w:rFonts w:ascii="Times New Roman" w:eastAsia="Times New Roman" w:hAnsi="Times New Roman" w:cs="Times New Roman"/>
          <w:b/>
          <w:bCs/>
          <w:iCs/>
          <w:noProof/>
          <w:sz w:val="24"/>
          <w:szCs w:val="24"/>
          <w:lang w:eastAsia="bg-BG"/>
        </w:rPr>
        <w:t xml:space="preserve">Общински съвет Павел баня </w:t>
      </w:r>
      <w:r w:rsidRPr="003D7FA9">
        <w:rPr>
          <w:rFonts w:ascii="Times New Roman" w:eastAsia="Times New Roman" w:hAnsi="Times New Roman" w:cs="Times New Roman"/>
          <w:b/>
          <w:sz w:val="24"/>
          <w:szCs w:val="24"/>
          <w:lang w:eastAsia="bg-BG"/>
        </w:rPr>
        <w:t>РЕШИ:</w:t>
      </w:r>
    </w:p>
    <w:p w14:paraId="73FC2D56" w14:textId="77777777" w:rsidR="003D7FA9" w:rsidRPr="003D7FA9" w:rsidRDefault="003D7FA9" w:rsidP="003D7FA9">
      <w:pPr>
        <w:spacing w:after="0"/>
        <w:ind w:left="-567" w:firstLine="567"/>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val="en-US" w:eastAsia="bg-BG"/>
        </w:rPr>
        <w:t>Определя</w:t>
      </w:r>
      <w:r w:rsidRPr="003D7FA9">
        <w:rPr>
          <w:rFonts w:ascii="Times New Roman" w:eastAsia="Times New Roman" w:hAnsi="Times New Roman" w:cs="Times New Roman"/>
          <w:b/>
          <w:sz w:val="24"/>
          <w:szCs w:val="24"/>
          <w:lang w:eastAsia="bg-BG"/>
        </w:rPr>
        <w:t xml:space="preserve"> </w:t>
      </w:r>
      <w:r w:rsidRPr="003D7FA9">
        <w:rPr>
          <w:rFonts w:ascii="Times New Roman" w:eastAsia="Times New Roman" w:hAnsi="Times New Roman" w:cs="Times New Roman"/>
          <w:b/>
          <w:sz w:val="24"/>
          <w:szCs w:val="24"/>
          <w:lang w:val="en-US" w:eastAsia="bg-BG"/>
        </w:rPr>
        <w:t xml:space="preserve"> дневен </w:t>
      </w:r>
      <w:r w:rsidRPr="003D7FA9">
        <w:rPr>
          <w:rFonts w:ascii="Times New Roman" w:eastAsia="Times New Roman" w:hAnsi="Times New Roman" w:cs="Times New Roman"/>
          <w:b/>
          <w:sz w:val="24"/>
          <w:szCs w:val="24"/>
          <w:lang w:eastAsia="bg-BG"/>
        </w:rPr>
        <w:t xml:space="preserve"> </w:t>
      </w:r>
      <w:r w:rsidRPr="003D7FA9">
        <w:rPr>
          <w:rFonts w:ascii="Times New Roman" w:eastAsia="Times New Roman" w:hAnsi="Times New Roman" w:cs="Times New Roman"/>
          <w:b/>
          <w:sz w:val="24"/>
          <w:szCs w:val="24"/>
          <w:lang w:val="en-US" w:eastAsia="bg-BG"/>
        </w:rPr>
        <w:t xml:space="preserve">ред на заседанието на Общински съвет Павел баня на </w:t>
      </w:r>
      <w:r w:rsidRPr="003D7FA9">
        <w:rPr>
          <w:rFonts w:ascii="Times New Roman" w:eastAsia="Times New Roman" w:hAnsi="Times New Roman" w:cs="Times New Roman"/>
          <w:b/>
          <w:sz w:val="24"/>
          <w:szCs w:val="24"/>
          <w:lang w:eastAsia="bg-BG"/>
        </w:rPr>
        <w:t>03</w:t>
      </w:r>
      <w:r w:rsidRPr="003D7FA9">
        <w:rPr>
          <w:rFonts w:ascii="Times New Roman" w:eastAsia="Times New Roman" w:hAnsi="Times New Roman" w:cs="Times New Roman"/>
          <w:b/>
          <w:sz w:val="24"/>
          <w:szCs w:val="24"/>
          <w:lang w:val="en-US" w:eastAsia="bg-BG"/>
        </w:rPr>
        <w:t>.</w:t>
      </w:r>
      <w:r w:rsidRPr="003D7FA9">
        <w:rPr>
          <w:rFonts w:ascii="Times New Roman" w:eastAsia="Times New Roman" w:hAnsi="Times New Roman" w:cs="Times New Roman"/>
          <w:b/>
          <w:sz w:val="24"/>
          <w:szCs w:val="24"/>
          <w:lang w:eastAsia="bg-BG"/>
        </w:rPr>
        <w:t>09</w:t>
      </w:r>
      <w:r w:rsidRPr="003D7FA9">
        <w:rPr>
          <w:rFonts w:ascii="Times New Roman" w:eastAsia="Times New Roman" w:hAnsi="Times New Roman" w:cs="Times New Roman"/>
          <w:b/>
          <w:sz w:val="24"/>
          <w:szCs w:val="24"/>
          <w:lang w:val="en-US" w:eastAsia="bg-BG"/>
        </w:rPr>
        <w:t>.20</w:t>
      </w:r>
      <w:r w:rsidRPr="003D7FA9">
        <w:rPr>
          <w:rFonts w:ascii="Times New Roman" w:eastAsia="Times New Roman" w:hAnsi="Times New Roman" w:cs="Times New Roman"/>
          <w:b/>
          <w:sz w:val="24"/>
          <w:szCs w:val="24"/>
          <w:lang w:eastAsia="bg-BG"/>
        </w:rPr>
        <w:t>26</w:t>
      </w:r>
      <w:r w:rsidRPr="003D7FA9">
        <w:rPr>
          <w:rFonts w:ascii="Times New Roman" w:eastAsia="Times New Roman" w:hAnsi="Times New Roman" w:cs="Times New Roman"/>
          <w:b/>
          <w:sz w:val="24"/>
          <w:szCs w:val="24"/>
          <w:lang w:val="en-US" w:eastAsia="bg-BG"/>
        </w:rPr>
        <w:t>г</w:t>
      </w:r>
      <w:r w:rsidRPr="003D7FA9">
        <w:rPr>
          <w:rFonts w:ascii="Times New Roman" w:eastAsia="Times New Roman" w:hAnsi="Times New Roman" w:cs="Times New Roman"/>
          <w:b/>
          <w:sz w:val="24"/>
          <w:szCs w:val="24"/>
          <w:lang w:eastAsia="bg-BG"/>
        </w:rPr>
        <w:t>.</w:t>
      </w:r>
    </w:p>
    <w:p w14:paraId="2C6429DD" w14:textId="77777777" w:rsidR="003D7FA9" w:rsidRPr="003D7FA9" w:rsidRDefault="003D7FA9" w:rsidP="003D7FA9">
      <w:pPr>
        <w:spacing w:after="0"/>
        <w:ind w:left="-567" w:firstLine="567"/>
        <w:rPr>
          <w:rFonts w:ascii="Times New Roman" w:eastAsia="Times New Roman" w:hAnsi="Times New Roman" w:cs="Times New Roman"/>
          <w:b/>
          <w:sz w:val="24"/>
          <w:szCs w:val="24"/>
          <w:lang w:eastAsia="bg-BG"/>
        </w:rPr>
      </w:pPr>
    </w:p>
    <w:p w14:paraId="19A6D33C" w14:textId="77777777" w:rsidR="003D7FA9" w:rsidRPr="003D7FA9" w:rsidRDefault="003D7FA9" w:rsidP="003D7FA9">
      <w:pPr>
        <w:keepNext/>
        <w:spacing w:after="0" w:line="240" w:lineRule="auto"/>
        <w:outlineLvl w:val="2"/>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 xml:space="preserve">1. Предложение от Кмета на Община Павел баня рег. № ОС-193/14.0.2026 г. </w:t>
      </w:r>
    </w:p>
    <w:p w14:paraId="3002775F"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b/>
          <w:sz w:val="24"/>
          <w:szCs w:val="24"/>
          <w:lang w:eastAsia="bg-BG"/>
        </w:rPr>
        <w:t>относно</w:t>
      </w:r>
      <w:r w:rsidRPr="003D7FA9">
        <w:rPr>
          <w:rFonts w:ascii="Times New Roman" w:eastAsia="Times New Roman" w:hAnsi="Times New Roman" w:cs="Times New Roman"/>
          <w:sz w:val="24"/>
          <w:szCs w:val="24"/>
          <w:lang w:eastAsia="bg-BG"/>
        </w:rPr>
        <w:t>: Информация за извършени компенсирани промени на бюджета на Община Павел баня към 31.12.2025 г.</w:t>
      </w:r>
    </w:p>
    <w:p w14:paraId="69AA316E"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 xml:space="preserve">                                                                                   Вносител: Кмет на Община Павел баня </w:t>
      </w:r>
    </w:p>
    <w:p w14:paraId="41373276"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 xml:space="preserve">                                                                                     Докладва: Председател </w:t>
      </w:r>
      <w:r w:rsidRPr="003D7FA9">
        <w:rPr>
          <w:rFonts w:ascii="Times New Roman" w:hAnsi="Times New Roman" w:cs="Times New Roman"/>
          <w:sz w:val="24"/>
          <w:szCs w:val="24"/>
          <w:lang w:val="en-US"/>
        </w:rPr>
        <w:t>ПК</w:t>
      </w:r>
      <w:r w:rsidRPr="003D7FA9">
        <w:rPr>
          <w:rFonts w:ascii="Times New Roman" w:hAnsi="Times New Roman" w:cs="Times New Roman"/>
          <w:sz w:val="24"/>
          <w:szCs w:val="24"/>
        </w:rPr>
        <w:t>ЗОЕРСЖС</w:t>
      </w:r>
      <w:r w:rsidRPr="003D7FA9">
        <w:rPr>
          <w:rFonts w:ascii="Times New Roman" w:eastAsia="Times New Roman" w:hAnsi="Times New Roman" w:cs="Times New Roman"/>
          <w:sz w:val="24"/>
          <w:szCs w:val="24"/>
          <w:lang w:val="en-US" w:eastAsia="bg-BG"/>
        </w:rPr>
        <w:t xml:space="preserve"> </w:t>
      </w:r>
    </w:p>
    <w:p w14:paraId="7D97A91D"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val="en-US" w:eastAsia="bg-BG"/>
        </w:rPr>
        <w:t xml:space="preserve">    </w:t>
      </w:r>
      <w:r w:rsidRPr="003D7FA9">
        <w:rPr>
          <w:rFonts w:ascii="Times New Roman" w:eastAsia="Times New Roman" w:hAnsi="Times New Roman" w:cs="Times New Roman"/>
          <w:sz w:val="24"/>
          <w:szCs w:val="24"/>
          <w:lang w:eastAsia="bg-BG"/>
        </w:rPr>
        <w:t xml:space="preserve">                                                                         </w:t>
      </w:r>
    </w:p>
    <w:p w14:paraId="3E3FABFB" w14:textId="77777777" w:rsidR="003D7FA9" w:rsidRPr="003D7FA9" w:rsidRDefault="003D7FA9" w:rsidP="003D7FA9">
      <w:pPr>
        <w:keepNext/>
        <w:spacing w:after="0" w:line="240" w:lineRule="auto"/>
        <w:jc w:val="both"/>
        <w:outlineLvl w:val="2"/>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2. Предложение от Кмета на Община Павел баня рег. № ОС- 182/11.08.2026 г.</w:t>
      </w:r>
    </w:p>
    <w:p w14:paraId="2BB58C22" w14:textId="77777777" w:rsidR="003D7FA9" w:rsidRPr="003D7FA9" w:rsidRDefault="003D7FA9" w:rsidP="003D7FA9">
      <w:pPr>
        <w:tabs>
          <w:tab w:val="left" w:pos="8364"/>
        </w:tabs>
        <w:spacing w:after="0" w:line="240" w:lineRule="auto"/>
        <w:jc w:val="both"/>
        <w:rPr>
          <w:rFonts w:ascii="Times New Roman" w:hAnsi="Times New Roman" w:cs="Times New Roman"/>
          <w:sz w:val="24"/>
          <w:szCs w:val="24"/>
        </w:rPr>
      </w:pPr>
      <w:r w:rsidRPr="003D7FA9">
        <w:rPr>
          <w:rFonts w:ascii="Times New Roman" w:eastAsia="Times New Roman" w:hAnsi="Times New Roman" w:cs="Times New Roman"/>
          <w:b/>
          <w:sz w:val="24"/>
          <w:szCs w:val="24"/>
          <w:lang w:eastAsia="bg-BG"/>
        </w:rPr>
        <w:t>относно:</w:t>
      </w:r>
      <w:r w:rsidRPr="003D7FA9">
        <w:rPr>
          <w:rFonts w:ascii="Times New Roman" w:eastAsia="Times New Roman" w:hAnsi="Times New Roman" w:cs="Times New Roman"/>
          <w:sz w:val="24"/>
          <w:szCs w:val="24"/>
          <w:lang w:eastAsia="bg-BG"/>
        </w:rPr>
        <w:t>Отчет за касовото изпълнение на бюджета, сметките за средствата от Европейския съюз и сметките за чужди средства на община  Павел баня за 2025година.</w:t>
      </w:r>
      <w:r w:rsidRPr="003D7FA9">
        <w:rPr>
          <w:rFonts w:ascii="Times New Roman" w:eastAsia="Times New Roman" w:hAnsi="Times New Roman" w:cs="Times New Roman"/>
          <w:sz w:val="24"/>
          <w:szCs w:val="24"/>
          <w:lang w:eastAsia="bg-BG"/>
        </w:rPr>
        <w:tab/>
      </w:r>
      <w:r w:rsidRPr="003D7FA9">
        <w:rPr>
          <w:rFonts w:ascii="Times New Roman" w:eastAsia="Times New Roman" w:hAnsi="Times New Roman" w:cs="Times New Roman"/>
          <w:sz w:val="24"/>
          <w:szCs w:val="24"/>
          <w:lang w:eastAsia="bg-BG"/>
        </w:rPr>
        <w:tab/>
        <w:t xml:space="preserve">                                                                  </w:t>
      </w:r>
    </w:p>
    <w:p w14:paraId="6ECDC6EC" w14:textId="77777777" w:rsidR="003D7FA9" w:rsidRPr="003D7FA9" w:rsidRDefault="003D7FA9" w:rsidP="003D7FA9">
      <w:pPr>
        <w:spacing w:after="0"/>
        <w:jc w:val="right"/>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 xml:space="preserve">                  </w:t>
      </w:r>
      <w:r w:rsidRPr="003D7FA9">
        <w:rPr>
          <w:rFonts w:ascii="Times New Roman" w:eastAsia="Times New Roman" w:hAnsi="Times New Roman" w:cs="Times New Roman"/>
          <w:sz w:val="24"/>
          <w:szCs w:val="24"/>
          <w:lang w:eastAsia="bg-BG"/>
        </w:rPr>
        <w:tab/>
        <w:t xml:space="preserve">                                                   Вносител: Кмет на Община Павел баня </w:t>
      </w:r>
    </w:p>
    <w:p w14:paraId="67552C04" w14:textId="77777777" w:rsidR="003D7FA9" w:rsidRPr="003D7FA9" w:rsidRDefault="003D7FA9" w:rsidP="003D7FA9">
      <w:pPr>
        <w:jc w:val="right"/>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Докладва: Председател ПКБФИП</w:t>
      </w:r>
    </w:p>
    <w:p w14:paraId="49867F07" w14:textId="77777777" w:rsidR="003D7FA9" w:rsidRPr="003D7FA9" w:rsidRDefault="003D7FA9" w:rsidP="003D7FA9">
      <w:pPr>
        <w:keepNext/>
        <w:spacing w:after="0" w:line="240" w:lineRule="auto"/>
        <w:ind w:left="-142" w:firstLine="142"/>
        <w:outlineLvl w:val="2"/>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3. Предложение от Кмета на Община Павел баня рег. № ОС-181/11.08.2026 г.</w:t>
      </w:r>
    </w:p>
    <w:p w14:paraId="47C406C2" w14:textId="77777777" w:rsidR="003D7FA9" w:rsidRPr="003D7FA9" w:rsidRDefault="003D7FA9" w:rsidP="003D7FA9">
      <w:pPr>
        <w:spacing w:line="240" w:lineRule="auto"/>
        <w:rPr>
          <w:rFonts w:ascii="Times New Roman" w:eastAsia="Times New Roman" w:hAnsi="Times New Roman"/>
          <w:sz w:val="24"/>
          <w:szCs w:val="24"/>
          <w:lang w:eastAsia="bg-BG"/>
        </w:rPr>
      </w:pPr>
      <w:r w:rsidRPr="003D7FA9">
        <w:rPr>
          <w:rFonts w:ascii="Times New Roman" w:eastAsia="Times New Roman" w:hAnsi="Times New Roman" w:cs="Times New Roman"/>
          <w:b/>
          <w:sz w:val="24"/>
          <w:szCs w:val="24"/>
          <w:lang w:eastAsia="bg-BG"/>
        </w:rPr>
        <w:t xml:space="preserve"> относно</w:t>
      </w:r>
      <w:r w:rsidRPr="003D7FA9">
        <w:rPr>
          <w:rFonts w:ascii="Times New Roman" w:eastAsia="Times New Roman" w:hAnsi="Times New Roman" w:cs="Times New Roman"/>
          <w:sz w:val="24"/>
          <w:szCs w:val="24"/>
          <w:lang w:eastAsia="bg-BG"/>
        </w:rPr>
        <w:t>: Отчет на общинския дълг за бюджетната 2025 г.</w:t>
      </w:r>
    </w:p>
    <w:p w14:paraId="46442ACD" w14:textId="77777777" w:rsidR="003D7FA9" w:rsidRPr="003D7FA9" w:rsidRDefault="003D7FA9" w:rsidP="003D7FA9">
      <w:pPr>
        <w:spacing w:after="0"/>
        <w:jc w:val="right"/>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 xml:space="preserve">                                                                            Вносител: Кмет на Община Павел баня </w:t>
      </w:r>
    </w:p>
    <w:p w14:paraId="402ACAA5" w14:textId="77777777" w:rsidR="003D7FA9" w:rsidRPr="003D7FA9" w:rsidRDefault="003D7FA9" w:rsidP="003D7FA9">
      <w:pPr>
        <w:jc w:val="right"/>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Докладва: Председател ПКБФИП</w:t>
      </w:r>
    </w:p>
    <w:p w14:paraId="44AD036B" w14:textId="77777777" w:rsidR="003D7FA9" w:rsidRPr="003D7FA9" w:rsidRDefault="003D7FA9" w:rsidP="003D7FA9">
      <w:pPr>
        <w:keepNext/>
        <w:spacing w:after="0" w:line="240" w:lineRule="auto"/>
        <w:ind w:left="-142" w:firstLine="142"/>
        <w:outlineLvl w:val="2"/>
        <w:rPr>
          <w:rFonts w:ascii="Times New Roman" w:eastAsia="Times New Roman" w:hAnsi="Times New Roman" w:cs="Times New Roman"/>
          <w:b/>
          <w:sz w:val="24"/>
          <w:szCs w:val="24"/>
          <w:lang w:eastAsia="bg-BG"/>
        </w:rPr>
      </w:pPr>
      <w:r w:rsidRPr="003D7FA9">
        <w:rPr>
          <w:rFonts w:ascii="Times New Roman" w:hAnsi="Times New Roman" w:cs="Times New Roman"/>
          <w:b/>
          <w:sz w:val="24"/>
          <w:szCs w:val="24"/>
        </w:rPr>
        <w:t xml:space="preserve">4. </w:t>
      </w:r>
      <w:r w:rsidRPr="003D7FA9">
        <w:rPr>
          <w:rFonts w:ascii="Times New Roman" w:eastAsia="Times New Roman" w:hAnsi="Times New Roman" w:cs="Times New Roman"/>
          <w:b/>
          <w:sz w:val="24"/>
          <w:szCs w:val="24"/>
          <w:lang w:eastAsia="bg-BG"/>
        </w:rPr>
        <w:t xml:space="preserve"> Предложение от Кмета на Община Павел баня рег. № ОС-188/14.08.2026 г.</w:t>
      </w:r>
    </w:p>
    <w:p w14:paraId="3C68F3CB" w14:textId="77777777" w:rsidR="003D7FA9" w:rsidRPr="003D7FA9" w:rsidRDefault="003D7FA9" w:rsidP="003D7FA9">
      <w:pPr>
        <w:spacing w:line="240" w:lineRule="auto"/>
        <w:rPr>
          <w:rFonts w:ascii="Times New Roman" w:eastAsia="Times New Roman" w:hAnsi="Times New Roman"/>
          <w:sz w:val="24"/>
          <w:szCs w:val="24"/>
          <w:lang w:eastAsia="bg-BG"/>
        </w:rPr>
      </w:pPr>
      <w:r w:rsidRPr="003D7FA9">
        <w:rPr>
          <w:rFonts w:ascii="Times New Roman" w:eastAsia="Times New Roman" w:hAnsi="Times New Roman" w:cs="Times New Roman"/>
          <w:b/>
          <w:sz w:val="24"/>
          <w:szCs w:val="24"/>
          <w:lang w:eastAsia="bg-BG"/>
        </w:rPr>
        <w:t xml:space="preserve"> относно</w:t>
      </w:r>
      <w:r w:rsidRPr="003D7FA9">
        <w:rPr>
          <w:rFonts w:ascii="Times New Roman" w:eastAsia="Times New Roman" w:hAnsi="Times New Roman" w:cs="Times New Roman"/>
          <w:sz w:val="24"/>
          <w:szCs w:val="24"/>
          <w:lang w:eastAsia="bg-BG"/>
        </w:rPr>
        <w:t>: Предложение за приемане на Бюджета на община Павел баня за 2026г.</w:t>
      </w:r>
    </w:p>
    <w:p w14:paraId="215D7702" w14:textId="77777777" w:rsidR="003D7FA9" w:rsidRPr="003D7FA9" w:rsidRDefault="003D7FA9" w:rsidP="003D7FA9">
      <w:pPr>
        <w:spacing w:after="0"/>
        <w:jc w:val="right"/>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 xml:space="preserve">                                                                            Вносител: Кмет на Община Павел баня </w:t>
      </w:r>
    </w:p>
    <w:p w14:paraId="19AB4D6A" w14:textId="77777777" w:rsidR="003D7FA9" w:rsidRPr="003D7FA9" w:rsidRDefault="003D7FA9" w:rsidP="003D7FA9">
      <w:pPr>
        <w:jc w:val="right"/>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Докладва: Председател ПКБФИП</w:t>
      </w:r>
    </w:p>
    <w:p w14:paraId="5BC58C23" w14:textId="77777777" w:rsidR="003D7FA9" w:rsidRPr="003D7FA9" w:rsidRDefault="003D7FA9" w:rsidP="003D7FA9">
      <w:pPr>
        <w:keepNext/>
        <w:spacing w:after="0" w:line="240" w:lineRule="auto"/>
        <w:ind w:left="-142" w:firstLine="142"/>
        <w:outlineLvl w:val="2"/>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5. Предложение от Кмета на Община Павел баня рег. № ОС-186/13.08.2026 г.</w:t>
      </w:r>
    </w:p>
    <w:p w14:paraId="449DF022" w14:textId="77777777" w:rsidR="003D7FA9" w:rsidRPr="003D7FA9" w:rsidRDefault="003D7FA9" w:rsidP="003D7FA9">
      <w:pPr>
        <w:spacing w:after="0" w:line="240" w:lineRule="auto"/>
        <w:rPr>
          <w:rFonts w:ascii="Times New Roman" w:eastAsia="Times New Roman" w:hAnsi="Times New Roman"/>
          <w:sz w:val="24"/>
          <w:szCs w:val="24"/>
          <w:lang w:eastAsia="bg-BG"/>
        </w:rPr>
      </w:pPr>
      <w:r w:rsidRPr="003D7FA9">
        <w:rPr>
          <w:rFonts w:ascii="Times New Roman" w:eastAsia="Times New Roman" w:hAnsi="Times New Roman" w:cs="Times New Roman"/>
          <w:b/>
          <w:sz w:val="24"/>
          <w:szCs w:val="24"/>
          <w:lang w:eastAsia="bg-BG"/>
        </w:rPr>
        <w:t xml:space="preserve"> относно</w:t>
      </w:r>
      <w:r w:rsidRPr="003D7FA9">
        <w:rPr>
          <w:rFonts w:ascii="Times New Roman" w:eastAsia="Times New Roman" w:hAnsi="Times New Roman" w:cs="Times New Roman"/>
          <w:sz w:val="24"/>
          <w:szCs w:val="24"/>
          <w:lang w:eastAsia="bg-BG"/>
        </w:rPr>
        <w:t>: Възстановяване мястото на пребиваване на социална услуга „ Дом за стари хора“ – село Търничени, държавно делегирана дейност.</w:t>
      </w:r>
      <w:r w:rsidRPr="003D7FA9">
        <w:rPr>
          <w:rFonts w:ascii="Times New Roman" w:hAnsi="Times New Roman" w:cs="Times New Roman"/>
          <w:b/>
          <w:sz w:val="24"/>
          <w:szCs w:val="24"/>
        </w:rPr>
        <w:t xml:space="preserve"> </w:t>
      </w:r>
    </w:p>
    <w:p w14:paraId="7A1224E3" w14:textId="77777777" w:rsidR="003D7FA9" w:rsidRPr="003D7FA9" w:rsidRDefault="003D7FA9" w:rsidP="003D7FA9">
      <w:pPr>
        <w:spacing w:after="0"/>
        <w:ind w:left="4956"/>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 xml:space="preserve">                                                                                      Вносител: Кмет на Община Павел баня</w:t>
      </w:r>
    </w:p>
    <w:p w14:paraId="251DFED2" w14:textId="77777777" w:rsidR="003D7FA9" w:rsidRPr="003D7FA9" w:rsidRDefault="003D7FA9" w:rsidP="003D7FA9">
      <w:pPr>
        <w:spacing w:after="0"/>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 xml:space="preserve">                </w:t>
      </w:r>
      <w:r w:rsidRPr="003D7FA9">
        <w:rPr>
          <w:rFonts w:ascii="Times New Roman" w:eastAsia="Times New Roman" w:hAnsi="Times New Roman" w:cs="Times New Roman"/>
          <w:sz w:val="24"/>
          <w:szCs w:val="24"/>
          <w:lang w:eastAsia="bg-BG"/>
        </w:rPr>
        <w:tab/>
      </w:r>
      <w:r w:rsidRPr="003D7FA9">
        <w:rPr>
          <w:rFonts w:ascii="Times New Roman" w:eastAsia="Times New Roman" w:hAnsi="Times New Roman" w:cs="Times New Roman"/>
          <w:sz w:val="24"/>
          <w:szCs w:val="24"/>
          <w:lang w:eastAsia="bg-BG"/>
        </w:rPr>
        <w:tab/>
      </w:r>
      <w:r w:rsidRPr="003D7FA9">
        <w:rPr>
          <w:rFonts w:ascii="Times New Roman" w:eastAsia="Times New Roman" w:hAnsi="Times New Roman" w:cs="Times New Roman"/>
          <w:sz w:val="24"/>
          <w:szCs w:val="24"/>
          <w:lang w:eastAsia="bg-BG"/>
        </w:rPr>
        <w:tab/>
      </w:r>
      <w:r w:rsidRPr="003D7FA9">
        <w:rPr>
          <w:rFonts w:ascii="Times New Roman" w:eastAsia="Times New Roman" w:hAnsi="Times New Roman" w:cs="Times New Roman"/>
          <w:sz w:val="24"/>
          <w:szCs w:val="24"/>
          <w:lang w:eastAsia="bg-BG"/>
        </w:rPr>
        <w:tab/>
      </w:r>
      <w:r w:rsidRPr="003D7FA9">
        <w:rPr>
          <w:rFonts w:ascii="Times New Roman" w:eastAsia="Times New Roman" w:hAnsi="Times New Roman" w:cs="Times New Roman"/>
          <w:sz w:val="24"/>
          <w:szCs w:val="24"/>
          <w:lang w:eastAsia="bg-BG"/>
        </w:rPr>
        <w:tab/>
      </w:r>
      <w:r w:rsidRPr="003D7FA9">
        <w:rPr>
          <w:rFonts w:ascii="Times New Roman" w:eastAsia="Times New Roman" w:hAnsi="Times New Roman" w:cs="Times New Roman"/>
          <w:sz w:val="24"/>
          <w:szCs w:val="24"/>
          <w:lang w:eastAsia="bg-BG"/>
        </w:rPr>
        <w:tab/>
        <w:t>Докладва: Председател ПКУТИСТТОС</w:t>
      </w:r>
    </w:p>
    <w:p w14:paraId="0AC57690"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p>
    <w:p w14:paraId="54623599" w14:textId="77777777" w:rsidR="003D7FA9" w:rsidRPr="003D7FA9" w:rsidRDefault="003D7FA9" w:rsidP="003D7FA9">
      <w:pPr>
        <w:keepNext/>
        <w:spacing w:after="0" w:line="240" w:lineRule="auto"/>
        <w:ind w:left="-142" w:firstLine="142"/>
        <w:outlineLvl w:val="2"/>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6. Предложение от Кмета на Община Павел баня рег. № ОС-185/13.08.2026 г.</w:t>
      </w:r>
    </w:p>
    <w:p w14:paraId="56AF0CC4" w14:textId="77777777" w:rsidR="003D7FA9" w:rsidRPr="003D7FA9" w:rsidRDefault="003D7FA9" w:rsidP="003D7FA9">
      <w:pPr>
        <w:spacing w:line="240" w:lineRule="auto"/>
        <w:rPr>
          <w:rFonts w:ascii="Times New Roman" w:eastAsia="Times New Roman" w:hAnsi="Times New Roman"/>
          <w:sz w:val="24"/>
          <w:szCs w:val="24"/>
          <w:lang w:eastAsia="bg-BG"/>
        </w:rPr>
      </w:pPr>
      <w:r w:rsidRPr="003D7FA9">
        <w:rPr>
          <w:rFonts w:ascii="Times New Roman" w:eastAsia="Times New Roman" w:hAnsi="Times New Roman" w:cs="Times New Roman"/>
          <w:b/>
          <w:sz w:val="24"/>
          <w:szCs w:val="24"/>
          <w:lang w:eastAsia="bg-BG"/>
        </w:rPr>
        <w:t>относно</w:t>
      </w:r>
      <w:r w:rsidRPr="003D7FA9">
        <w:rPr>
          <w:rFonts w:ascii="Times New Roman" w:eastAsia="Times New Roman" w:hAnsi="Times New Roman" w:cs="Times New Roman"/>
          <w:sz w:val="24"/>
          <w:szCs w:val="24"/>
          <w:lang w:eastAsia="bg-BG"/>
        </w:rPr>
        <w:t>: Информация по възлагането на превозни маршрутни разписания по автобусни линии от общинската транспортна схема.</w:t>
      </w:r>
    </w:p>
    <w:p w14:paraId="1489A169" w14:textId="77777777" w:rsidR="003D7FA9" w:rsidRPr="003D7FA9" w:rsidRDefault="003D7FA9" w:rsidP="003D7FA9">
      <w:pPr>
        <w:ind w:left="4956"/>
        <w:rPr>
          <w:rFonts w:ascii="Times New Roman" w:hAnsi="Times New Roman" w:cs="Times New Roman"/>
          <w:sz w:val="24"/>
          <w:szCs w:val="24"/>
        </w:rPr>
      </w:pPr>
      <w:r w:rsidRPr="003D7FA9">
        <w:rPr>
          <w:rFonts w:ascii="Times New Roman" w:eastAsia="Times New Roman" w:hAnsi="Times New Roman" w:cs="Times New Roman"/>
          <w:sz w:val="24"/>
          <w:szCs w:val="24"/>
          <w:lang w:eastAsia="bg-BG"/>
        </w:rPr>
        <w:lastRenderedPageBreak/>
        <w:t xml:space="preserve">Вносител: Кмет на Община Павел баня Докладва: Председател </w:t>
      </w:r>
      <w:r w:rsidRPr="003D7FA9">
        <w:rPr>
          <w:rFonts w:ascii="Times New Roman" w:hAnsi="Times New Roman" w:cs="Times New Roman"/>
          <w:sz w:val="24"/>
          <w:szCs w:val="24"/>
          <w:lang w:val="en-US"/>
        </w:rPr>
        <w:t>ПК</w:t>
      </w:r>
      <w:r w:rsidRPr="003D7FA9">
        <w:rPr>
          <w:rFonts w:ascii="Times New Roman" w:hAnsi="Times New Roman" w:cs="Times New Roman"/>
          <w:sz w:val="24"/>
          <w:szCs w:val="24"/>
        </w:rPr>
        <w:t>УТИСТТОС</w:t>
      </w:r>
    </w:p>
    <w:p w14:paraId="7F01E353" w14:textId="77777777" w:rsidR="003D7FA9" w:rsidRPr="003D7FA9" w:rsidRDefault="003D7FA9" w:rsidP="003D7FA9">
      <w:pPr>
        <w:keepNext/>
        <w:spacing w:after="0" w:line="240" w:lineRule="auto"/>
        <w:outlineLvl w:val="2"/>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 xml:space="preserve">7. Предложение от Кмета на Община Павел баня рег. № ОС- 187/14.08.2026 г. </w:t>
      </w:r>
    </w:p>
    <w:p w14:paraId="067AF179"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b/>
          <w:sz w:val="24"/>
          <w:szCs w:val="24"/>
          <w:lang w:eastAsia="bg-BG"/>
        </w:rPr>
        <w:t>относно</w:t>
      </w:r>
      <w:r w:rsidRPr="003D7FA9">
        <w:rPr>
          <w:rFonts w:ascii="Times New Roman" w:eastAsia="Times New Roman" w:hAnsi="Times New Roman" w:cs="Times New Roman"/>
          <w:sz w:val="24"/>
          <w:szCs w:val="24"/>
          <w:lang w:eastAsia="bg-BG"/>
        </w:rPr>
        <w:t>: П</w:t>
      </w:r>
      <w:r w:rsidRPr="003D7FA9">
        <w:rPr>
          <w:rFonts w:ascii="Times New Roman" w:eastAsia="Calibri" w:hAnsi="Times New Roman" w:cs="Times New Roman"/>
          <w:sz w:val="24"/>
          <w:szCs w:val="24"/>
          <w:lang w:val="en-US"/>
        </w:rPr>
        <w:t>р</w:t>
      </w:r>
      <w:r w:rsidRPr="003D7FA9">
        <w:rPr>
          <w:rFonts w:ascii="Times New Roman" w:eastAsia="Calibri" w:hAnsi="Times New Roman" w:cs="Times New Roman"/>
          <w:sz w:val="24"/>
          <w:szCs w:val="24"/>
        </w:rPr>
        <w:t>ограма за развитие на туризма на територията на община Павел баня – 2026 г.</w:t>
      </w:r>
      <w:r w:rsidRPr="003D7FA9">
        <w:rPr>
          <w:rFonts w:ascii="Times New Roman" w:eastAsia="Times New Roman" w:hAnsi="Times New Roman" w:cs="Times New Roman"/>
          <w:sz w:val="24"/>
          <w:szCs w:val="24"/>
          <w:lang w:eastAsia="bg-BG"/>
        </w:rPr>
        <w:br/>
        <w:t xml:space="preserve">                                                                                    Вносител: Кмет на Община Павел баня </w:t>
      </w:r>
    </w:p>
    <w:p w14:paraId="358E6E6C"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 xml:space="preserve">                                                                                   Докладва: Председател </w:t>
      </w:r>
      <w:r w:rsidRPr="003D7FA9">
        <w:rPr>
          <w:rFonts w:ascii="Times New Roman" w:hAnsi="Times New Roman" w:cs="Times New Roman"/>
          <w:sz w:val="24"/>
          <w:szCs w:val="24"/>
          <w:lang w:val="en-US"/>
        </w:rPr>
        <w:t>ПК</w:t>
      </w:r>
      <w:r w:rsidRPr="003D7FA9">
        <w:rPr>
          <w:rFonts w:ascii="Times New Roman" w:hAnsi="Times New Roman" w:cs="Times New Roman"/>
          <w:sz w:val="24"/>
          <w:szCs w:val="24"/>
        </w:rPr>
        <w:t>УТИСТТОС</w:t>
      </w:r>
      <w:r w:rsidRPr="003D7FA9">
        <w:rPr>
          <w:rFonts w:ascii="Times New Roman" w:eastAsia="Times New Roman" w:hAnsi="Times New Roman" w:cs="Times New Roman"/>
          <w:sz w:val="24"/>
          <w:szCs w:val="24"/>
          <w:lang w:val="en-US" w:eastAsia="bg-BG"/>
        </w:rPr>
        <w:t xml:space="preserve"> </w:t>
      </w:r>
    </w:p>
    <w:p w14:paraId="342EF94E"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p>
    <w:p w14:paraId="091EF789" w14:textId="77777777" w:rsidR="003D7FA9" w:rsidRPr="003D7FA9" w:rsidRDefault="003D7FA9" w:rsidP="003D7FA9">
      <w:pPr>
        <w:keepNext/>
        <w:spacing w:after="0" w:line="240" w:lineRule="auto"/>
        <w:outlineLvl w:val="2"/>
        <w:rPr>
          <w:rFonts w:ascii="Times New Roman" w:eastAsia="Times New Roman" w:hAnsi="Times New Roman" w:cs="Times New Roman"/>
          <w:b/>
          <w:sz w:val="24"/>
          <w:szCs w:val="24"/>
          <w:lang w:eastAsia="bg-BG"/>
        </w:rPr>
      </w:pPr>
      <w:r w:rsidRPr="003D7FA9">
        <w:rPr>
          <w:rFonts w:ascii="Times New Roman" w:hAnsi="Times New Roman" w:cs="Times New Roman"/>
          <w:b/>
          <w:sz w:val="24"/>
          <w:szCs w:val="24"/>
        </w:rPr>
        <w:t>8 .</w:t>
      </w:r>
      <w:r w:rsidRPr="003D7FA9">
        <w:rPr>
          <w:rFonts w:ascii="Times New Roman" w:hAnsi="Times New Roman" w:cs="Times New Roman"/>
          <w:sz w:val="24"/>
          <w:szCs w:val="24"/>
        </w:rPr>
        <w:t xml:space="preserve"> </w:t>
      </w:r>
      <w:r w:rsidRPr="003D7FA9">
        <w:rPr>
          <w:rFonts w:ascii="Times New Roman" w:eastAsia="Times New Roman" w:hAnsi="Times New Roman" w:cs="Times New Roman"/>
          <w:b/>
          <w:sz w:val="24"/>
          <w:szCs w:val="24"/>
          <w:lang w:eastAsia="bg-BG"/>
        </w:rPr>
        <w:t xml:space="preserve">Предложение от Кмета на Община Павел баня рег. № ОС- 197/19.08.2026 г. </w:t>
      </w:r>
    </w:p>
    <w:p w14:paraId="040B0037" w14:textId="77777777" w:rsidR="003D7FA9" w:rsidRPr="003D7FA9" w:rsidRDefault="003D7FA9" w:rsidP="003D7FA9">
      <w:pPr>
        <w:spacing w:after="0"/>
        <w:jc w:val="both"/>
        <w:rPr>
          <w:rFonts w:ascii="Times New Roman" w:eastAsia="Times New Roman" w:hAnsi="Times New Roman" w:cs="Times New Roman"/>
          <w:sz w:val="24"/>
          <w:szCs w:val="24"/>
        </w:rPr>
      </w:pPr>
      <w:r w:rsidRPr="003D7FA9">
        <w:rPr>
          <w:rFonts w:ascii="Times New Roman" w:eastAsia="Times New Roman" w:hAnsi="Times New Roman" w:cs="Times New Roman"/>
          <w:b/>
          <w:sz w:val="24"/>
          <w:szCs w:val="24"/>
          <w:lang w:eastAsia="bg-BG"/>
        </w:rPr>
        <w:t>относно:</w:t>
      </w:r>
      <w:r w:rsidRPr="003D7FA9">
        <w:t xml:space="preserve"> </w:t>
      </w:r>
      <w:r w:rsidRPr="003D7FA9">
        <w:rPr>
          <w:rFonts w:ascii="Times New Roman" w:eastAsia="Calibri" w:hAnsi="Times New Roman" w:cs="Times New Roman"/>
          <w:sz w:val="24"/>
          <w:szCs w:val="24"/>
        </w:rPr>
        <w:t>Даване на съгласие частен инвеститор да поеме изграждането на елементите на техническата инфраструктура</w:t>
      </w:r>
      <w:r w:rsidRPr="003D7FA9">
        <w:rPr>
          <w:rFonts w:ascii="Times New Roman" w:eastAsia="Times New Roman" w:hAnsi="Times New Roman" w:cs="Times New Roman"/>
          <w:sz w:val="24"/>
          <w:szCs w:val="24"/>
        </w:rPr>
        <w:t>: С</w:t>
      </w:r>
      <w:r w:rsidRPr="003D7FA9">
        <w:rPr>
          <w:rFonts w:ascii="Times New Roman" w:eastAsia="Calibri" w:hAnsi="Times New Roman" w:cs="Times New Roman"/>
          <w:sz w:val="24"/>
          <w:szCs w:val="24"/>
        </w:rPr>
        <w:t>градно водопроводно отклонение</w:t>
      </w:r>
      <w:r w:rsidRPr="003D7FA9">
        <w:rPr>
          <w:rFonts w:ascii="Times New Roman" w:eastAsia="Calibri" w:hAnsi="Times New Roman" w:cs="Times New Roman"/>
          <w:b/>
          <w:sz w:val="24"/>
          <w:szCs w:val="24"/>
        </w:rPr>
        <w:t xml:space="preserve">  </w:t>
      </w:r>
      <w:r w:rsidRPr="003D7FA9">
        <w:rPr>
          <w:rFonts w:ascii="Times New Roman" w:eastAsia="Calibri" w:hAnsi="Times New Roman" w:cs="Times New Roman"/>
          <w:sz w:val="24"/>
          <w:szCs w:val="24"/>
        </w:rPr>
        <w:t>с</w:t>
      </w:r>
      <w:r w:rsidRPr="003D7FA9">
        <w:rPr>
          <w:rFonts w:ascii="Times New Roman" w:eastAsia="Calibri" w:hAnsi="Times New Roman" w:cs="Times New Roman"/>
          <w:b/>
          <w:sz w:val="24"/>
          <w:szCs w:val="24"/>
        </w:rPr>
        <w:t xml:space="preserve"> </w:t>
      </w:r>
      <w:r w:rsidRPr="003D7FA9">
        <w:rPr>
          <w:rFonts w:ascii="Times New Roman" w:eastAsia="Calibri" w:hAnsi="Times New Roman" w:cs="Times New Roman"/>
          <w:sz w:val="24"/>
          <w:szCs w:val="24"/>
        </w:rPr>
        <w:t xml:space="preserve">дължина на трасето  1,00 л.м.  </w:t>
      </w:r>
      <w:r w:rsidRPr="003D7FA9">
        <w:rPr>
          <w:rFonts w:ascii="Times New Roman" w:eastAsia="Times New Roman" w:hAnsi="Times New Roman" w:cs="Times New Roman"/>
          <w:sz w:val="24"/>
          <w:szCs w:val="24"/>
        </w:rPr>
        <w:t xml:space="preserve">за свързване на съществуващият тротоарен спирателен кран  на СВО по друг проект: “ Реконструкция на водопроводната мрежа на селата Скобелево,Асен, Горно Сахране и Долно Сахране в Община Павел баня“ </w:t>
      </w:r>
      <w:r w:rsidRPr="003D7FA9">
        <w:rPr>
          <w:rFonts w:ascii="Times New Roman" w:eastAsia="Times New Roman" w:hAnsi="Times New Roman" w:cs="Times New Roman"/>
          <w:sz w:val="24"/>
          <w:szCs w:val="24"/>
          <w:lang w:val="en-US"/>
        </w:rPr>
        <w:t xml:space="preserve"> III-</w:t>
      </w:r>
      <w:r w:rsidRPr="003D7FA9">
        <w:rPr>
          <w:rFonts w:ascii="Times New Roman" w:eastAsia="Times New Roman" w:hAnsi="Times New Roman" w:cs="Times New Roman"/>
          <w:sz w:val="24"/>
          <w:szCs w:val="24"/>
        </w:rPr>
        <w:t xml:space="preserve"> ти етап: “Реконструкция на водопроводната мрежа на с.Горно Сахране и с.Долно Сахране,общ.Павел баня“ с Разрешение за ползване № ДК -07-СЗ-11/29.01.2021г. с водомерната шахта за бъдещо инвестиционно намерение - изграждане на сграда  по друг проект/</w:t>
      </w:r>
      <w:r w:rsidRPr="003D7FA9">
        <w:rPr>
          <w:rFonts w:ascii="Times New Roman" w:eastAsia="Calibri" w:hAnsi="Times New Roman" w:cs="Times New Roman"/>
          <w:sz w:val="24"/>
          <w:szCs w:val="24"/>
        </w:rPr>
        <w:t xml:space="preserve"> в</w:t>
      </w:r>
      <w:r w:rsidRPr="003D7FA9">
        <w:rPr>
          <w:rFonts w:ascii="Times New Roman" w:eastAsia="Times New Roman" w:hAnsi="Times New Roman" w:cs="Times New Roman"/>
          <w:sz w:val="24"/>
          <w:szCs w:val="24"/>
        </w:rPr>
        <w:t xml:space="preserve"> УПИ </w:t>
      </w:r>
      <w:r w:rsidRPr="003D7FA9">
        <w:rPr>
          <w:rFonts w:ascii="Times New Roman" w:eastAsia="Times New Roman" w:hAnsi="Times New Roman" w:cs="Times New Roman"/>
          <w:sz w:val="24"/>
          <w:szCs w:val="24"/>
          <w:lang w:val="en-US"/>
        </w:rPr>
        <w:t>XV</w:t>
      </w:r>
      <w:r w:rsidRPr="003D7FA9">
        <w:rPr>
          <w:rFonts w:ascii="Times New Roman" w:eastAsia="Calibri" w:hAnsi="Times New Roman" w:cs="Times New Roman"/>
          <w:sz w:val="24"/>
          <w:szCs w:val="24"/>
        </w:rPr>
        <w:t xml:space="preserve"> – 593 кв.92 по плана на с.Горно Сахране</w:t>
      </w:r>
      <w:r w:rsidRPr="003D7FA9">
        <w:rPr>
          <w:rFonts w:ascii="Times New Roman" w:eastAsia="Times New Roman" w:hAnsi="Times New Roman" w:cs="Times New Roman"/>
          <w:sz w:val="24"/>
          <w:szCs w:val="24"/>
        </w:rPr>
        <w:t>, общ.Павел Баня  с  дължина на трасето на водопроводно отклонение 1,00 л.м. по улица „Акация“ в участъка от ос.т.203 до ос.т.199 публична общинска собственост в с.Горно Сахране, общ.Павел баня, обл.Стара Загора.</w:t>
      </w:r>
    </w:p>
    <w:p w14:paraId="3513EF5C" w14:textId="77777777" w:rsidR="003D7FA9" w:rsidRPr="003D7FA9" w:rsidRDefault="003D7FA9" w:rsidP="003D7FA9">
      <w:pPr>
        <w:spacing w:after="0"/>
        <w:rPr>
          <w:rFonts w:ascii="Times New Roman" w:eastAsia="Times New Roman" w:hAnsi="Times New Roman" w:cs="Times New Roman"/>
          <w:sz w:val="24"/>
          <w:szCs w:val="24"/>
          <w:lang w:eastAsia="bg-BG"/>
        </w:rPr>
      </w:pPr>
    </w:p>
    <w:p w14:paraId="58D26ACC" w14:textId="77777777" w:rsidR="003D7FA9" w:rsidRPr="003D7FA9" w:rsidRDefault="003D7FA9" w:rsidP="003D7FA9">
      <w:pPr>
        <w:keepNext/>
        <w:spacing w:after="0" w:line="240" w:lineRule="auto"/>
        <w:outlineLvl w:val="2"/>
        <w:rPr>
          <w:rFonts w:ascii="Times New Roman" w:eastAsia="Times New Roman" w:hAnsi="Times New Roman" w:cs="Times New Roman"/>
          <w:b/>
          <w:sz w:val="24"/>
          <w:szCs w:val="24"/>
          <w:lang w:eastAsia="bg-BG"/>
        </w:rPr>
      </w:pPr>
      <w:r w:rsidRPr="003D7FA9">
        <w:rPr>
          <w:rFonts w:ascii="Times New Roman" w:hAnsi="Times New Roman" w:cs="Times New Roman"/>
          <w:b/>
          <w:sz w:val="24"/>
          <w:szCs w:val="24"/>
        </w:rPr>
        <w:t>9 .</w:t>
      </w:r>
      <w:r w:rsidRPr="003D7FA9">
        <w:rPr>
          <w:rFonts w:ascii="Times New Roman" w:hAnsi="Times New Roman" w:cs="Times New Roman"/>
          <w:sz w:val="24"/>
          <w:szCs w:val="24"/>
        </w:rPr>
        <w:t xml:space="preserve"> </w:t>
      </w:r>
      <w:r w:rsidRPr="003D7FA9">
        <w:rPr>
          <w:rFonts w:ascii="Times New Roman" w:eastAsia="Times New Roman" w:hAnsi="Times New Roman" w:cs="Times New Roman"/>
          <w:b/>
          <w:sz w:val="24"/>
          <w:szCs w:val="24"/>
          <w:lang w:eastAsia="bg-BG"/>
        </w:rPr>
        <w:t xml:space="preserve">Предложение от Кмета на Община Павел баня рег. № ОС- 198/19.08.2026 г. </w:t>
      </w:r>
    </w:p>
    <w:p w14:paraId="1B57EDCD" w14:textId="77777777" w:rsidR="003D7FA9" w:rsidRPr="003D7FA9" w:rsidRDefault="003D7FA9" w:rsidP="003D7FA9">
      <w:pPr>
        <w:spacing w:after="0"/>
        <w:rPr>
          <w:rFonts w:ascii="Times New Roman" w:eastAsia="Calibri" w:hAnsi="Times New Roman" w:cs="Times New Roman"/>
          <w:sz w:val="24"/>
          <w:szCs w:val="24"/>
          <w:lang w:eastAsia="bg-BG"/>
        </w:rPr>
      </w:pPr>
      <w:r w:rsidRPr="003D7FA9">
        <w:rPr>
          <w:rFonts w:ascii="Times New Roman" w:eastAsia="Times New Roman" w:hAnsi="Times New Roman" w:cs="Times New Roman"/>
          <w:b/>
          <w:sz w:val="24"/>
          <w:szCs w:val="24"/>
          <w:lang w:eastAsia="bg-BG"/>
        </w:rPr>
        <w:t xml:space="preserve">относно: </w:t>
      </w:r>
      <w:r w:rsidRPr="003D7FA9">
        <w:rPr>
          <w:rFonts w:ascii="Times New Roman" w:eastAsia="Calibri" w:hAnsi="Times New Roman" w:cs="Times New Roman"/>
          <w:sz w:val="24"/>
          <w:szCs w:val="24"/>
          <w:lang w:eastAsia="bg-BG"/>
        </w:rPr>
        <w:t xml:space="preserve">Даване на съгласие частен инвеститор да поеме изграждането на елементите на техническата инфраструктура </w:t>
      </w:r>
      <w:r w:rsidRPr="003D7FA9">
        <w:rPr>
          <w:rFonts w:ascii="Times New Roman" w:eastAsia="Times New Roman" w:hAnsi="Times New Roman" w:cs="Times New Roman"/>
          <w:sz w:val="24"/>
          <w:szCs w:val="24"/>
          <w:lang w:eastAsia="bg-BG"/>
        </w:rPr>
        <w:t>за обект:</w:t>
      </w:r>
      <w:r w:rsidRPr="003D7FA9">
        <w:rPr>
          <w:rFonts w:ascii="Times New Roman" w:eastAsia="Calibri" w:hAnsi="Times New Roman" w:cs="Times New Roman"/>
          <w:sz w:val="24"/>
          <w:szCs w:val="24"/>
          <w:lang w:eastAsia="bg-BG"/>
        </w:rPr>
        <w:t xml:space="preserve"> Сградно водопроводно отклонение за бъдещ строеж „Еднофамилна жилищна сграда“ в УПИ IV – 985 в кв.129 по  плана на с.Тъжа, общ.Павел баня обл.Стара Загора , за който е издадена Скица с виза за проектиране  № 492/19.08.2025г., изх.рег.индекс: СИ-01-15 80</w:t>
      </w:r>
      <w:r w:rsidRPr="003D7FA9">
        <w:rPr>
          <w:rFonts w:ascii="Times New Roman" w:eastAsia="Calibri" w:hAnsi="Times New Roman" w:cs="Times New Roman"/>
          <w:sz w:val="24"/>
          <w:szCs w:val="24"/>
          <w:lang w:val="en-US" w:eastAsia="bg-BG"/>
        </w:rPr>
        <w:t>#</w:t>
      </w:r>
      <w:r w:rsidRPr="003D7FA9">
        <w:rPr>
          <w:rFonts w:ascii="Times New Roman" w:eastAsia="Calibri" w:hAnsi="Times New Roman" w:cs="Times New Roman"/>
          <w:sz w:val="24"/>
          <w:szCs w:val="24"/>
          <w:lang w:eastAsia="bg-BG"/>
        </w:rPr>
        <w:t>1/26.08.2025г. и заявление вх.№ АГ-10-35/15.06.2026г за одобряване на проект за горецитирания строеж.</w:t>
      </w:r>
    </w:p>
    <w:p w14:paraId="174A9536" w14:textId="77777777" w:rsidR="003D7FA9" w:rsidRPr="003D7FA9" w:rsidRDefault="003D7FA9" w:rsidP="003D7FA9">
      <w:pPr>
        <w:spacing w:after="0"/>
        <w:rPr>
          <w:rFonts w:ascii="Times New Roman" w:eastAsia="Calibri" w:hAnsi="Times New Roman" w:cs="Times New Roman"/>
          <w:sz w:val="24"/>
          <w:szCs w:val="24"/>
          <w:lang w:eastAsia="bg-BG"/>
        </w:rPr>
      </w:pPr>
    </w:p>
    <w:p w14:paraId="234AF3E3" w14:textId="77777777" w:rsidR="003D7FA9" w:rsidRPr="003D7FA9" w:rsidRDefault="003D7FA9" w:rsidP="003D7FA9">
      <w:pPr>
        <w:keepNext/>
        <w:spacing w:after="0" w:line="240" w:lineRule="auto"/>
        <w:outlineLvl w:val="2"/>
        <w:rPr>
          <w:rFonts w:ascii="Times New Roman" w:eastAsia="Times New Roman" w:hAnsi="Times New Roman" w:cs="Times New Roman"/>
          <w:b/>
          <w:sz w:val="24"/>
          <w:szCs w:val="24"/>
          <w:lang w:eastAsia="bg-BG"/>
        </w:rPr>
      </w:pPr>
      <w:r w:rsidRPr="003D7FA9">
        <w:rPr>
          <w:rFonts w:ascii="Times New Roman" w:hAnsi="Times New Roman" w:cs="Times New Roman"/>
          <w:b/>
          <w:sz w:val="24"/>
          <w:szCs w:val="24"/>
        </w:rPr>
        <w:t>10 .</w:t>
      </w:r>
      <w:r w:rsidRPr="003D7FA9">
        <w:rPr>
          <w:rFonts w:ascii="Times New Roman" w:hAnsi="Times New Roman" w:cs="Times New Roman"/>
          <w:sz w:val="24"/>
          <w:szCs w:val="24"/>
        </w:rPr>
        <w:t xml:space="preserve"> </w:t>
      </w:r>
      <w:r w:rsidRPr="003D7FA9">
        <w:rPr>
          <w:rFonts w:ascii="Times New Roman" w:eastAsia="Times New Roman" w:hAnsi="Times New Roman" w:cs="Times New Roman"/>
          <w:b/>
          <w:sz w:val="24"/>
          <w:szCs w:val="24"/>
          <w:lang w:eastAsia="bg-BG"/>
        </w:rPr>
        <w:t xml:space="preserve">Предложение от Кмета на Община Павел баня рег. № ОС- 199/19.08.2026 г. </w:t>
      </w:r>
    </w:p>
    <w:p w14:paraId="0D7B18F2" w14:textId="77777777" w:rsidR="003D7FA9" w:rsidRPr="003D7FA9" w:rsidRDefault="003D7FA9" w:rsidP="003D7FA9">
      <w:pPr>
        <w:spacing w:after="0" w:line="240" w:lineRule="auto"/>
        <w:jc w:val="both"/>
        <w:rPr>
          <w:rFonts w:ascii="Times New Roman" w:eastAsia="Times New Roman" w:hAnsi="Times New Roman" w:cs="Times New Roman"/>
          <w:iCs/>
          <w:sz w:val="24"/>
          <w:szCs w:val="24"/>
          <w:lang w:eastAsia="bg-BG"/>
        </w:rPr>
      </w:pPr>
      <w:r w:rsidRPr="003D7FA9">
        <w:rPr>
          <w:rFonts w:ascii="Times New Roman" w:eastAsia="Times New Roman" w:hAnsi="Times New Roman" w:cs="Times New Roman"/>
          <w:b/>
          <w:sz w:val="24"/>
          <w:szCs w:val="24"/>
          <w:lang w:eastAsia="bg-BG"/>
        </w:rPr>
        <w:t xml:space="preserve">относно: </w:t>
      </w:r>
      <w:r w:rsidRPr="003D7FA9">
        <w:rPr>
          <w:rFonts w:ascii="Times New Roman" w:eastAsia="Times New Roman" w:hAnsi="Times New Roman" w:cs="Times New Roman"/>
          <w:bCs/>
          <w:sz w:val="24"/>
          <w:szCs w:val="24"/>
          <w:lang w:eastAsia="bg-BG"/>
        </w:rPr>
        <w:t>Временен безлихвен заем за сметки за средства от ЕС, във връзка с проект по Програма „</w:t>
      </w:r>
      <w:r w:rsidRPr="003D7FA9">
        <w:rPr>
          <w:rFonts w:ascii="Times New Roman" w:eastAsia="Times New Roman" w:hAnsi="Times New Roman" w:cs="Times New Roman"/>
          <w:iCs/>
          <w:sz w:val="24"/>
          <w:szCs w:val="24"/>
          <w:lang w:eastAsia="bg-BG"/>
        </w:rPr>
        <w:t xml:space="preserve">Образование“ 2021-2027 </w:t>
      </w:r>
    </w:p>
    <w:p w14:paraId="4678A859" w14:textId="77777777" w:rsidR="003D7FA9" w:rsidRPr="003D7FA9" w:rsidRDefault="003D7FA9" w:rsidP="003D7FA9">
      <w:pPr>
        <w:spacing w:after="0"/>
        <w:rPr>
          <w:rFonts w:ascii="Times New Roman" w:eastAsia="Times New Roman" w:hAnsi="Times New Roman" w:cs="Times New Roman"/>
          <w:sz w:val="24"/>
          <w:szCs w:val="24"/>
          <w:lang w:eastAsia="bg-BG"/>
        </w:rPr>
      </w:pPr>
    </w:p>
    <w:p w14:paraId="1DDF2D29" w14:textId="77777777" w:rsidR="003D7FA9" w:rsidRPr="003D7FA9" w:rsidRDefault="003D7FA9" w:rsidP="003D7FA9">
      <w:pPr>
        <w:keepNext/>
        <w:spacing w:after="0" w:line="240" w:lineRule="auto"/>
        <w:outlineLvl w:val="2"/>
        <w:rPr>
          <w:rFonts w:ascii="Times New Roman" w:eastAsia="Times New Roman" w:hAnsi="Times New Roman" w:cs="Times New Roman"/>
          <w:b/>
          <w:sz w:val="24"/>
          <w:szCs w:val="24"/>
          <w:lang w:eastAsia="bg-BG"/>
        </w:rPr>
      </w:pPr>
      <w:r w:rsidRPr="003D7FA9">
        <w:rPr>
          <w:rFonts w:ascii="Times New Roman" w:hAnsi="Times New Roman" w:cs="Times New Roman"/>
          <w:b/>
          <w:sz w:val="24"/>
          <w:szCs w:val="24"/>
        </w:rPr>
        <w:t>11 .</w:t>
      </w:r>
      <w:r w:rsidRPr="003D7FA9">
        <w:rPr>
          <w:rFonts w:ascii="Times New Roman" w:hAnsi="Times New Roman" w:cs="Times New Roman"/>
          <w:sz w:val="24"/>
          <w:szCs w:val="24"/>
        </w:rPr>
        <w:t xml:space="preserve"> </w:t>
      </w:r>
      <w:r w:rsidRPr="003D7FA9">
        <w:rPr>
          <w:rFonts w:ascii="Times New Roman" w:eastAsia="Times New Roman" w:hAnsi="Times New Roman" w:cs="Times New Roman"/>
          <w:b/>
          <w:sz w:val="24"/>
          <w:szCs w:val="24"/>
          <w:lang w:eastAsia="bg-BG"/>
        </w:rPr>
        <w:t>Предложение от Кмета на Община Павел баня рег. № ОС- 36</w:t>
      </w:r>
      <w:r w:rsidRPr="003D7FA9">
        <w:rPr>
          <w:rFonts w:ascii="Times New Roman" w:eastAsia="Times New Roman" w:hAnsi="Times New Roman" w:cs="Times New Roman"/>
          <w:b/>
          <w:sz w:val="24"/>
          <w:szCs w:val="24"/>
          <w:lang w:val="en-US" w:eastAsia="bg-BG"/>
        </w:rPr>
        <w:t>#</w:t>
      </w:r>
      <w:r w:rsidRPr="003D7FA9">
        <w:rPr>
          <w:rFonts w:ascii="Times New Roman" w:eastAsia="Times New Roman" w:hAnsi="Times New Roman" w:cs="Times New Roman"/>
          <w:b/>
          <w:sz w:val="24"/>
          <w:szCs w:val="24"/>
          <w:lang w:eastAsia="bg-BG"/>
        </w:rPr>
        <w:t xml:space="preserve">5/25.08.2026 г. </w:t>
      </w:r>
    </w:p>
    <w:p w14:paraId="15D434AC" w14:textId="77777777" w:rsidR="003D7FA9" w:rsidRPr="003D7FA9" w:rsidRDefault="003D7FA9" w:rsidP="003D7FA9">
      <w:pPr>
        <w:spacing w:after="0" w:line="240" w:lineRule="auto"/>
        <w:jc w:val="both"/>
        <w:rPr>
          <w:rFonts w:ascii="Times New Roman" w:eastAsia="Times New Roman" w:hAnsi="Times New Roman" w:cs="Times New Roman"/>
          <w:sz w:val="24"/>
          <w:szCs w:val="24"/>
          <w:lang w:eastAsia="bg-BG"/>
        </w:rPr>
      </w:pPr>
      <w:r w:rsidRPr="003D7FA9">
        <w:rPr>
          <w:rFonts w:ascii="Times New Roman" w:eastAsia="Times New Roman" w:hAnsi="Times New Roman" w:cs="Times New Roman"/>
          <w:b/>
          <w:sz w:val="24"/>
          <w:szCs w:val="24"/>
          <w:lang w:eastAsia="bg-BG"/>
        </w:rPr>
        <w:t>относно: Допълнение №6</w:t>
      </w:r>
      <w:r w:rsidRPr="003D7FA9">
        <w:rPr>
          <w:rFonts w:ascii="Times New Roman" w:eastAsia="Times New Roman" w:hAnsi="Times New Roman" w:cs="Times New Roman"/>
          <w:sz w:val="24"/>
          <w:szCs w:val="24"/>
          <w:lang w:eastAsia="bg-BG"/>
        </w:rPr>
        <w:t xml:space="preserve"> на Програмата</w:t>
      </w:r>
      <w:r w:rsidRPr="003D7FA9">
        <w:rPr>
          <w:rFonts w:ascii="Times New Roman" w:eastAsia="Times New Roman" w:hAnsi="Times New Roman" w:cs="Times New Roman"/>
          <w:sz w:val="24"/>
          <w:szCs w:val="24"/>
          <w:lang w:val="en-US" w:eastAsia="bg-BG"/>
        </w:rPr>
        <w:t xml:space="preserve"> </w:t>
      </w:r>
      <w:r w:rsidRPr="003D7FA9">
        <w:rPr>
          <w:rFonts w:ascii="Times New Roman" w:eastAsia="Times New Roman" w:hAnsi="Times New Roman" w:cs="Times New Roman"/>
          <w:sz w:val="24"/>
          <w:szCs w:val="24"/>
          <w:lang w:eastAsia="bg-BG"/>
        </w:rPr>
        <w:t>за управление и разпореждане с общинска собственост за 2026 г.</w:t>
      </w:r>
    </w:p>
    <w:p w14:paraId="08F5557F" w14:textId="77777777" w:rsidR="003D7FA9" w:rsidRPr="003D7FA9" w:rsidRDefault="003D7FA9" w:rsidP="003D7FA9">
      <w:pPr>
        <w:spacing w:after="0" w:line="240" w:lineRule="auto"/>
        <w:jc w:val="both"/>
        <w:rPr>
          <w:rFonts w:ascii="Times New Roman" w:eastAsia="Times New Roman" w:hAnsi="Times New Roman" w:cs="Times New Roman"/>
          <w:sz w:val="24"/>
          <w:szCs w:val="24"/>
          <w:lang w:eastAsia="bg-BG"/>
        </w:rPr>
      </w:pPr>
    </w:p>
    <w:p w14:paraId="46DDA6A7" w14:textId="77777777" w:rsidR="003D7FA9" w:rsidRPr="003D7FA9" w:rsidRDefault="003D7FA9" w:rsidP="003D7FA9">
      <w:pPr>
        <w:keepNext/>
        <w:spacing w:after="0" w:line="240" w:lineRule="auto"/>
        <w:outlineLvl w:val="2"/>
        <w:rPr>
          <w:rFonts w:ascii="Times New Roman" w:eastAsia="Times New Roman" w:hAnsi="Times New Roman" w:cs="Times New Roman"/>
          <w:b/>
          <w:sz w:val="24"/>
          <w:szCs w:val="24"/>
          <w:lang w:eastAsia="bg-BG"/>
        </w:rPr>
      </w:pPr>
      <w:r w:rsidRPr="003D7FA9">
        <w:rPr>
          <w:rFonts w:ascii="Times New Roman" w:hAnsi="Times New Roman" w:cs="Times New Roman"/>
          <w:b/>
          <w:sz w:val="24"/>
          <w:szCs w:val="24"/>
        </w:rPr>
        <w:t>12 .</w:t>
      </w:r>
      <w:r w:rsidRPr="003D7FA9">
        <w:rPr>
          <w:rFonts w:ascii="Times New Roman" w:hAnsi="Times New Roman" w:cs="Times New Roman"/>
          <w:sz w:val="24"/>
          <w:szCs w:val="24"/>
        </w:rPr>
        <w:t xml:space="preserve"> </w:t>
      </w:r>
      <w:r w:rsidRPr="003D7FA9">
        <w:rPr>
          <w:rFonts w:ascii="Times New Roman" w:eastAsia="Times New Roman" w:hAnsi="Times New Roman" w:cs="Times New Roman"/>
          <w:b/>
          <w:sz w:val="24"/>
          <w:szCs w:val="24"/>
          <w:lang w:eastAsia="bg-BG"/>
        </w:rPr>
        <w:t xml:space="preserve">Предложение от Кмета на Община Павел баня рег. № ОС- 203/24.08.2026 г. </w:t>
      </w:r>
    </w:p>
    <w:p w14:paraId="404F3361" w14:textId="77777777" w:rsidR="003D7FA9" w:rsidRPr="003D7FA9" w:rsidRDefault="003D7FA9" w:rsidP="003D7FA9">
      <w:pPr>
        <w:spacing w:after="0" w:line="240" w:lineRule="auto"/>
        <w:jc w:val="both"/>
        <w:rPr>
          <w:rFonts w:ascii="Times New Roman" w:eastAsia="Times New Roman" w:hAnsi="Times New Roman" w:cs="Times New Roman"/>
          <w:sz w:val="24"/>
          <w:szCs w:val="24"/>
          <w:lang w:eastAsia="bg-BG"/>
        </w:rPr>
      </w:pPr>
      <w:r w:rsidRPr="003D7FA9">
        <w:rPr>
          <w:rFonts w:ascii="Times New Roman" w:eastAsia="Times New Roman" w:hAnsi="Times New Roman" w:cs="Times New Roman"/>
          <w:b/>
          <w:sz w:val="24"/>
          <w:szCs w:val="24"/>
          <w:lang w:eastAsia="bg-BG"/>
        </w:rPr>
        <w:t xml:space="preserve">относно: </w:t>
      </w:r>
      <w:r w:rsidRPr="003D7FA9">
        <w:rPr>
          <w:rFonts w:ascii="Times New Roman" w:eastAsia="Times New Roman" w:hAnsi="Times New Roman" w:cs="Times New Roman"/>
          <w:sz w:val="24"/>
          <w:szCs w:val="24"/>
          <w:lang w:eastAsia="bg-BG"/>
        </w:rPr>
        <w:t>Дарение на движима вещ - МПС</w:t>
      </w:r>
    </w:p>
    <w:p w14:paraId="3972DA7E" w14:textId="77777777" w:rsidR="003D7FA9" w:rsidRPr="003D7FA9" w:rsidRDefault="003D7FA9" w:rsidP="003D7FA9">
      <w:pPr>
        <w:spacing w:after="0"/>
        <w:rPr>
          <w:rFonts w:ascii="Times New Roman" w:eastAsia="Times New Roman" w:hAnsi="Times New Roman" w:cs="Times New Roman"/>
          <w:sz w:val="24"/>
          <w:szCs w:val="24"/>
          <w:lang w:eastAsia="bg-BG"/>
        </w:rPr>
      </w:pPr>
    </w:p>
    <w:p w14:paraId="0634EDD7" w14:textId="77777777" w:rsidR="003D7FA9" w:rsidRPr="003D7FA9" w:rsidRDefault="003D7FA9" w:rsidP="003D7FA9">
      <w:pPr>
        <w:keepNext/>
        <w:spacing w:after="0" w:line="240" w:lineRule="auto"/>
        <w:outlineLvl w:val="2"/>
        <w:rPr>
          <w:rFonts w:ascii="Times New Roman" w:eastAsia="Times New Roman" w:hAnsi="Times New Roman" w:cs="Times New Roman"/>
          <w:b/>
          <w:sz w:val="24"/>
          <w:szCs w:val="24"/>
          <w:lang w:eastAsia="bg-BG"/>
        </w:rPr>
      </w:pPr>
      <w:r w:rsidRPr="003D7FA9">
        <w:rPr>
          <w:rFonts w:ascii="Times New Roman" w:hAnsi="Times New Roman" w:cs="Times New Roman"/>
          <w:b/>
          <w:sz w:val="24"/>
          <w:szCs w:val="24"/>
        </w:rPr>
        <w:t>13 .</w:t>
      </w:r>
      <w:r w:rsidRPr="003D7FA9">
        <w:rPr>
          <w:rFonts w:ascii="Times New Roman" w:hAnsi="Times New Roman" w:cs="Times New Roman"/>
          <w:sz w:val="24"/>
          <w:szCs w:val="24"/>
        </w:rPr>
        <w:t xml:space="preserve"> </w:t>
      </w:r>
      <w:r w:rsidRPr="003D7FA9">
        <w:rPr>
          <w:rFonts w:ascii="Times New Roman" w:eastAsia="Times New Roman" w:hAnsi="Times New Roman" w:cs="Times New Roman"/>
          <w:b/>
          <w:sz w:val="24"/>
          <w:szCs w:val="24"/>
          <w:lang w:eastAsia="bg-BG"/>
        </w:rPr>
        <w:t xml:space="preserve">Предложение от Кмета на Община Павел баня рег. № ОС- 202/24.08.2026 г. </w:t>
      </w:r>
    </w:p>
    <w:p w14:paraId="37951152" w14:textId="77777777" w:rsidR="003D7FA9" w:rsidRPr="003D7FA9" w:rsidRDefault="003D7FA9" w:rsidP="003D7FA9">
      <w:pPr>
        <w:widowControl w:val="0"/>
        <w:spacing w:after="236"/>
        <w:jc w:val="both"/>
        <w:rPr>
          <w:rFonts w:ascii="Times New Roman" w:eastAsia="Times New Roman" w:hAnsi="Times New Roman" w:cs="Times New Roman"/>
          <w:sz w:val="24"/>
          <w:szCs w:val="24"/>
          <w:lang w:eastAsia="bg-BG"/>
        </w:rPr>
      </w:pPr>
      <w:r w:rsidRPr="003D7FA9">
        <w:rPr>
          <w:rFonts w:ascii="Times New Roman" w:eastAsia="Times New Roman" w:hAnsi="Times New Roman" w:cs="Times New Roman"/>
          <w:b/>
          <w:sz w:val="24"/>
          <w:szCs w:val="24"/>
          <w:lang w:eastAsia="bg-BG"/>
        </w:rPr>
        <w:t xml:space="preserve">относно: </w:t>
      </w:r>
      <w:r w:rsidRPr="003D7FA9">
        <w:rPr>
          <w:rFonts w:ascii="Times New Roman" w:eastAsia="Times New Roman" w:hAnsi="Times New Roman" w:cs="Times New Roman"/>
          <w:sz w:val="24"/>
          <w:szCs w:val="24"/>
          <w:lang w:eastAsia="bg-BG"/>
        </w:rPr>
        <w:t>Безвъзмездно придобиване в собственост от Община Павел баня на имот - частна държавна собственост в гр. Павел баня.</w:t>
      </w:r>
    </w:p>
    <w:p w14:paraId="6CC643D0" w14:textId="77777777" w:rsidR="003D7FA9" w:rsidRPr="003D7FA9" w:rsidRDefault="003D7FA9" w:rsidP="003D7FA9">
      <w:pPr>
        <w:keepNext/>
        <w:spacing w:after="0" w:line="240" w:lineRule="auto"/>
        <w:outlineLvl w:val="2"/>
        <w:rPr>
          <w:rFonts w:ascii="Times New Roman" w:eastAsia="Times New Roman" w:hAnsi="Times New Roman" w:cs="Times New Roman"/>
          <w:b/>
          <w:sz w:val="24"/>
          <w:szCs w:val="24"/>
          <w:lang w:eastAsia="bg-BG"/>
        </w:rPr>
      </w:pPr>
      <w:r w:rsidRPr="003D7FA9">
        <w:rPr>
          <w:rFonts w:ascii="Times New Roman" w:hAnsi="Times New Roman" w:cs="Times New Roman"/>
          <w:b/>
          <w:sz w:val="24"/>
          <w:szCs w:val="24"/>
        </w:rPr>
        <w:t>14 .</w:t>
      </w:r>
      <w:r w:rsidRPr="003D7FA9">
        <w:rPr>
          <w:rFonts w:ascii="Times New Roman" w:hAnsi="Times New Roman" w:cs="Times New Roman"/>
          <w:sz w:val="24"/>
          <w:szCs w:val="24"/>
        </w:rPr>
        <w:t xml:space="preserve"> </w:t>
      </w:r>
      <w:r w:rsidRPr="003D7FA9">
        <w:rPr>
          <w:rFonts w:ascii="Times New Roman" w:eastAsia="Times New Roman" w:hAnsi="Times New Roman" w:cs="Times New Roman"/>
          <w:b/>
          <w:sz w:val="24"/>
          <w:szCs w:val="24"/>
          <w:lang w:eastAsia="bg-BG"/>
        </w:rPr>
        <w:t xml:space="preserve">Предложение от Кмета на Община Павел баня рег. № ОС- 204/24.08.2026 г. </w:t>
      </w:r>
    </w:p>
    <w:p w14:paraId="0D247847" w14:textId="77777777" w:rsidR="003D7FA9" w:rsidRPr="003D7FA9" w:rsidRDefault="003D7FA9" w:rsidP="003D7FA9">
      <w:pPr>
        <w:spacing w:after="0" w:line="240" w:lineRule="auto"/>
        <w:jc w:val="both"/>
        <w:rPr>
          <w:rFonts w:ascii="Times New Roman" w:eastAsia="Times New Roman" w:hAnsi="Times New Roman" w:cs="Times New Roman"/>
          <w:sz w:val="24"/>
          <w:szCs w:val="24"/>
          <w:lang w:eastAsia="bg-BG"/>
        </w:rPr>
      </w:pPr>
      <w:r w:rsidRPr="003D7FA9">
        <w:rPr>
          <w:rFonts w:ascii="Times New Roman" w:eastAsia="Times New Roman" w:hAnsi="Times New Roman" w:cs="Times New Roman"/>
          <w:b/>
          <w:sz w:val="24"/>
          <w:szCs w:val="24"/>
          <w:lang w:eastAsia="bg-BG"/>
        </w:rPr>
        <w:t xml:space="preserve">относно: </w:t>
      </w:r>
      <w:r w:rsidRPr="003D7FA9">
        <w:rPr>
          <w:rFonts w:ascii="Times New Roman" w:eastAsia="Times New Roman" w:hAnsi="Times New Roman" w:cs="Times New Roman"/>
          <w:sz w:val="24"/>
          <w:szCs w:val="24"/>
          <w:lang w:eastAsia="bg-BG"/>
        </w:rPr>
        <w:t xml:space="preserve">Процедура по прекратяване на съсобственост чрез продажба частта на общината в съсобствен недвижим имот гр. Павел баня </w:t>
      </w:r>
    </w:p>
    <w:p w14:paraId="4B26FD0E" w14:textId="77777777" w:rsidR="003D7FA9" w:rsidRPr="003D7FA9" w:rsidRDefault="003D7FA9" w:rsidP="003D7FA9">
      <w:pPr>
        <w:spacing w:after="0" w:line="240" w:lineRule="auto"/>
        <w:jc w:val="both"/>
        <w:rPr>
          <w:rFonts w:ascii="Times New Roman" w:eastAsia="Times New Roman" w:hAnsi="Times New Roman" w:cs="Times New Roman"/>
          <w:sz w:val="24"/>
          <w:szCs w:val="24"/>
          <w:lang w:eastAsia="bg-BG"/>
        </w:rPr>
      </w:pPr>
    </w:p>
    <w:p w14:paraId="31C6E3F2" w14:textId="77777777" w:rsidR="003D7FA9" w:rsidRPr="003D7FA9" w:rsidRDefault="003D7FA9" w:rsidP="003D7FA9">
      <w:pPr>
        <w:keepNext/>
        <w:spacing w:after="0" w:line="240" w:lineRule="auto"/>
        <w:outlineLvl w:val="2"/>
        <w:rPr>
          <w:rFonts w:ascii="Times New Roman" w:eastAsia="Times New Roman" w:hAnsi="Times New Roman" w:cs="Times New Roman"/>
          <w:b/>
          <w:sz w:val="24"/>
          <w:szCs w:val="24"/>
          <w:lang w:eastAsia="bg-BG"/>
        </w:rPr>
      </w:pPr>
      <w:r w:rsidRPr="003D7FA9">
        <w:rPr>
          <w:rFonts w:ascii="Times New Roman" w:hAnsi="Times New Roman" w:cs="Times New Roman"/>
          <w:b/>
          <w:sz w:val="24"/>
          <w:szCs w:val="24"/>
        </w:rPr>
        <w:t>15 .</w:t>
      </w:r>
      <w:r w:rsidRPr="003D7FA9">
        <w:rPr>
          <w:rFonts w:ascii="Times New Roman" w:hAnsi="Times New Roman" w:cs="Times New Roman"/>
          <w:sz w:val="24"/>
          <w:szCs w:val="24"/>
        </w:rPr>
        <w:t xml:space="preserve"> </w:t>
      </w:r>
      <w:r w:rsidRPr="003D7FA9">
        <w:rPr>
          <w:rFonts w:ascii="Times New Roman" w:eastAsia="Times New Roman" w:hAnsi="Times New Roman" w:cs="Times New Roman"/>
          <w:b/>
          <w:sz w:val="24"/>
          <w:szCs w:val="24"/>
          <w:lang w:eastAsia="bg-BG"/>
        </w:rPr>
        <w:t xml:space="preserve">Предложение от Кмета на Община Павел баня рег. № ОС- 206/25.08.2026 г. </w:t>
      </w:r>
    </w:p>
    <w:p w14:paraId="362376EF" w14:textId="3E4E887C" w:rsidR="003D7FA9" w:rsidRDefault="003D7FA9" w:rsidP="003D7FA9">
      <w:pPr>
        <w:spacing w:after="0"/>
        <w:jc w:val="both"/>
        <w:rPr>
          <w:rFonts w:ascii="Times New Roman" w:eastAsia="Times New Roman" w:hAnsi="Times New Roman" w:cs="Times New Roman"/>
          <w:sz w:val="24"/>
          <w:szCs w:val="24"/>
          <w:lang w:eastAsia="bg-BG"/>
        </w:rPr>
      </w:pPr>
      <w:r w:rsidRPr="003D7FA9">
        <w:rPr>
          <w:rFonts w:ascii="Times New Roman" w:eastAsia="Times New Roman" w:hAnsi="Times New Roman" w:cs="Times New Roman"/>
          <w:b/>
          <w:sz w:val="24"/>
          <w:szCs w:val="24"/>
          <w:lang w:eastAsia="bg-BG"/>
        </w:rPr>
        <w:t>относно:</w:t>
      </w:r>
      <w:r w:rsidRPr="003D7FA9">
        <w:rPr>
          <w:b/>
        </w:rPr>
        <w:t xml:space="preserve"> </w:t>
      </w:r>
      <w:r w:rsidRPr="003D7FA9">
        <w:rPr>
          <w:rFonts w:ascii="Times New Roman" w:eastAsia="Times New Roman" w:hAnsi="Times New Roman" w:cs="Times New Roman"/>
          <w:sz w:val="24"/>
          <w:szCs w:val="24"/>
          <w:lang w:eastAsia="bg-BG"/>
        </w:rPr>
        <w:t xml:space="preserve">Даване на  съгласие за прокарване на трасе на ел.кабел  за бъдещ строеж/обект: ”Жилищна сграда“ в  УПИ II –ИКЖС, кв.2, с.Долно Сахране, общ.Павел баня, обл.Стара Загора през общински имот , публична общинска собственост  - през улица “Хан Крум“ с ос.т. 1-ос.т.228 -ос.т.2  и учредяване на право на прокарване  на трасето на електрическия кабел в полза на </w:t>
      </w:r>
      <w:r w:rsidR="00163171">
        <w:rPr>
          <w:rFonts w:ascii="Times New Roman" w:eastAsia="Times New Roman" w:hAnsi="Times New Roman" w:cs="Times New Roman"/>
          <w:sz w:val="24"/>
          <w:szCs w:val="24"/>
          <w:lang w:eastAsia="bg-BG"/>
        </w:rPr>
        <w:t>Е.Л.Л.</w:t>
      </w:r>
      <w:r w:rsidRPr="003D7FA9">
        <w:rPr>
          <w:rFonts w:ascii="Times New Roman" w:eastAsia="Times New Roman" w:hAnsi="Times New Roman" w:cs="Times New Roman"/>
          <w:sz w:val="24"/>
          <w:szCs w:val="24"/>
          <w:lang w:eastAsia="bg-BG"/>
        </w:rPr>
        <w:t>.</w:t>
      </w:r>
    </w:p>
    <w:p w14:paraId="53157DF7" w14:textId="77777777" w:rsidR="003D7FA9" w:rsidRDefault="003D7FA9" w:rsidP="003D7FA9">
      <w:pPr>
        <w:spacing w:after="0"/>
        <w:jc w:val="both"/>
        <w:rPr>
          <w:rFonts w:ascii="Times New Roman" w:eastAsia="Times New Roman" w:hAnsi="Times New Roman" w:cs="Times New Roman"/>
          <w:sz w:val="24"/>
          <w:szCs w:val="24"/>
          <w:lang w:eastAsia="bg-BG"/>
        </w:rPr>
      </w:pPr>
    </w:p>
    <w:p w14:paraId="7A8E4AD7" w14:textId="77777777" w:rsidR="003D7FA9" w:rsidRDefault="003D7FA9" w:rsidP="003D7FA9">
      <w:pPr>
        <w:spacing w:after="0"/>
        <w:jc w:val="both"/>
        <w:rPr>
          <w:rFonts w:ascii="Times New Roman" w:eastAsia="Times New Roman" w:hAnsi="Times New Roman" w:cs="Times New Roman"/>
          <w:sz w:val="24"/>
          <w:szCs w:val="24"/>
          <w:lang w:eastAsia="bg-BG"/>
        </w:rPr>
      </w:pPr>
    </w:p>
    <w:p w14:paraId="3FDA1058" w14:textId="77777777" w:rsidR="003D7FA9" w:rsidRDefault="003D7FA9" w:rsidP="003D7FA9">
      <w:pPr>
        <w:spacing w:after="0"/>
        <w:jc w:val="both"/>
        <w:rPr>
          <w:rFonts w:ascii="Times New Roman" w:eastAsia="Times New Roman" w:hAnsi="Times New Roman" w:cs="Times New Roman"/>
          <w:sz w:val="24"/>
          <w:szCs w:val="24"/>
          <w:lang w:eastAsia="bg-BG"/>
        </w:rPr>
      </w:pPr>
    </w:p>
    <w:p w14:paraId="2BB1CBB9" w14:textId="77777777" w:rsidR="003D7FA9" w:rsidRPr="003D7FA9" w:rsidRDefault="003D7FA9" w:rsidP="003D7FA9">
      <w:pPr>
        <w:spacing w:after="0"/>
        <w:jc w:val="both"/>
        <w:rPr>
          <w:rFonts w:ascii="Times New Roman" w:eastAsia="Times New Roman" w:hAnsi="Times New Roman" w:cs="Times New Roman"/>
          <w:sz w:val="24"/>
          <w:szCs w:val="24"/>
          <w:lang w:eastAsia="bg-BG"/>
        </w:rPr>
      </w:pPr>
    </w:p>
    <w:p w14:paraId="09967543" w14:textId="77777777" w:rsidR="003D7FA9" w:rsidRPr="003D7FA9" w:rsidRDefault="003D7FA9" w:rsidP="003D7FA9">
      <w:pPr>
        <w:spacing w:after="0"/>
        <w:jc w:val="both"/>
        <w:rPr>
          <w:rFonts w:ascii="Times New Roman" w:eastAsia="Times New Roman" w:hAnsi="Times New Roman" w:cs="Times New Roman"/>
          <w:sz w:val="24"/>
          <w:szCs w:val="24"/>
          <w:lang w:eastAsia="bg-BG"/>
        </w:rPr>
      </w:pPr>
    </w:p>
    <w:p w14:paraId="6C1D34EC" w14:textId="77777777" w:rsidR="003D7FA9" w:rsidRPr="003D7FA9" w:rsidRDefault="003D7FA9" w:rsidP="003D7FA9">
      <w:pPr>
        <w:keepNext/>
        <w:spacing w:after="0" w:line="240" w:lineRule="auto"/>
        <w:outlineLvl w:val="2"/>
        <w:rPr>
          <w:rFonts w:ascii="Times New Roman" w:eastAsia="Times New Roman" w:hAnsi="Times New Roman" w:cs="Times New Roman"/>
          <w:b/>
          <w:sz w:val="24"/>
          <w:szCs w:val="24"/>
          <w:lang w:eastAsia="bg-BG"/>
        </w:rPr>
      </w:pPr>
      <w:r w:rsidRPr="003D7FA9">
        <w:rPr>
          <w:rFonts w:ascii="Times New Roman" w:hAnsi="Times New Roman" w:cs="Times New Roman"/>
          <w:b/>
          <w:sz w:val="24"/>
          <w:szCs w:val="24"/>
        </w:rPr>
        <w:t>16 .</w:t>
      </w:r>
      <w:r w:rsidRPr="003D7FA9">
        <w:rPr>
          <w:rFonts w:ascii="Times New Roman" w:hAnsi="Times New Roman" w:cs="Times New Roman"/>
          <w:sz w:val="24"/>
          <w:szCs w:val="24"/>
        </w:rPr>
        <w:t xml:space="preserve"> </w:t>
      </w:r>
      <w:r w:rsidRPr="003D7FA9">
        <w:rPr>
          <w:rFonts w:ascii="Times New Roman" w:eastAsia="Times New Roman" w:hAnsi="Times New Roman" w:cs="Times New Roman"/>
          <w:b/>
          <w:sz w:val="24"/>
          <w:szCs w:val="24"/>
          <w:lang w:eastAsia="bg-BG"/>
        </w:rPr>
        <w:t xml:space="preserve">Предложение от Кмета на Община Павел баня рег. № ОС- 205/25.08.2026 г. </w:t>
      </w:r>
    </w:p>
    <w:p w14:paraId="37843AAB" w14:textId="77777777" w:rsidR="003D7FA9" w:rsidRPr="003D7FA9" w:rsidRDefault="003D7FA9" w:rsidP="003D7FA9">
      <w:pPr>
        <w:spacing w:after="0"/>
        <w:jc w:val="both"/>
        <w:rPr>
          <w:rFonts w:ascii="Times New Roman" w:eastAsia="Times New Roman" w:hAnsi="Times New Roman" w:cs="Times New Roman"/>
          <w:sz w:val="24"/>
          <w:szCs w:val="24"/>
          <w:lang w:eastAsia="bg-BG"/>
        </w:rPr>
      </w:pPr>
      <w:r w:rsidRPr="003D7FA9">
        <w:rPr>
          <w:rFonts w:ascii="Times New Roman" w:eastAsia="Times New Roman" w:hAnsi="Times New Roman" w:cs="Times New Roman"/>
          <w:b/>
          <w:sz w:val="24"/>
          <w:szCs w:val="24"/>
          <w:lang w:eastAsia="bg-BG"/>
        </w:rPr>
        <w:t xml:space="preserve">относно: </w:t>
      </w:r>
      <w:r w:rsidRPr="003D7FA9">
        <w:rPr>
          <w:rFonts w:ascii="Times New Roman" w:eastAsia="Times New Roman" w:hAnsi="Times New Roman" w:cs="Times New Roman"/>
          <w:sz w:val="24"/>
          <w:szCs w:val="24"/>
          <w:lang w:eastAsia="bg-BG"/>
        </w:rPr>
        <w:t>Даване на  съгласие за прокарване на трасе на ел.кабел  за бъдещ строеж/обект: „ЖИЛИЩНА СГРАДА“ в УПИ III – 3, кв.36 по плана на с.Турия, общ.Павел баня, обл.Стара Загора през общински имот , публична общинска собственост, през улица с осови точки о.т.11–о.т.16-о.т.17  и учредяване на право на прокарване  на трасето на електрическия кабел в полза на Константин Петров Поров</w:t>
      </w:r>
    </w:p>
    <w:p w14:paraId="66CB928D" w14:textId="77777777" w:rsidR="003D7FA9" w:rsidRPr="003D7FA9" w:rsidRDefault="003D7FA9" w:rsidP="003D7FA9">
      <w:pPr>
        <w:keepNext/>
        <w:spacing w:after="0" w:line="240" w:lineRule="auto"/>
        <w:outlineLvl w:val="2"/>
        <w:rPr>
          <w:rFonts w:ascii="Times New Roman" w:eastAsia="Times New Roman" w:hAnsi="Times New Roman" w:cs="Times New Roman"/>
          <w:b/>
          <w:sz w:val="24"/>
          <w:szCs w:val="24"/>
          <w:lang w:eastAsia="bg-BG"/>
        </w:rPr>
      </w:pPr>
      <w:r w:rsidRPr="003D7FA9">
        <w:rPr>
          <w:rFonts w:ascii="Times New Roman" w:hAnsi="Times New Roman" w:cs="Times New Roman"/>
          <w:b/>
          <w:sz w:val="24"/>
          <w:szCs w:val="24"/>
        </w:rPr>
        <w:t>17 .</w:t>
      </w:r>
      <w:r w:rsidRPr="003D7FA9">
        <w:rPr>
          <w:rFonts w:ascii="Times New Roman" w:hAnsi="Times New Roman" w:cs="Times New Roman"/>
          <w:sz w:val="24"/>
          <w:szCs w:val="24"/>
        </w:rPr>
        <w:t xml:space="preserve"> </w:t>
      </w:r>
      <w:r w:rsidRPr="003D7FA9">
        <w:rPr>
          <w:rFonts w:ascii="Times New Roman" w:eastAsia="Times New Roman" w:hAnsi="Times New Roman" w:cs="Times New Roman"/>
          <w:b/>
          <w:sz w:val="24"/>
          <w:szCs w:val="24"/>
          <w:lang w:eastAsia="bg-BG"/>
        </w:rPr>
        <w:t xml:space="preserve">Предложение от Кмета на Община Павел баня рег. № ОС- 207/27.08.2026 г. </w:t>
      </w:r>
    </w:p>
    <w:p w14:paraId="2AC222A9" w14:textId="77777777" w:rsidR="003D7FA9" w:rsidRPr="003D7FA9" w:rsidRDefault="003D7FA9" w:rsidP="003D7FA9">
      <w:pPr>
        <w:spacing w:after="0"/>
        <w:jc w:val="both"/>
        <w:rPr>
          <w:rFonts w:ascii="Times New Roman" w:eastAsia="Times New Roman" w:hAnsi="Times New Roman" w:cs="Times New Roman"/>
          <w:sz w:val="24"/>
          <w:szCs w:val="24"/>
          <w:lang w:eastAsia="bg-BG"/>
        </w:rPr>
      </w:pPr>
      <w:r w:rsidRPr="003D7FA9">
        <w:rPr>
          <w:rFonts w:ascii="Times New Roman" w:eastAsia="Times New Roman" w:hAnsi="Times New Roman" w:cs="Times New Roman"/>
          <w:b/>
          <w:sz w:val="24"/>
          <w:szCs w:val="24"/>
          <w:lang w:eastAsia="bg-BG"/>
        </w:rPr>
        <w:t xml:space="preserve">относно: </w:t>
      </w:r>
      <w:r w:rsidRPr="003D7FA9">
        <w:rPr>
          <w:rFonts w:ascii="Times New Roman" w:eastAsia="Times New Roman" w:hAnsi="Times New Roman" w:cs="Times New Roman"/>
          <w:sz w:val="24"/>
          <w:szCs w:val="24"/>
          <w:lang w:eastAsia="bg-BG"/>
        </w:rPr>
        <w:t>Обявяване  на имоти в гр. Павел баня в частна  общинска собственост.</w:t>
      </w:r>
    </w:p>
    <w:p w14:paraId="74B87566" w14:textId="77777777" w:rsidR="003D7FA9" w:rsidRPr="003D7FA9" w:rsidRDefault="003D7FA9" w:rsidP="003D7FA9">
      <w:pPr>
        <w:spacing w:after="0"/>
        <w:jc w:val="both"/>
        <w:rPr>
          <w:rFonts w:ascii="Times New Roman" w:eastAsia="Times New Roman" w:hAnsi="Times New Roman" w:cs="Times New Roman"/>
          <w:sz w:val="24"/>
          <w:szCs w:val="24"/>
          <w:lang w:eastAsia="bg-BG"/>
        </w:rPr>
      </w:pPr>
    </w:p>
    <w:p w14:paraId="637CB93F" w14:textId="77777777" w:rsidR="003D7FA9" w:rsidRPr="003D7FA9" w:rsidRDefault="003D7FA9" w:rsidP="003D7FA9">
      <w:pPr>
        <w:keepNext/>
        <w:spacing w:after="0" w:line="240" w:lineRule="auto"/>
        <w:outlineLvl w:val="2"/>
        <w:rPr>
          <w:rFonts w:ascii="Times New Roman" w:eastAsia="Times New Roman" w:hAnsi="Times New Roman" w:cs="Times New Roman"/>
          <w:b/>
          <w:sz w:val="24"/>
          <w:szCs w:val="24"/>
          <w:lang w:eastAsia="bg-BG"/>
        </w:rPr>
      </w:pPr>
      <w:r w:rsidRPr="003D7FA9">
        <w:rPr>
          <w:rFonts w:ascii="Times New Roman" w:hAnsi="Times New Roman" w:cs="Times New Roman"/>
          <w:b/>
          <w:sz w:val="24"/>
          <w:szCs w:val="24"/>
        </w:rPr>
        <w:t>18 .</w:t>
      </w:r>
      <w:r w:rsidRPr="003D7FA9">
        <w:rPr>
          <w:rFonts w:ascii="Times New Roman" w:hAnsi="Times New Roman" w:cs="Times New Roman"/>
          <w:sz w:val="24"/>
          <w:szCs w:val="24"/>
        </w:rPr>
        <w:t xml:space="preserve"> </w:t>
      </w:r>
      <w:r w:rsidRPr="003D7FA9">
        <w:rPr>
          <w:rFonts w:ascii="Times New Roman" w:eastAsia="Times New Roman" w:hAnsi="Times New Roman" w:cs="Times New Roman"/>
          <w:b/>
          <w:sz w:val="24"/>
          <w:szCs w:val="24"/>
          <w:lang w:eastAsia="bg-BG"/>
        </w:rPr>
        <w:t xml:space="preserve">Предложение от Кмета на Община Павел баня рег. № ОС- 209/31.08.2026 г. </w:t>
      </w:r>
    </w:p>
    <w:p w14:paraId="42DB9501" w14:textId="77777777" w:rsidR="003D7FA9" w:rsidRPr="003D7FA9" w:rsidRDefault="003D7FA9" w:rsidP="003D7FA9">
      <w:pPr>
        <w:spacing w:after="0"/>
        <w:jc w:val="both"/>
        <w:rPr>
          <w:rFonts w:ascii="Times New Roman" w:eastAsia="Times New Roman" w:hAnsi="Times New Roman" w:cs="Times New Roman"/>
          <w:sz w:val="24"/>
          <w:szCs w:val="24"/>
          <w:lang w:eastAsia="bg-BG"/>
        </w:rPr>
      </w:pPr>
      <w:r w:rsidRPr="003D7FA9">
        <w:rPr>
          <w:rFonts w:ascii="Times New Roman" w:eastAsia="Times New Roman" w:hAnsi="Times New Roman" w:cs="Times New Roman"/>
          <w:b/>
          <w:sz w:val="24"/>
          <w:szCs w:val="24"/>
          <w:lang w:eastAsia="bg-BG"/>
        </w:rPr>
        <w:t xml:space="preserve">относно: </w:t>
      </w:r>
      <w:r w:rsidRPr="003D7FA9">
        <w:rPr>
          <w:rFonts w:ascii="Times New Roman" w:eastAsia="Times New Roman" w:hAnsi="Times New Roman" w:cs="Times New Roman"/>
          <w:sz w:val="24"/>
          <w:szCs w:val="24"/>
          <w:lang w:eastAsia="bg-BG"/>
        </w:rPr>
        <w:t>приемане на актуализирана бюджетна прогноза за периода 2027-2029 година в частта за местни дейности в община Павел баня</w:t>
      </w:r>
    </w:p>
    <w:p w14:paraId="7CF02F83" w14:textId="77777777" w:rsidR="003D7FA9" w:rsidRPr="003D7FA9" w:rsidRDefault="003D7FA9" w:rsidP="003D7FA9">
      <w:pPr>
        <w:spacing w:after="0"/>
        <w:jc w:val="both"/>
        <w:rPr>
          <w:rFonts w:ascii="Times New Roman" w:eastAsia="Times New Roman" w:hAnsi="Times New Roman" w:cs="Times New Roman"/>
          <w:sz w:val="24"/>
          <w:szCs w:val="24"/>
          <w:lang w:eastAsia="bg-BG"/>
        </w:rPr>
      </w:pPr>
    </w:p>
    <w:p w14:paraId="255BA0DD" w14:textId="77777777" w:rsidR="003D7FA9" w:rsidRPr="003D7FA9" w:rsidRDefault="003D7FA9" w:rsidP="003D7FA9">
      <w:pPr>
        <w:keepNext/>
        <w:spacing w:after="0" w:line="240" w:lineRule="auto"/>
        <w:outlineLvl w:val="2"/>
        <w:rPr>
          <w:rFonts w:ascii="Times New Roman" w:eastAsia="Times New Roman" w:hAnsi="Times New Roman" w:cs="Times New Roman"/>
          <w:b/>
          <w:sz w:val="24"/>
          <w:szCs w:val="24"/>
          <w:lang w:eastAsia="bg-BG"/>
        </w:rPr>
      </w:pPr>
      <w:r w:rsidRPr="003D7FA9">
        <w:rPr>
          <w:rFonts w:ascii="Times New Roman" w:hAnsi="Times New Roman" w:cs="Times New Roman"/>
          <w:b/>
          <w:sz w:val="24"/>
          <w:szCs w:val="24"/>
        </w:rPr>
        <w:t>19 .</w:t>
      </w:r>
      <w:r w:rsidRPr="003D7FA9">
        <w:rPr>
          <w:rFonts w:ascii="Times New Roman" w:hAnsi="Times New Roman" w:cs="Times New Roman"/>
          <w:sz w:val="24"/>
          <w:szCs w:val="24"/>
        </w:rPr>
        <w:t xml:space="preserve"> </w:t>
      </w:r>
      <w:r w:rsidRPr="003D7FA9">
        <w:rPr>
          <w:rFonts w:ascii="Times New Roman" w:eastAsia="Times New Roman" w:hAnsi="Times New Roman" w:cs="Times New Roman"/>
          <w:b/>
          <w:sz w:val="24"/>
          <w:szCs w:val="24"/>
          <w:lang w:eastAsia="bg-BG"/>
        </w:rPr>
        <w:t xml:space="preserve">Предложение от Кмета на Община Павел баня рег. № ОС- 210/01.09.2026 г. </w:t>
      </w:r>
    </w:p>
    <w:p w14:paraId="473703E5" w14:textId="77777777" w:rsidR="003D7FA9" w:rsidRPr="003D7FA9" w:rsidRDefault="003D7FA9" w:rsidP="003D7FA9">
      <w:pPr>
        <w:spacing w:after="0"/>
        <w:jc w:val="both"/>
        <w:rPr>
          <w:rFonts w:ascii="Times New Roman" w:eastAsia="Times New Roman" w:hAnsi="Times New Roman" w:cs="Times New Roman"/>
          <w:sz w:val="24"/>
          <w:szCs w:val="24"/>
          <w:lang w:eastAsia="bg-BG"/>
        </w:rPr>
      </w:pPr>
      <w:r w:rsidRPr="003D7FA9">
        <w:rPr>
          <w:rFonts w:ascii="Times New Roman" w:eastAsia="Times New Roman" w:hAnsi="Times New Roman" w:cs="Times New Roman"/>
          <w:b/>
          <w:sz w:val="24"/>
          <w:szCs w:val="24"/>
          <w:lang w:eastAsia="bg-BG"/>
        </w:rPr>
        <w:t xml:space="preserve">относно: </w:t>
      </w:r>
      <w:r w:rsidRPr="003D7FA9">
        <w:rPr>
          <w:rFonts w:ascii="Times New Roman" w:eastAsia="Times New Roman" w:hAnsi="Times New Roman" w:cs="Times New Roman"/>
          <w:sz w:val="24"/>
          <w:szCs w:val="24"/>
          <w:lang w:eastAsia="bg-BG"/>
        </w:rPr>
        <w:t>Доставка и монтаж на резервни части за работа в скопичен режим на ренгенова уредба</w:t>
      </w:r>
    </w:p>
    <w:p w14:paraId="249D3838" w14:textId="77777777" w:rsidR="003D7FA9" w:rsidRPr="003D7FA9" w:rsidRDefault="003D7FA9" w:rsidP="003D7FA9">
      <w:pPr>
        <w:spacing w:after="0"/>
        <w:jc w:val="both"/>
        <w:rPr>
          <w:rFonts w:ascii="Times New Roman" w:eastAsia="Times New Roman" w:hAnsi="Times New Roman" w:cs="Times New Roman"/>
          <w:sz w:val="24"/>
          <w:szCs w:val="24"/>
          <w:lang w:eastAsia="bg-BG"/>
        </w:rPr>
      </w:pPr>
    </w:p>
    <w:p w14:paraId="3E826F85" w14:textId="77777777" w:rsidR="003D7FA9" w:rsidRPr="003D7FA9" w:rsidRDefault="003D7FA9" w:rsidP="003D7FA9">
      <w:pPr>
        <w:keepNext/>
        <w:spacing w:after="0" w:line="240" w:lineRule="auto"/>
        <w:outlineLvl w:val="2"/>
        <w:rPr>
          <w:rFonts w:ascii="Times New Roman" w:eastAsia="Times New Roman" w:hAnsi="Times New Roman" w:cs="Times New Roman"/>
          <w:b/>
          <w:sz w:val="24"/>
          <w:szCs w:val="24"/>
          <w:lang w:eastAsia="bg-BG"/>
        </w:rPr>
      </w:pPr>
      <w:r w:rsidRPr="003D7FA9">
        <w:rPr>
          <w:rFonts w:ascii="Times New Roman" w:hAnsi="Times New Roman" w:cs="Times New Roman"/>
          <w:b/>
          <w:sz w:val="24"/>
          <w:szCs w:val="24"/>
        </w:rPr>
        <w:t>20 .</w:t>
      </w:r>
      <w:r w:rsidRPr="003D7FA9">
        <w:rPr>
          <w:rFonts w:ascii="Times New Roman" w:hAnsi="Times New Roman" w:cs="Times New Roman"/>
          <w:sz w:val="24"/>
          <w:szCs w:val="24"/>
        </w:rPr>
        <w:t xml:space="preserve"> </w:t>
      </w:r>
      <w:r w:rsidRPr="003D7FA9">
        <w:rPr>
          <w:rFonts w:ascii="Times New Roman" w:eastAsia="Times New Roman" w:hAnsi="Times New Roman" w:cs="Times New Roman"/>
          <w:b/>
          <w:sz w:val="24"/>
          <w:szCs w:val="24"/>
          <w:lang w:eastAsia="bg-BG"/>
        </w:rPr>
        <w:t xml:space="preserve">Предложение от Кмета на Община Павел баня рег. № ОС- 212/02.09.2026 г. </w:t>
      </w:r>
    </w:p>
    <w:p w14:paraId="2CFD1D7B" w14:textId="77777777" w:rsidR="003D7FA9" w:rsidRPr="003D7FA9" w:rsidRDefault="003D7FA9" w:rsidP="003D7FA9">
      <w:pPr>
        <w:spacing w:after="0"/>
        <w:jc w:val="both"/>
        <w:rPr>
          <w:rFonts w:ascii="Times New Roman" w:eastAsia="Times New Roman" w:hAnsi="Times New Roman" w:cs="Times New Roman"/>
          <w:sz w:val="24"/>
          <w:szCs w:val="24"/>
          <w:lang w:eastAsia="bg-BG"/>
        </w:rPr>
      </w:pPr>
      <w:r w:rsidRPr="003D7FA9">
        <w:rPr>
          <w:rFonts w:ascii="Times New Roman" w:eastAsia="Times New Roman" w:hAnsi="Times New Roman" w:cs="Times New Roman"/>
          <w:b/>
          <w:sz w:val="24"/>
          <w:szCs w:val="24"/>
          <w:lang w:eastAsia="bg-BG"/>
        </w:rPr>
        <w:t xml:space="preserve">относно: </w:t>
      </w:r>
      <w:r w:rsidRPr="003D7FA9">
        <w:rPr>
          <w:rFonts w:ascii="Times New Roman" w:eastAsia="Times New Roman" w:hAnsi="Times New Roman" w:cs="Times New Roman"/>
          <w:sz w:val="24"/>
          <w:szCs w:val="24"/>
          <w:lang w:eastAsia="bg-BG"/>
        </w:rPr>
        <w:t>Подкрепа за кандидатурата на град Стара Загора за Европейска столица на културата през 2032г. ; присъединяване на Община Павел баня като партьорска община; участие в Регионалния съвет на партьорските общини „ Стара Загора 2032“ и даване на съгласие за подписване на Меморандум за партьорство и подкрепа.</w:t>
      </w:r>
    </w:p>
    <w:p w14:paraId="0560BB33" w14:textId="77777777" w:rsidR="003D7FA9" w:rsidRPr="003D7FA9" w:rsidRDefault="003D7FA9" w:rsidP="003D7FA9">
      <w:pPr>
        <w:spacing w:after="0"/>
        <w:jc w:val="both"/>
        <w:rPr>
          <w:rFonts w:ascii="Times New Roman" w:eastAsia="Times New Roman" w:hAnsi="Times New Roman" w:cs="Times New Roman"/>
          <w:sz w:val="24"/>
          <w:szCs w:val="24"/>
          <w:lang w:eastAsia="bg-BG"/>
        </w:rPr>
      </w:pPr>
    </w:p>
    <w:p w14:paraId="6AFA39E3" w14:textId="77777777" w:rsidR="003D7FA9" w:rsidRPr="003D7FA9" w:rsidRDefault="003D7FA9" w:rsidP="003D7FA9">
      <w:pPr>
        <w:spacing w:after="0"/>
        <w:jc w:val="both"/>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 xml:space="preserve">21. Други </w:t>
      </w:r>
    </w:p>
    <w:p w14:paraId="1C8BB9AB" w14:textId="77777777" w:rsidR="003D7FA9" w:rsidRPr="003D7FA9" w:rsidRDefault="003D7FA9" w:rsidP="003D7FA9">
      <w:pPr>
        <w:spacing w:after="0"/>
        <w:jc w:val="both"/>
        <w:rPr>
          <w:rFonts w:ascii="Times New Roman" w:eastAsia="Times New Roman" w:hAnsi="Times New Roman" w:cs="Times New Roman"/>
          <w:b/>
          <w:sz w:val="24"/>
          <w:szCs w:val="24"/>
          <w:lang w:eastAsia="bg-BG"/>
        </w:rPr>
      </w:pPr>
    </w:p>
    <w:p w14:paraId="375EA6DE" w14:textId="77777777" w:rsidR="003D7FA9" w:rsidRPr="003D7FA9" w:rsidRDefault="003D7FA9" w:rsidP="003D7FA9">
      <w:pPr>
        <w:rPr>
          <w:rFonts w:ascii="Times New Roman" w:eastAsia="Times New Roman" w:hAnsi="Times New Roman" w:cs="Times New Roman"/>
          <w:sz w:val="24"/>
          <w:szCs w:val="24"/>
          <w:lang w:eastAsia="bg-BG"/>
        </w:rPr>
      </w:pPr>
      <w:r w:rsidRPr="003D7FA9">
        <w:rPr>
          <w:rFonts w:ascii="Times New Roman" w:eastAsia="Times New Roman" w:hAnsi="Times New Roman" w:cs="Times New Roman"/>
          <w:b/>
          <w:sz w:val="24"/>
          <w:szCs w:val="24"/>
          <w:lang w:eastAsia="bg-BG"/>
        </w:rPr>
        <w:t>Адресат на акта: Общински съвет Павел баня</w:t>
      </w:r>
    </w:p>
    <w:p w14:paraId="45347302" w14:textId="77777777" w:rsidR="003D7FA9" w:rsidRPr="003D7FA9" w:rsidRDefault="003D7FA9" w:rsidP="003D7FA9">
      <w:pPr>
        <w:tabs>
          <w:tab w:val="left" w:pos="882"/>
        </w:tabs>
        <w:spacing w:after="0" w:line="240" w:lineRule="auto"/>
        <w:rPr>
          <w:rFonts w:ascii="Times New Roman" w:eastAsia="Times New Roman" w:hAnsi="Times New Roman" w:cs="Times New Roman"/>
          <w:b/>
          <w:lang w:val="en-US" w:eastAsia="bg-BG"/>
        </w:rPr>
      </w:pPr>
      <w:r w:rsidRPr="003D7FA9">
        <w:rPr>
          <w:rFonts w:ascii="Times New Roman" w:eastAsia="Times New Roman" w:hAnsi="Times New Roman" w:cs="Times New Roman"/>
          <w:b/>
          <w:lang w:eastAsia="bg-BG"/>
        </w:rPr>
        <w:t>Гласували: 15</w:t>
      </w:r>
    </w:p>
    <w:p w14:paraId="082CDDD6" w14:textId="77777777" w:rsidR="003D7FA9" w:rsidRPr="003D7FA9" w:rsidRDefault="003D7FA9" w:rsidP="003D7FA9">
      <w:pPr>
        <w:tabs>
          <w:tab w:val="left" w:pos="882"/>
        </w:tabs>
        <w:spacing w:after="0" w:line="240" w:lineRule="auto"/>
        <w:rPr>
          <w:rFonts w:ascii="Times New Roman" w:eastAsia="Times New Roman" w:hAnsi="Times New Roman" w:cs="Times New Roman"/>
          <w:b/>
          <w:lang w:val="en-US" w:eastAsia="bg-BG"/>
        </w:rPr>
      </w:pPr>
      <w:r w:rsidRPr="003D7FA9">
        <w:rPr>
          <w:rFonts w:ascii="Times New Roman" w:eastAsia="Times New Roman" w:hAnsi="Times New Roman" w:cs="Times New Roman"/>
          <w:b/>
          <w:lang w:eastAsia="bg-BG"/>
        </w:rPr>
        <w:t>ЗА -15</w:t>
      </w:r>
    </w:p>
    <w:p w14:paraId="3C470082" w14:textId="77777777" w:rsidR="003D7FA9" w:rsidRPr="003D7FA9" w:rsidRDefault="003D7FA9" w:rsidP="003D7FA9">
      <w:pPr>
        <w:tabs>
          <w:tab w:val="left" w:pos="882"/>
        </w:tabs>
        <w:spacing w:after="0" w:line="240" w:lineRule="auto"/>
        <w:rPr>
          <w:rFonts w:ascii="Times New Roman" w:eastAsia="Times New Roman" w:hAnsi="Times New Roman" w:cs="Times New Roman"/>
          <w:b/>
          <w:lang w:eastAsia="bg-BG"/>
        </w:rPr>
      </w:pPr>
      <w:r w:rsidRPr="003D7FA9">
        <w:rPr>
          <w:rFonts w:ascii="Times New Roman" w:eastAsia="Times New Roman" w:hAnsi="Times New Roman" w:cs="Times New Roman"/>
          <w:b/>
          <w:lang w:eastAsia="bg-BG"/>
        </w:rPr>
        <w:t>ПРОТИВ-0</w:t>
      </w:r>
    </w:p>
    <w:p w14:paraId="0AEB43B0" w14:textId="77777777" w:rsidR="003D7FA9" w:rsidRPr="003D7FA9" w:rsidRDefault="003D7FA9" w:rsidP="003D7FA9">
      <w:pPr>
        <w:tabs>
          <w:tab w:val="left" w:pos="882"/>
        </w:tabs>
        <w:spacing w:after="0" w:line="240" w:lineRule="auto"/>
        <w:rPr>
          <w:rFonts w:ascii="Times New Roman" w:eastAsia="Times New Roman" w:hAnsi="Times New Roman" w:cs="Times New Roman"/>
          <w:b/>
          <w:lang w:val="en-US" w:eastAsia="bg-BG"/>
        </w:rPr>
      </w:pPr>
      <w:r w:rsidRPr="003D7FA9">
        <w:rPr>
          <w:rFonts w:ascii="Times New Roman" w:eastAsia="Times New Roman" w:hAnsi="Times New Roman" w:cs="Times New Roman"/>
          <w:b/>
          <w:lang w:eastAsia="bg-BG"/>
        </w:rPr>
        <w:t>ВЪЗДЪРЖАЛИ СЕ – 0</w:t>
      </w:r>
    </w:p>
    <w:p w14:paraId="7E905CD9" w14:textId="77777777" w:rsidR="003D7FA9" w:rsidRPr="003D7FA9" w:rsidRDefault="003D7FA9" w:rsidP="003D7FA9">
      <w:pPr>
        <w:spacing w:after="0"/>
        <w:ind w:left="-567" w:firstLine="567"/>
        <w:rPr>
          <w:rFonts w:ascii="Times New Roman" w:eastAsia="Times New Roman" w:hAnsi="Times New Roman" w:cs="Times New Roman"/>
          <w:b/>
          <w:i/>
          <w:sz w:val="24"/>
          <w:szCs w:val="24"/>
          <w:u w:val="single"/>
          <w:lang w:eastAsia="bg-BG"/>
        </w:rPr>
      </w:pPr>
    </w:p>
    <w:p w14:paraId="0346ED97" w14:textId="77777777" w:rsidR="003D7FA9" w:rsidRPr="003D7FA9" w:rsidRDefault="003D7FA9" w:rsidP="003D7FA9">
      <w:pPr>
        <w:spacing w:after="0"/>
        <w:ind w:left="-567" w:firstLine="567"/>
        <w:rPr>
          <w:rFonts w:ascii="Times New Roman" w:eastAsia="Times New Roman" w:hAnsi="Times New Roman" w:cs="Times New Roman"/>
          <w:b/>
          <w:i/>
          <w:sz w:val="24"/>
          <w:szCs w:val="24"/>
          <w:u w:val="single"/>
          <w:lang w:eastAsia="bg-BG"/>
        </w:rPr>
      </w:pPr>
      <w:r w:rsidRPr="003D7FA9">
        <w:rPr>
          <w:rFonts w:ascii="Times New Roman" w:eastAsia="Times New Roman" w:hAnsi="Times New Roman" w:cs="Times New Roman"/>
          <w:b/>
          <w:i/>
          <w:sz w:val="24"/>
          <w:szCs w:val="24"/>
          <w:u w:val="single"/>
          <w:lang w:eastAsia="bg-BG"/>
        </w:rPr>
        <w:t>Решението се приема</w:t>
      </w:r>
    </w:p>
    <w:p w14:paraId="0ACC6810" w14:textId="77777777" w:rsidR="003D7FA9" w:rsidRDefault="003D7FA9" w:rsidP="00B45AC3">
      <w:pPr>
        <w:pStyle w:val="aa"/>
        <w:rPr>
          <w:rFonts w:eastAsia="Times New Roman"/>
        </w:rPr>
      </w:pPr>
    </w:p>
    <w:p w14:paraId="5EC0EFF9" w14:textId="77777777" w:rsidR="003D7FA9" w:rsidRDefault="003D7FA9" w:rsidP="00B45AC3">
      <w:pPr>
        <w:pStyle w:val="aa"/>
        <w:rPr>
          <w:rFonts w:eastAsia="Times New Roman"/>
        </w:rPr>
      </w:pPr>
    </w:p>
    <w:p w14:paraId="17B8248C" w14:textId="5356D2C4" w:rsidR="003D7FA9" w:rsidRPr="00C37B99" w:rsidRDefault="00801C48" w:rsidP="003D7FA9">
      <w:pPr>
        <w:ind w:left="720"/>
        <w:contextualSpacing/>
        <w:rPr>
          <w:rFonts w:ascii="Times New Roman" w:hAnsi="Times New Roman" w:cs="Times New Roman"/>
          <w:b/>
        </w:rPr>
      </w:pPr>
      <w:r>
        <w:rPr>
          <w:rFonts w:ascii="Times New Roman" w:hAnsi="Times New Roman" w:cs="Times New Roman"/>
          <w:b/>
        </w:rPr>
        <w:t>М.П.</w:t>
      </w:r>
    </w:p>
    <w:p w14:paraId="0E5ED9CB" w14:textId="77777777" w:rsidR="003D7FA9" w:rsidRDefault="003D7FA9" w:rsidP="003D7FA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67D5E66F" w14:textId="77777777" w:rsidR="003D7FA9" w:rsidRDefault="003D7FA9" w:rsidP="003D7FA9">
      <w:pPr>
        <w:ind w:left="720"/>
        <w:contextualSpacing/>
        <w:rPr>
          <w:rFonts w:ascii="Times New Roman" w:hAnsi="Times New Roman" w:cs="Times New Roman"/>
          <w:i/>
        </w:rPr>
      </w:pPr>
    </w:p>
    <w:p w14:paraId="13F6182E" w14:textId="31FB6B74" w:rsidR="003D7FA9" w:rsidRPr="00C64EF6" w:rsidRDefault="00801C48" w:rsidP="003D7FA9">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630A46BE" w14:textId="77777777" w:rsidR="003D7FA9" w:rsidRDefault="003D7FA9" w:rsidP="003D7FA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2AC30C35" w14:textId="77777777" w:rsidR="003D7FA9" w:rsidRDefault="003D7FA9" w:rsidP="00B45AC3">
      <w:pPr>
        <w:pStyle w:val="aa"/>
        <w:rPr>
          <w:rFonts w:eastAsia="Times New Roman"/>
        </w:rPr>
      </w:pPr>
    </w:p>
    <w:p w14:paraId="6F2FBC9A" w14:textId="77777777" w:rsidR="003D7FA9" w:rsidRDefault="003D7FA9" w:rsidP="00B45AC3">
      <w:pPr>
        <w:pStyle w:val="aa"/>
        <w:rPr>
          <w:rFonts w:eastAsia="Times New Roman"/>
        </w:rPr>
      </w:pPr>
    </w:p>
    <w:p w14:paraId="156346D3" w14:textId="77777777" w:rsidR="003D7FA9" w:rsidRDefault="003D7FA9" w:rsidP="00B45AC3">
      <w:pPr>
        <w:pStyle w:val="aa"/>
        <w:rPr>
          <w:rFonts w:eastAsia="Times New Roman"/>
        </w:rPr>
      </w:pPr>
    </w:p>
    <w:p w14:paraId="1CA0CF44" w14:textId="77777777" w:rsidR="003D7FA9" w:rsidRDefault="003D7FA9" w:rsidP="00B45AC3">
      <w:pPr>
        <w:pStyle w:val="aa"/>
        <w:rPr>
          <w:rFonts w:eastAsia="Times New Roman"/>
        </w:rPr>
      </w:pPr>
    </w:p>
    <w:p w14:paraId="603C2989" w14:textId="77777777" w:rsidR="003D7FA9" w:rsidRDefault="003D7FA9" w:rsidP="00B45AC3">
      <w:pPr>
        <w:pStyle w:val="aa"/>
        <w:rPr>
          <w:rFonts w:eastAsia="Times New Roman"/>
        </w:rPr>
      </w:pPr>
    </w:p>
    <w:p w14:paraId="7F1251B2" w14:textId="77777777" w:rsidR="003D7FA9" w:rsidRDefault="003D7FA9" w:rsidP="00B45AC3">
      <w:pPr>
        <w:pStyle w:val="aa"/>
        <w:rPr>
          <w:rFonts w:eastAsia="Times New Roman"/>
        </w:rPr>
      </w:pPr>
    </w:p>
    <w:p w14:paraId="7CD50D33" w14:textId="77777777" w:rsidR="003D7FA9" w:rsidRDefault="003D7FA9" w:rsidP="00B45AC3">
      <w:pPr>
        <w:pStyle w:val="aa"/>
        <w:rPr>
          <w:rFonts w:eastAsia="Times New Roman"/>
        </w:rPr>
      </w:pPr>
    </w:p>
    <w:p w14:paraId="14686154" w14:textId="77777777" w:rsidR="003D7FA9" w:rsidRDefault="003D7FA9" w:rsidP="00B45AC3">
      <w:pPr>
        <w:pStyle w:val="aa"/>
        <w:rPr>
          <w:rFonts w:eastAsia="Times New Roman"/>
        </w:rPr>
      </w:pPr>
    </w:p>
    <w:p w14:paraId="036A9A7A" w14:textId="77777777" w:rsidR="003D7FA9" w:rsidRDefault="003D7FA9" w:rsidP="00B45AC3">
      <w:pPr>
        <w:pStyle w:val="aa"/>
        <w:rPr>
          <w:rFonts w:eastAsia="Times New Roman"/>
        </w:rPr>
      </w:pPr>
    </w:p>
    <w:p w14:paraId="2BB4EE52" w14:textId="77777777" w:rsidR="003D7FA9" w:rsidRDefault="003D7FA9" w:rsidP="00B45AC3">
      <w:pPr>
        <w:pStyle w:val="aa"/>
        <w:rPr>
          <w:rFonts w:eastAsia="Times New Roman"/>
        </w:rPr>
      </w:pPr>
    </w:p>
    <w:p w14:paraId="57279BE0" w14:textId="77777777" w:rsidR="003D7FA9" w:rsidRDefault="003D7FA9" w:rsidP="00B45AC3">
      <w:pPr>
        <w:pStyle w:val="aa"/>
        <w:rPr>
          <w:rFonts w:eastAsia="Times New Roman"/>
        </w:rPr>
      </w:pPr>
    </w:p>
    <w:p w14:paraId="2593C348" w14:textId="77777777" w:rsidR="003D7FA9" w:rsidRDefault="003D7FA9" w:rsidP="00B45AC3">
      <w:pPr>
        <w:pStyle w:val="aa"/>
        <w:rPr>
          <w:rFonts w:eastAsia="Times New Roman"/>
        </w:rPr>
      </w:pPr>
    </w:p>
    <w:p w14:paraId="30B77201" w14:textId="77777777" w:rsidR="003D7FA9" w:rsidRDefault="003D7FA9" w:rsidP="00B45AC3">
      <w:pPr>
        <w:pStyle w:val="aa"/>
        <w:rPr>
          <w:rFonts w:eastAsia="Times New Roman"/>
        </w:rPr>
      </w:pPr>
    </w:p>
    <w:p w14:paraId="089D69D5" w14:textId="77777777" w:rsidR="003D7FA9" w:rsidRDefault="003D7FA9" w:rsidP="00B45AC3">
      <w:pPr>
        <w:pStyle w:val="aa"/>
        <w:rPr>
          <w:rFonts w:eastAsia="Times New Roman"/>
        </w:rPr>
      </w:pPr>
    </w:p>
    <w:p w14:paraId="19F1BF36" w14:textId="77777777" w:rsidR="003D7FA9" w:rsidRDefault="003D7FA9" w:rsidP="00B45AC3">
      <w:pPr>
        <w:pStyle w:val="aa"/>
        <w:rPr>
          <w:rFonts w:eastAsia="Times New Roman"/>
        </w:rPr>
      </w:pPr>
    </w:p>
    <w:p w14:paraId="6A41423F" w14:textId="77777777" w:rsidR="003D7FA9" w:rsidRDefault="003D7FA9" w:rsidP="00B45AC3">
      <w:pPr>
        <w:pStyle w:val="aa"/>
        <w:rPr>
          <w:rFonts w:eastAsia="Times New Roman"/>
        </w:rPr>
      </w:pPr>
    </w:p>
    <w:p w14:paraId="64975D9A" w14:textId="77777777" w:rsidR="003D7FA9" w:rsidRDefault="003D7FA9" w:rsidP="00B45AC3">
      <w:pPr>
        <w:pStyle w:val="aa"/>
        <w:rPr>
          <w:rFonts w:eastAsia="Times New Roman"/>
        </w:rPr>
      </w:pPr>
    </w:p>
    <w:p w14:paraId="1DEEBA4F" w14:textId="77777777" w:rsidR="003D7FA9" w:rsidRDefault="003D7FA9" w:rsidP="00B45AC3">
      <w:pPr>
        <w:pStyle w:val="aa"/>
        <w:rPr>
          <w:rFonts w:eastAsia="Times New Roman"/>
        </w:rPr>
      </w:pPr>
    </w:p>
    <w:p w14:paraId="1F18E68E" w14:textId="77777777" w:rsidR="003D7FA9" w:rsidRPr="00622B0C" w:rsidRDefault="003D7FA9" w:rsidP="003D7FA9">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4FF2772A" wp14:editId="23D26592">
            <wp:extent cx="640080" cy="499745"/>
            <wp:effectExtent l="0" t="0" r="762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19518F0F" w14:textId="77777777" w:rsidR="003D7FA9" w:rsidRPr="00622B0C" w:rsidRDefault="003D7FA9" w:rsidP="003D7FA9">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68E9F223" w14:textId="77777777" w:rsidR="003D7FA9" w:rsidRPr="00622B0C" w:rsidRDefault="003D7FA9" w:rsidP="003D7FA9">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71FB11B0" w14:textId="77777777" w:rsidR="003D7FA9" w:rsidRPr="00622B0C" w:rsidRDefault="003D7FA9" w:rsidP="003D7FA9">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1" w:history="1">
        <w:r w:rsidRPr="00622B0C">
          <w:rPr>
            <w:rFonts w:ascii="Times New Roman" w:eastAsiaTheme="majorEastAsia" w:hAnsi="Times New Roman" w:cs="Times New Roman"/>
            <w:b/>
            <w:bCs/>
            <w:sz w:val="20"/>
            <w:szCs w:val="20"/>
            <w:u w:val="single"/>
            <w:lang w:val="en-US"/>
          </w:rPr>
          <w:t>obs@pavelbanya.bg</w:t>
        </w:r>
      </w:hyperlink>
    </w:p>
    <w:p w14:paraId="47E27922" w14:textId="77777777" w:rsidR="003D7FA9" w:rsidRDefault="003D7FA9" w:rsidP="003D7FA9">
      <w:pPr>
        <w:pStyle w:val="aa"/>
        <w:rPr>
          <w:rFonts w:eastAsia="Times New Roman"/>
        </w:rPr>
      </w:pPr>
    </w:p>
    <w:p w14:paraId="564DF247" w14:textId="68AFA785" w:rsidR="003D7FA9" w:rsidRPr="00670F14" w:rsidRDefault="003D7FA9" w:rsidP="003D7FA9">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575</w:t>
      </w:r>
    </w:p>
    <w:p w14:paraId="07548156" w14:textId="77777777" w:rsidR="003D7FA9" w:rsidRDefault="003D7FA9" w:rsidP="003D7FA9">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6A6E289C" w14:textId="77777777" w:rsidR="003D7FA9" w:rsidRDefault="003D7FA9" w:rsidP="00B45AC3">
      <w:pPr>
        <w:pStyle w:val="aa"/>
        <w:rPr>
          <w:rFonts w:eastAsia="Times New Roman"/>
        </w:rPr>
      </w:pPr>
    </w:p>
    <w:p w14:paraId="12C1A8B6" w14:textId="2DDADE8A" w:rsidR="003D7FA9" w:rsidRPr="003D7FA9" w:rsidRDefault="003D7FA9" w:rsidP="003D7FA9">
      <w:pPr>
        <w:spacing w:after="0" w:line="240" w:lineRule="auto"/>
        <w:jc w:val="both"/>
        <w:rPr>
          <w:rFonts w:ascii="Times New Roman" w:eastAsia="Times New Roman" w:hAnsi="Times New Roman" w:cs="Times New Roman"/>
          <w:sz w:val="24"/>
          <w:szCs w:val="24"/>
          <w:lang w:eastAsia="bg-BG"/>
        </w:rPr>
      </w:pPr>
      <w:r w:rsidRPr="003D7FA9">
        <w:rPr>
          <w:rFonts w:ascii="Times New Roman" w:eastAsia="Times New Roman" w:hAnsi="Times New Roman" w:cs="Times New Roman"/>
          <w:b/>
          <w:sz w:val="24"/>
          <w:szCs w:val="24"/>
          <w:lang w:eastAsia="bg-BG"/>
        </w:rPr>
        <w:t xml:space="preserve">ОТНОСНО: </w:t>
      </w:r>
      <w:r w:rsidRPr="003D7FA9">
        <w:rPr>
          <w:rFonts w:ascii="Times New Roman" w:eastAsia="Times New Roman" w:hAnsi="Times New Roman" w:cs="Times New Roman"/>
          <w:sz w:val="24"/>
          <w:szCs w:val="24"/>
          <w:lang w:eastAsia="bg-BG"/>
        </w:rPr>
        <w:t>ОТЧЕТ ЗА КАСОВОТО ИЗПЪЛНЕНИЕ НА БЮДЖЕТА, СМЕТКИТЕ ЗА СРЕДСТВАТА ОТ ЕВРОПЕЙСКИЯ СЪЮЗ И СМЕТКИТЕ ЗА ЧУЖДИ СРЕДСТВА НА ОБЩИНА  ПАВЕЛ БАНЯ ЗА 20</w:t>
      </w:r>
      <w:r w:rsidRPr="003D7FA9">
        <w:rPr>
          <w:rFonts w:ascii="Times New Roman" w:eastAsia="Times New Roman" w:hAnsi="Times New Roman" w:cs="Times New Roman"/>
          <w:sz w:val="24"/>
          <w:szCs w:val="24"/>
          <w:lang w:val="en-US" w:eastAsia="bg-BG"/>
        </w:rPr>
        <w:t>2</w:t>
      </w:r>
      <w:r w:rsidRPr="003D7FA9">
        <w:rPr>
          <w:rFonts w:ascii="Times New Roman" w:eastAsia="Times New Roman" w:hAnsi="Times New Roman" w:cs="Times New Roman"/>
          <w:sz w:val="24"/>
          <w:szCs w:val="24"/>
          <w:lang w:eastAsia="bg-BG"/>
        </w:rPr>
        <w:t>5 ГОДИНА</w:t>
      </w:r>
    </w:p>
    <w:p w14:paraId="2A720AA9" w14:textId="77777777" w:rsidR="003D7FA9" w:rsidRPr="003D7FA9" w:rsidRDefault="003D7FA9" w:rsidP="003D7FA9">
      <w:pPr>
        <w:spacing w:after="0" w:line="240" w:lineRule="auto"/>
        <w:jc w:val="both"/>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 xml:space="preserve">МОТИВИ: </w:t>
      </w:r>
      <w:r w:rsidRPr="003D7FA9">
        <w:rPr>
          <w:rFonts w:ascii="Times New Roman" w:eastAsia="Times New Roman" w:hAnsi="Times New Roman" w:cs="Times New Roman"/>
          <w:sz w:val="24"/>
          <w:szCs w:val="24"/>
          <w:lang w:eastAsia="bg-BG"/>
        </w:rPr>
        <w:t>ЧЛ. 140, АЛ. 1 И АЛ.2 ОТ ЗАКОНА ЗА ПУБЛИЧНИТЕ ФИНАНСИ</w:t>
      </w:r>
    </w:p>
    <w:p w14:paraId="1C3511FE" w14:textId="4098329E" w:rsidR="003D7FA9" w:rsidRPr="003D7FA9" w:rsidRDefault="003D7FA9" w:rsidP="003D7FA9">
      <w:pPr>
        <w:tabs>
          <w:tab w:val="left" w:pos="993"/>
        </w:tabs>
        <w:spacing w:before="120" w:after="0" w:line="240" w:lineRule="auto"/>
        <w:jc w:val="both"/>
        <w:rPr>
          <w:rFonts w:ascii="Times New Roman" w:eastAsia="Times New Roman" w:hAnsi="Times New Roman" w:cs="Times New Roman"/>
          <w:bCs/>
          <w:sz w:val="24"/>
          <w:szCs w:val="24"/>
          <w:lang w:eastAsia="bg-BG"/>
        </w:rPr>
      </w:pPr>
      <w:r w:rsidRPr="003D7FA9">
        <w:rPr>
          <w:rFonts w:ascii="Times New Roman" w:eastAsia="Times New Roman" w:hAnsi="Times New Roman" w:cs="Times New Roman"/>
          <w:sz w:val="24"/>
          <w:szCs w:val="24"/>
          <w:lang w:eastAsia="bg-BG"/>
        </w:rPr>
        <w:t>Във връзка с изпълнение на чл. 140, ал. 1 и ал. 2 от ЗПФ, представям на Общински съвет Павел  баня годишния отчет за касово изпълнение на бюджета и извънбюджетните сметки  на община Павел баня за 20</w:t>
      </w:r>
      <w:r w:rsidRPr="003D7FA9">
        <w:rPr>
          <w:rFonts w:ascii="Times New Roman" w:eastAsia="Times New Roman" w:hAnsi="Times New Roman" w:cs="Times New Roman"/>
          <w:sz w:val="24"/>
          <w:szCs w:val="24"/>
          <w:lang w:val="en-US" w:eastAsia="bg-BG"/>
        </w:rPr>
        <w:t>2</w:t>
      </w:r>
      <w:r w:rsidRPr="003D7FA9">
        <w:rPr>
          <w:rFonts w:ascii="Times New Roman" w:eastAsia="Times New Roman" w:hAnsi="Times New Roman" w:cs="Times New Roman"/>
          <w:sz w:val="24"/>
          <w:szCs w:val="24"/>
          <w:lang w:eastAsia="bg-BG"/>
        </w:rPr>
        <w:t xml:space="preserve">5 г., заедно с  годишен доклад като </w:t>
      </w:r>
      <w:r w:rsidRPr="003D7FA9">
        <w:rPr>
          <w:rFonts w:ascii="Times New Roman" w:eastAsia="Times New Roman" w:hAnsi="Times New Roman" w:cs="Times New Roman"/>
          <w:bCs/>
          <w:sz w:val="24"/>
          <w:szCs w:val="24"/>
          <w:lang w:eastAsia="bg-BG"/>
        </w:rPr>
        <w:t xml:space="preserve"> предлагам на Общински съвет  следния </w:t>
      </w:r>
    </w:p>
    <w:p w14:paraId="07174F2F" w14:textId="29DABE9D" w:rsidR="003D7FA9" w:rsidRPr="003D7FA9" w:rsidRDefault="003D7FA9" w:rsidP="003D7FA9">
      <w:pPr>
        <w:spacing w:before="120" w:after="0" w:line="240" w:lineRule="auto"/>
        <w:ind w:firstLine="567"/>
        <w:jc w:val="both"/>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На основание чл. 21, ал. 1, т. 6 от ЗМСМА, чл. 140,  ал. 1 и ал. 2 от Закона за публичните финанси и чл.35, ал.5 от Наредбата</w:t>
      </w:r>
      <w:r w:rsidRPr="003D7FA9">
        <w:rPr>
          <w:rFonts w:ascii="Times New Roman" w:eastAsia="Times New Roman" w:hAnsi="Times New Roman" w:cs="Times New Roman"/>
          <w:sz w:val="24"/>
          <w:szCs w:val="24"/>
          <w:lang w:val="en-US" w:eastAsia="bg-BG"/>
        </w:rPr>
        <w:t xml:space="preserve"> </w:t>
      </w:r>
      <w:r w:rsidRPr="003D7FA9">
        <w:rPr>
          <w:rFonts w:ascii="Times New Roman" w:eastAsia="Times New Roman" w:hAnsi="Times New Roman" w:cs="Times New Roman"/>
          <w:sz w:val="24"/>
          <w:szCs w:val="24"/>
          <w:lang w:eastAsia="bg-BG"/>
        </w:rPr>
        <w:t>за условията и реда за съставяне на тригодишната бюджетна прогноза за местните дейности и за съставяне, обсъждане, приемане, изпълнение и отчитане</w:t>
      </w:r>
      <w:r w:rsidRPr="003D7FA9">
        <w:rPr>
          <w:rFonts w:ascii="Times New Roman" w:eastAsia="Times New Roman" w:hAnsi="Times New Roman" w:cs="Times New Roman"/>
          <w:sz w:val="24"/>
          <w:szCs w:val="24"/>
          <w:lang w:val="en-US" w:eastAsia="bg-BG"/>
        </w:rPr>
        <w:t xml:space="preserve"> </w:t>
      </w:r>
      <w:r w:rsidRPr="003D7FA9">
        <w:rPr>
          <w:rFonts w:ascii="Times New Roman" w:eastAsia="Times New Roman" w:hAnsi="Times New Roman" w:cs="Times New Roman"/>
          <w:sz w:val="24"/>
          <w:szCs w:val="24"/>
          <w:lang w:eastAsia="bg-BG"/>
        </w:rPr>
        <w:t xml:space="preserve">на общинския бюджет на Община Павел баня, Общински съвет при Община Павел баня </w:t>
      </w:r>
    </w:p>
    <w:p w14:paraId="19A02330" w14:textId="47CF5BB6" w:rsidR="003D7FA9" w:rsidRPr="003D7FA9" w:rsidRDefault="003D7FA9" w:rsidP="003D7FA9">
      <w:pPr>
        <w:spacing w:after="0" w:line="240" w:lineRule="auto"/>
        <w:jc w:val="center"/>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РЕШИ:</w:t>
      </w:r>
    </w:p>
    <w:p w14:paraId="5BA3285E" w14:textId="78FE2450" w:rsidR="003D7FA9" w:rsidRPr="003D7FA9" w:rsidRDefault="003D7FA9" w:rsidP="003D7FA9">
      <w:pPr>
        <w:spacing w:after="0" w:line="240" w:lineRule="auto"/>
        <w:ind w:firstLine="567"/>
        <w:rPr>
          <w:rFonts w:ascii="Times New Roman" w:eastAsia="Times New Roman" w:hAnsi="Times New Roman" w:cs="Times New Roman"/>
          <w:smallCaps/>
          <w:sz w:val="24"/>
          <w:szCs w:val="24"/>
          <w:lang w:eastAsia="bg-BG"/>
        </w:rPr>
      </w:pPr>
      <w:r w:rsidRPr="003D7FA9">
        <w:rPr>
          <w:rFonts w:ascii="Times New Roman" w:eastAsia="Times New Roman" w:hAnsi="Times New Roman" w:cs="Times New Roman"/>
          <w:sz w:val="24"/>
          <w:szCs w:val="24"/>
          <w:lang w:eastAsia="bg-BG"/>
        </w:rPr>
        <w:t xml:space="preserve">Приема годишен отчет за касовото изпълнение на бюджета, за сметките за средства от Европейския съюз и сметките за чужди средства на Община Павел баня за 2025 г. в едно с Приложения. </w:t>
      </w:r>
    </w:p>
    <w:p w14:paraId="1D5081BB" w14:textId="77777777" w:rsidR="003D7FA9" w:rsidRPr="003D7FA9" w:rsidRDefault="003D7FA9" w:rsidP="003D7FA9">
      <w:pPr>
        <w:spacing w:after="0" w:line="240" w:lineRule="auto"/>
        <w:ind w:firstLine="708"/>
        <w:rPr>
          <w:rFonts w:ascii="Times New Roman" w:eastAsia="Times New Roman" w:hAnsi="Times New Roman" w:cs="Times New Roman"/>
          <w:sz w:val="20"/>
          <w:szCs w:val="20"/>
          <w:lang w:eastAsia="bg-BG"/>
        </w:rPr>
      </w:pPr>
      <w:r w:rsidRPr="003D7FA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348DA5C5" w14:textId="77777777" w:rsidR="003D7FA9" w:rsidRPr="003D7FA9" w:rsidRDefault="003D7FA9" w:rsidP="003D7FA9">
      <w:pPr>
        <w:spacing w:after="0" w:line="240" w:lineRule="auto"/>
        <w:ind w:firstLine="708"/>
        <w:rPr>
          <w:rFonts w:ascii="Times New Roman" w:eastAsia="Times New Roman" w:hAnsi="Times New Roman" w:cs="Times New Roman"/>
          <w:sz w:val="20"/>
          <w:szCs w:val="20"/>
          <w:lang w:eastAsia="bg-BG"/>
        </w:rPr>
      </w:pPr>
      <w:r w:rsidRPr="003D7FA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391D514E" w14:textId="77777777" w:rsidR="003D7FA9" w:rsidRPr="003D7FA9" w:rsidRDefault="003D7FA9" w:rsidP="003D7FA9">
      <w:pPr>
        <w:spacing w:after="0" w:line="240" w:lineRule="auto"/>
        <w:ind w:firstLine="708"/>
        <w:rPr>
          <w:rFonts w:ascii="Times New Roman" w:eastAsia="Times New Roman" w:hAnsi="Times New Roman" w:cs="Times New Roman"/>
          <w:sz w:val="20"/>
          <w:szCs w:val="20"/>
          <w:lang w:eastAsia="bg-BG"/>
        </w:rPr>
      </w:pPr>
      <w:r w:rsidRPr="003D7FA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031A6D39" w14:textId="48C4110A" w:rsidR="003D7FA9" w:rsidRPr="003D7FA9" w:rsidRDefault="003D7FA9" w:rsidP="003D7FA9">
      <w:pPr>
        <w:spacing w:after="0" w:line="240" w:lineRule="auto"/>
        <w:rPr>
          <w:rFonts w:ascii="Times New Roman" w:eastAsia="Times New Roman" w:hAnsi="Times New Roman" w:cs="Times New Roman"/>
          <w:sz w:val="20"/>
          <w:szCs w:val="20"/>
          <w:lang w:eastAsia="bg-BG"/>
        </w:rPr>
      </w:pPr>
      <w:r w:rsidRPr="003D7FA9">
        <w:rPr>
          <w:rFonts w:ascii="Times New Roman" w:eastAsia="Times New Roman" w:hAnsi="Times New Roman" w:cs="Times New Roman"/>
          <w:sz w:val="20"/>
          <w:szCs w:val="20"/>
          <w:lang w:eastAsia="bg-BG"/>
        </w:rPr>
        <w:t>Адресат на акта: Общински съвет Павел баня , Община Павел баня.</w:t>
      </w:r>
    </w:p>
    <w:tbl>
      <w:tblPr>
        <w:tblW w:w="0" w:type="auto"/>
        <w:tblInd w:w="250" w:type="dxa"/>
        <w:tblLook w:val="04A0" w:firstRow="1" w:lastRow="0" w:firstColumn="1" w:lastColumn="0" w:noHBand="0" w:noVBand="1"/>
      </w:tblPr>
      <w:tblGrid>
        <w:gridCol w:w="4909"/>
        <w:gridCol w:w="4129"/>
      </w:tblGrid>
      <w:tr w:rsidR="003D7FA9" w:rsidRPr="003D7FA9" w14:paraId="3806FF2B" w14:textId="77777777" w:rsidTr="003D7FA9">
        <w:tc>
          <w:tcPr>
            <w:tcW w:w="4909" w:type="dxa"/>
          </w:tcPr>
          <w:p w14:paraId="27DCD011"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Премина се към поименно гласуване:</w:t>
            </w:r>
          </w:p>
        </w:tc>
        <w:tc>
          <w:tcPr>
            <w:tcW w:w="4129" w:type="dxa"/>
          </w:tcPr>
          <w:p w14:paraId="5D26E408"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p>
        </w:tc>
      </w:tr>
      <w:tr w:rsidR="003D7FA9" w:rsidRPr="003D7FA9" w14:paraId="3A5909BB" w14:textId="77777777" w:rsidTr="003D7FA9">
        <w:tc>
          <w:tcPr>
            <w:tcW w:w="4909" w:type="dxa"/>
          </w:tcPr>
          <w:p w14:paraId="7F77DC8C"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p>
        </w:tc>
        <w:tc>
          <w:tcPr>
            <w:tcW w:w="4129" w:type="dxa"/>
          </w:tcPr>
          <w:p w14:paraId="3454F573"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p>
        </w:tc>
      </w:tr>
      <w:tr w:rsidR="003D7FA9" w:rsidRPr="003D7FA9" w14:paraId="688A39CF" w14:textId="77777777" w:rsidTr="003D7FA9">
        <w:tc>
          <w:tcPr>
            <w:tcW w:w="4909" w:type="dxa"/>
          </w:tcPr>
          <w:p w14:paraId="04D71351" w14:textId="163F8787"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14:paraId="4A0CCFBC"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370B831C" w14:textId="77777777" w:rsidTr="003D7FA9">
        <w:tc>
          <w:tcPr>
            <w:tcW w:w="4909" w:type="dxa"/>
          </w:tcPr>
          <w:p w14:paraId="19D8A43A" w14:textId="2F8E73DD" w:rsidR="003D7FA9" w:rsidRPr="003D7FA9" w:rsidRDefault="00801C48" w:rsidP="003D7FA9">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14:paraId="2720F95F"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16A8CE0E" w14:textId="77777777" w:rsidTr="003D7FA9">
        <w:tc>
          <w:tcPr>
            <w:tcW w:w="4909" w:type="dxa"/>
          </w:tcPr>
          <w:p w14:paraId="4FB19B98" w14:textId="75D04CAF"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14:paraId="6BAAE890"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049106D4" w14:textId="77777777" w:rsidTr="003D7FA9">
        <w:tc>
          <w:tcPr>
            <w:tcW w:w="4909" w:type="dxa"/>
          </w:tcPr>
          <w:p w14:paraId="64F5BEBC" w14:textId="0F95E23C"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129" w:type="dxa"/>
          </w:tcPr>
          <w:p w14:paraId="42A30F5C"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ОТСЪСТВА ОТ ЗАЛАТА</w:t>
            </w:r>
          </w:p>
        </w:tc>
      </w:tr>
      <w:tr w:rsidR="003D7FA9" w:rsidRPr="003D7FA9" w14:paraId="1C377924" w14:textId="77777777" w:rsidTr="003D7FA9">
        <w:tc>
          <w:tcPr>
            <w:tcW w:w="4909" w:type="dxa"/>
          </w:tcPr>
          <w:p w14:paraId="4ABFB4A7" w14:textId="602445BD"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14:paraId="37824901"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6A3104F8" w14:textId="77777777" w:rsidTr="003D7FA9">
        <w:tc>
          <w:tcPr>
            <w:tcW w:w="4909" w:type="dxa"/>
          </w:tcPr>
          <w:p w14:paraId="172F2263" w14:textId="19F28BEE"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14:paraId="0646EE4F"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45707188" w14:textId="77777777" w:rsidTr="003D7FA9">
        <w:tc>
          <w:tcPr>
            <w:tcW w:w="4909" w:type="dxa"/>
          </w:tcPr>
          <w:p w14:paraId="759887BD" w14:textId="4DEB94D3"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14:paraId="779C6235" w14:textId="77777777" w:rsidR="003D7FA9" w:rsidRPr="003D7FA9" w:rsidRDefault="003D7FA9" w:rsidP="003D7FA9">
            <w:pPr>
              <w:spacing w:after="0" w:line="240" w:lineRule="auto"/>
              <w:rPr>
                <w:rFonts w:ascii="Times New Roman" w:eastAsia="Times New Roman" w:hAnsi="Times New Roman" w:cs="Times New Roman"/>
                <w:b/>
                <w:sz w:val="24"/>
                <w:szCs w:val="24"/>
                <w:lang w:val="en-US" w:eastAsia="bg-BG"/>
              </w:rPr>
            </w:pPr>
            <w:r w:rsidRPr="003D7FA9">
              <w:rPr>
                <w:rFonts w:ascii="Times New Roman" w:eastAsia="Times New Roman" w:hAnsi="Times New Roman" w:cs="Times New Roman"/>
                <w:b/>
                <w:sz w:val="24"/>
                <w:szCs w:val="24"/>
                <w:lang w:eastAsia="bg-BG"/>
              </w:rPr>
              <w:t>ЗА</w:t>
            </w:r>
          </w:p>
        </w:tc>
      </w:tr>
      <w:tr w:rsidR="003D7FA9" w:rsidRPr="003D7FA9" w14:paraId="04E4609F" w14:textId="77777777" w:rsidTr="003D7FA9">
        <w:tc>
          <w:tcPr>
            <w:tcW w:w="4909" w:type="dxa"/>
          </w:tcPr>
          <w:p w14:paraId="05C04600" w14:textId="2C0AD9E6"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14:paraId="3C4A2E70"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03434424" w14:textId="77777777" w:rsidTr="003D7FA9">
        <w:tc>
          <w:tcPr>
            <w:tcW w:w="4909" w:type="dxa"/>
          </w:tcPr>
          <w:p w14:paraId="485B76BF" w14:textId="2137B69D" w:rsidR="003D7FA9" w:rsidRPr="003D7FA9" w:rsidRDefault="00801C48" w:rsidP="003D7FA9">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14:paraId="77E7660F"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2CF1851D" w14:textId="77777777" w:rsidTr="003D7FA9">
        <w:tc>
          <w:tcPr>
            <w:tcW w:w="4909" w:type="dxa"/>
          </w:tcPr>
          <w:p w14:paraId="4699C1C4" w14:textId="72C1E93A"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129" w:type="dxa"/>
          </w:tcPr>
          <w:p w14:paraId="13AB47E3"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7D79282F" w14:textId="77777777" w:rsidTr="003D7FA9">
        <w:tc>
          <w:tcPr>
            <w:tcW w:w="4909" w:type="dxa"/>
          </w:tcPr>
          <w:p w14:paraId="488C8579" w14:textId="29D1F208"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129" w:type="dxa"/>
          </w:tcPr>
          <w:p w14:paraId="51E947ED"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ОТСЪСТВА ОТ ЗАСЕДАНИЕТО</w:t>
            </w:r>
          </w:p>
        </w:tc>
      </w:tr>
      <w:tr w:rsidR="003D7FA9" w:rsidRPr="003D7FA9" w14:paraId="4E5B6642" w14:textId="77777777" w:rsidTr="003D7FA9">
        <w:tc>
          <w:tcPr>
            <w:tcW w:w="4909" w:type="dxa"/>
          </w:tcPr>
          <w:p w14:paraId="2C079227" w14:textId="16B66373"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14:paraId="397EBE68"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13CB8624" w14:textId="77777777" w:rsidTr="003D7FA9">
        <w:tc>
          <w:tcPr>
            <w:tcW w:w="4909" w:type="dxa"/>
          </w:tcPr>
          <w:p w14:paraId="236EE0F3" w14:textId="37E60265"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14:paraId="6FB87E20"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50963F00" w14:textId="77777777" w:rsidTr="003D7FA9">
        <w:tc>
          <w:tcPr>
            <w:tcW w:w="4909" w:type="dxa"/>
          </w:tcPr>
          <w:p w14:paraId="01E5D7F1" w14:textId="5DC71CCE"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14:paraId="6999E941"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3A86AD32" w14:textId="77777777" w:rsidTr="003D7FA9">
        <w:tc>
          <w:tcPr>
            <w:tcW w:w="4909" w:type="dxa"/>
          </w:tcPr>
          <w:p w14:paraId="2EFBD26B" w14:textId="757956DB"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14:paraId="0DC43089"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1F44F11B" w14:textId="77777777" w:rsidTr="003D7FA9">
        <w:tc>
          <w:tcPr>
            <w:tcW w:w="4909" w:type="dxa"/>
          </w:tcPr>
          <w:p w14:paraId="5BAF1E32" w14:textId="26313965"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14:paraId="6826457E"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79F37569" w14:textId="77777777" w:rsidTr="003D7FA9">
        <w:tc>
          <w:tcPr>
            <w:tcW w:w="4909" w:type="dxa"/>
          </w:tcPr>
          <w:p w14:paraId="32E255BA" w14:textId="2CA0A6F6"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129" w:type="dxa"/>
          </w:tcPr>
          <w:p w14:paraId="2FFF8DE6"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bl>
    <w:p w14:paraId="0BEC3A94" w14:textId="77777777" w:rsidR="003D7FA9" w:rsidRPr="003D7FA9" w:rsidRDefault="003D7FA9" w:rsidP="003D7FA9">
      <w:pPr>
        <w:spacing w:after="0" w:line="240" w:lineRule="auto"/>
        <w:rPr>
          <w:rFonts w:ascii="Times New Roman" w:eastAsia="Times New Roman" w:hAnsi="Times New Roman" w:cs="Times New Roman"/>
          <w:b/>
          <w:lang w:eastAsia="bg-BG"/>
        </w:rPr>
      </w:pPr>
    </w:p>
    <w:p w14:paraId="5AA0D18A" w14:textId="24CE8FC4" w:rsidR="003D7FA9" w:rsidRPr="003D7FA9" w:rsidRDefault="003D7FA9" w:rsidP="003D7FA9">
      <w:pPr>
        <w:spacing w:after="0"/>
        <w:ind w:left="-567" w:firstLine="567"/>
        <w:rPr>
          <w:rFonts w:ascii="Times New Roman" w:eastAsia="Times New Roman" w:hAnsi="Times New Roman" w:cs="Times New Roman"/>
          <w:b/>
          <w:i/>
          <w:sz w:val="24"/>
          <w:szCs w:val="24"/>
          <w:u w:val="single"/>
          <w:lang w:eastAsia="bg-BG"/>
        </w:rPr>
      </w:pPr>
      <w:r w:rsidRPr="003D7FA9">
        <w:rPr>
          <w:rFonts w:ascii="Times New Roman" w:eastAsia="Times New Roman" w:hAnsi="Times New Roman" w:cs="Times New Roman"/>
          <w:b/>
          <w:i/>
          <w:sz w:val="24"/>
          <w:szCs w:val="24"/>
          <w:u w:val="single"/>
          <w:lang w:eastAsia="bg-BG"/>
        </w:rPr>
        <w:t>Решението се приема</w:t>
      </w:r>
    </w:p>
    <w:p w14:paraId="418E0B0B" w14:textId="7507438B" w:rsidR="003D7FA9" w:rsidRPr="00C37B99" w:rsidRDefault="00801C48" w:rsidP="003D7FA9">
      <w:pPr>
        <w:ind w:left="720"/>
        <w:contextualSpacing/>
        <w:rPr>
          <w:rFonts w:ascii="Times New Roman" w:hAnsi="Times New Roman" w:cs="Times New Roman"/>
          <w:b/>
        </w:rPr>
      </w:pPr>
      <w:r>
        <w:rPr>
          <w:rFonts w:ascii="Times New Roman" w:hAnsi="Times New Roman" w:cs="Times New Roman"/>
          <w:b/>
        </w:rPr>
        <w:t>М.П.</w:t>
      </w:r>
    </w:p>
    <w:p w14:paraId="225824C3" w14:textId="236E1198" w:rsidR="003D7FA9" w:rsidRDefault="003D7FA9" w:rsidP="003D7FA9">
      <w:pPr>
        <w:ind w:left="720"/>
        <w:contextualSpacing/>
        <w:rPr>
          <w:rFonts w:ascii="Times New Roman" w:hAnsi="Times New Roman" w:cs="Times New Roman"/>
          <w:i/>
        </w:rPr>
      </w:pPr>
      <w:r w:rsidRPr="00C37B99">
        <w:rPr>
          <w:rFonts w:ascii="Times New Roman" w:hAnsi="Times New Roman" w:cs="Times New Roman"/>
          <w:i/>
        </w:rPr>
        <w:lastRenderedPageBreak/>
        <w:t>Председател на Общински съвет Павел баня</w:t>
      </w:r>
    </w:p>
    <w:p w14:paraId="2A8704F7" w14:textId="23392227" w:rsidR="003D7FA9" w:rsidRPr="00C64EF6" w:rsidRDefault="00801C48" w:rsidP="003D7FA9">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18D63895" w14:textId="77777777" w:rsidR="003D7FA9" w:rsidRDefault="003D7FA9" w:rsidP="003D7FA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6D457AD7" w14:textId="77777777" w:rsidR="003D7FA9" w:rsidRDefault="003D7FA9" w:rsidP="003D7FA9">
      <w:pPr>
        <w:pStyle w:val="aa"/>
        <w:rPr>
          <w:rFonts w:eastAsia="Times New Roman"/>
        </w:rPr>
      </w:pPr>
    </w:p>
    <w:p w14:paraId="444A9DA9" w14:textId="77777777" w:rsidR="003D7FA9" w:rsidRPr="00622B0C" w:rsidRDefault="003D7FA9" w:rsidP="003D7FA9">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763ED5E0" wp14:editId="639FD7E7">
            <wp:extent cx="640080" cy="499745"/>
            <wp:effectExtent l="0" t="0" r="762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7D8F37BB" w14:textId="77777777" w:rsidR="003D7FA9" w:rsidRPr="00622B0C" w:rsidRDefault="003D7FA9" w:rsidP="003D7FA9">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7A59EAE1" w14:textId="77777777" w:rsidR="003D7FA9" w:rsidRPr="00622B0C" w:rsidRDefault="003D7FA9" w:rsidP="003D7FA9">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6694B3F2" w14:textId="77777777" w:rsidR="003D7FA9" w:rsidRPr="00622B0C" w:rsidRDefault="003D7FA9" w:rsidP="003D7FA9">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2" w:history="1">
        <w:r w:rsidRPr="00622B0C">
          <w:rPr>
            <w:rFonts w:ascii="Times New Roman" w:eastAsiaTheme="majorEastAsia" w:hAnsi="Times New Roman" w:cs="Times New Roman"/>
            <w:b/>
            <w:bCs/>
            <w:sz w:val="20"/>
            <w:szCs w:val="20"/>
            <w:u w:val="single"/>
            <w:lang w:val="en-US"/>
          </w:rPr>
          <w:t>obs@pavelbanya.bg</w:t>
        </w:r>
      </w:hyperlink>
    </w:p>
    <w:p w14:paraId="71C82EA4" w14:textId="77777777" w:rsidR="003D7FA9" w:rsidRDefault="003D7FA9" w:rsidP="003D7FA9">
      <w:pPr>
        <w:pStyle w:val="aa"/>
        <w:rPr>
          <w:rFonts w:eastAsia="Times New Roman"/>
        </w:rPr>
      </w:pPr>
    </w:p>
    <w:p w14:paraId="27B240B7" w14:textId="2B04E5E0" w:rsidR="003D7FA9" w:rsidRPr="00670F14" w:rsidRDefault="003D7FA9" w:rsidP="003D7FA9">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576</w:t>
      </w:r>
    </w:p>
    <w:p w14:paraId="7C697F1F" w14:textId="77777777" w:rsidR="003D7FA9" w:rsidRDefault="003D7FA9" w:rsidP="003D7FA9">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6693721F" w14:textId="77777777" w:rsidR="003D7FA9" w:rsidRDefault="003D7FA9" w:rsidP="00B45AC3">
      <w:pPr>
        <w:pStyle w:val="aa"/>
        <w:rPr>
          <w:rFonts w:eastAsia="Times New Roman"/>
        </w:rPr>
      </w:pPr>
    </w:p>
    <w:p w14:paraId="62B5B704" w14:textId="77777777" w:rsidR="003D7FA9" w:rsidRPr="003D7FA9" w:rsidRDefault="003D7FA9" w:rsidP="003D7FA9">
      <w:pPr>
        <w:spacing w:after="0" w:line="240" w:lineRule="auto"/>
        <w:rPr>
          <w:rFonts w:ascii="Times New Roman" w:hAnsi="Times New Roman" w:cs="Times New Roman"/>
          <w:sz w:val="24"/>
          <w:szCs w:val="24"/>
        </w:rPr>
      </w:pPr>
      <w:r w:rsidRPr="003D7FA9">
        <w:rPr>
          <w:rFonts w:ascii="Times New Roman" w:hAnsi="Times New Roman" w:cs="Times New Roman"/>
          <w:sz w:val="24"/>
          <w:szCs w:val="24"/>
        </w:rPr>
        <w:t>ОТНОСНО: ОТЧЕТ НА ОБЩИНСКИ ДЪЛГ ЗА БЮДЖЕТНАТА 2025 год.</w:t>
      </w:r>
    </w:p>
    <w:p w14:paraId="703AF63B" w14:textId="77777777" w:rsidR="003D7FA9" w:rsidRPr="003D7FA9" w:rsidRDefault="003D7FA9" w:rsidP="003D7FA9">
      <w:pPr>
        <w:spacing w:after="0" w:line="240" w:lineRule="auto"/>
        <w:rPr>
          <w:rFonts w:ascii="Times New Roman" w:hAnsi="Times New Roman" w:cs="Times New Roman"/>
          <w:sz w:val="24"/>
          <w:szCs w:val="24"/>
        </w:rPr>
      </w:pPr>
    </w:p>
    <w:p w14:paraId="21053736" w14:textId="77777777" w:rsidR="003D7FA9" w:rsidRPr="003D7FA9" w:rsidRDefault="003D7FA9" w:rsidP="003D7FA9">
      <w:pPr>
        <w:spacing w:after="0" w:line="240" w:lineRule="auto"/>
        <w:rPr>
          <w:rFonts w:ascii="Times New Roman" w:hAnsi="Times New Roman" w:cs="Times New Roman"/>
          <w:sz w:val="24"/>
          <w:szCs w:val="24"/>
        </w:rPr>
      </w:pPr>
      <w:r w:rsidRPr="003D7FA9">
        <w:rPr>
          <w:rFonts w:ascii="Times New Roman" w:hAnsi="Times New Roman" w:cs="Times New Roman"/>
          <w:sz w:val="24"/>
          <w:szCs w:val="24"/>
        </w:rPr>
        <w:t xml:space="preserve">МОТИВИ: ЧЛ. 9 ОТ ЗАКОНА ЗА ОБЩИНСКИЯ ДЪЛГ </w:t>
      </w:r>
    </w:p>
    <w:p w14:paraId="6023DD2B" w14:textId="77777777" w:rsidR="003D7FA9" w:rsidRPr="003D7FA9" w:rsidRDefault="003D7FA9" w:rsidP="003D7FA9">
      <w:pPr>
        <w:spacing w:after="0" w:line="240" w:lineRule="auto"/>
        <w:rPr>
          <w:rFonts w:ascii="Times New Roman" w:hAnsi="Times New Roman" w:cs="Times New Roman"/>
          <w:sz w:val="24"/>
          <w:szCs w:val="24"/>
        </w:rPr>
      </w:pPr>
    </w:p>
    <w:p w14:paraId="5AE8B08F" w14:textId="77777777" w:rsidR="003D7FA9" w:rsidRPr="003D7FA9" w:rsidRDefault="003D7FA9" w:rsidP="003D7FA9">
      <w:pPr>
        <w:spacing w:after="0" w:line="240" w:lineRule="auto"/>
        <w:rPr>
          <w:rFonts w:ascii="Times New Roman" w:hAnsi="Times New Roman" w:cs="Times New Roman"/>
          <w:sz w:val="24"/>
          <w:szCs w:val="24"/>
        </w:rPr>
      </w:pPr>
      <w:r w:rsidRPr="003D7FA9">
        <w:rPr>
          <w:rFonts w:ascii="Times New Roman" w:hAnsi="Times New Roman" w:cs="Times New Roman"/>
          <w:sz w:val="24"/>
          <w:szCs w:val="24"/>
        </w:rPr>
        <w:t>Във връзка с чл. 9, ал. 1 от Закона за общинския дълг Кмета на Общината внася отчет за изпълнение на общински дълг, който е неразделна част от отчета на бюджета за 2025 година. На основание чл. 9, ал. 3 от Закона за общинския дълг, Общински съвет приема с решение годишния отчет за състоянието на общинския дълг.</w:t>
      </w:r>
    </w:p>
    <w:p w14:paraId="073B5886" w14:textId="77777777" w:rsidR="003D7FA9" w:rsidRPr="003D7FA9" w:rsidRDefault="003D7FA9" w:rsidP="003D7FA9">
      <w:pPr>
        <w:spacing w:after="0" w:line="240" w:lineRule="auto"/>
        <w:rPr>
          <w:rFonts w:ascii="Times New Roman" w:hAnsi="Times New Roman" w:cs="Times New Roman"/>
          <w:sz w:val="24"/>
          <w:szCs w:val="24"/>
        </w:rPr>
      </w:pPr>
    </w:p>
    <w:p w14:paraId="0ABFCDF2" w14:textId="77777777" w:rsidR="003D7FA9" w:rsidRPr="003D7FA9" w:rsidRDefault="003D7FA9" w:rsidP="003D7FA9">
      <w:pPr>
        <w:spacing w:after="0" w:line="240" w:lineRule="auto"/>
        <w:jc w:val="center"/>
        <w:rPr>
          <w:rFonts w:ascii="Times New Roman" w:hAnsi="Times New Roman" w:cs="Times New Roman"/>
          <w:sz w:val="24"/>
          <w:szCs w:val="24"/>
          <w:lang w:val="en-US"/>
        </w:rPr>
      </w:pPr>
      <w:r w:rsidRPr="003D7FA9">
        <w:rPr>
          <w:rFonts w:ascii="Times New Roman" w:hAnsi="Times New Roman" w:cs="Times New Roman"/>
          <w:sz w:val="24"/>
          <w:szCs w:val="24"/>
        </w:rPr>
        <w:t>На основание чл.9, ал.3 от ЗОД Общински съвет при Община Павел баня,</w:t>
      </w:r>
    </w:p>
    <w:p w14:paraId="7B4C7867" w14:textId="77777777" w:rsidR="003D7FA9" w:rsidRPr="003D7FA9" w:rsidRDefault="003D7FA9" w:rsidP="003D7FA9">
      <w:pPr>
        <w:spacing w:after="0" w:line="240" w:lineRule="auto"/>
        <w:rPr>
          <w:rFonts w:ascii="Times New Roman" w:hAnsi="Times New Roman" w:cs="Times New Roman"/>
          <w:sz w:val="24"/>
          <w:szCs w:val="24"/>
        </w:rPr>
      </w:pPr>
    </w:p>
    <w:p w14:paraId="3FB4102A" w14:textId="77777777" w:rsidR="003D7FA9" w:rsidRPr="003D7FA9" w:rsidRDefault="003D7FA9" w:rsidP="003D7FA9">
      <w:pPr>
        <w:spacing w:after="0" w:line="240" w:lineRule="auto"/>
        <w:jc w:val="center"/>
        <w:rPr>
          <w:rFonts w:ascii="Times New Roman" w:hAnsi="Times New Roman" w:cs="Times New Roman"/>
          <w:sz w:val="24"/>
          <w:szCs w:val="24"/>
        </w:rPr>
      </w:pPr>
      <w:r w:rsidRPr="003D7FA9">
        <w:rPr>
          <w:rFonts w:ascii="Times New Roman" w:hAnsi="Times New Roman" w:cs="Times New Roman"/>
          <w:sz w:val="24"/>
          <w:szCs w:val="24"/>
        </w:rPr>
        <w:t>РЕШИ:</w:t>
      </w:r>
    </w:p>
    <w:p w14:paraId="79DCE1C3" w14:textId="77777777" w:rsidR="003D7FA9" w:rsidRPr="003D7FA9" w:rsidRDefault="003D7FA9" w:rsidP="003D7FA9">
      <w:pPr>
        <w:spacing w:after="0" w:line="240" w:lineRule="auto"/>
        <w:rPr>
          <w:rFonts w:ascii="Times New Roman" w:hAnsi="Times New Roman" w:cs="Times New Roman"/>
          <w:sz w:val="24"/>
          <w:szCs w:val="24"/>
        </w:rPr>
      </w:pPr>
    </w:p>
    <w:p w14:paraId="29CDF31F" w14:textId="77777777" w:rsidR="003D7FA9" w:rsidRPr="003D7FA9" w:rsidRDefault="003D7FA9" w:rsidP="003D7FA9">
      <w:pPr>
        <w:spacing w:after="0" w:line="240" w:lineRule="auto"/>
        <w:rPr>
          <w:rFonts w:ascii="Times New Roman" w:hAnsi="Times New Roman" w:cs="Times New Roman"/>
          <w:sz w:val="24"/>
          <w:szCs w:val="24"/>
        </w:rPr>
      </w:pPr>
      <w:r w:rsidRPr="003D7FA9">
        <w:rPr>
          <w:rFonts w:ascii="Times New Roman" w:hAnsi="Times New Roman" w:cs="Times New Roman"/>
          <w:sz w:val="24"/>
          <w:szCs w:val="24"/>
        </w:rPr>
        <w:t>Приема изпълнението на общинският дълг за 2025 год. и годишен доклад по дълга, както следва:</w:t>
      </w:r>
    </w:p>
    <w:p w14:paraId="5CF4BAB6" w14:textId="77777777" w:rsidR="003D7FA9" w:rsidRPr="003D7FA9" w:rsidRDefault="003D7FA9" w:rsidP="003D7FA9">
      <w:pPr>
        <w:spacing w:after="0" w:line="240" w:lineRule="auto"/>
        <w:rPr>
          <w:rFonts w:ascii="Times New Roman" w:hAnsi="Times New Roman" w:cs="Times New Roman"/>
          <w:sz w:val="24"/>
          <w:szCs w:val="24"/>
        </w:rPr>
      </w:pPr>
    </w:p>
    <w:tbl>
      <w:tblPr>
        <w:tblW w:w="9180" w:type="dxa"/>
        <w:tblInd w:w="108" w:type="dxa"/>
        <w:tblBorders>
          <w:top w:val="thinThickLargeGap" w:sz="24" w:space="0" w:color="auto"/>
          <w:left w:val="thinThickLargeGap" w:sz="24" w:space="0" w:color="auto"/>
          <w:bottom w:val="thinThickLargeGap" w:sz="24" w:space="0" w:color="auto"/>
          <w:right w:val="thinThickLargeGap" w:sz="24" w:space="0" w:color="auto"/>
          <w:insideH w:val="thinThickLargeGap" w:sz="24" w:space="0" w:color="auto"/>
          <w:insideV w:val="thinThickLargeGap" w:sz="24" w:space="0" w:color="auto"/>
        </w:tblBorders>
        <w:tblLook w:val="01E0" w:firstRow="1" w:lastRow="1" w:firstColumn="1" w:lastColumn="1" w:noHBand="0" w:noVBand="0"/>
      </w:tblPr>
      <w:tblGrid>
        <w:gridCol w:w="9180"/>
      </w:tblGrid>
      <w:tr w:rsidR="003D7FA9" w:rsidRPr="003D7FA9" w14:paraId="5DDC69E8" w14:textId="77777777" w:rsidTr="003D7FA9">
        <w:trPr>
          <w:trHeight w:val="228"/>
        </w:trPr>
        <w:tc>
          <w:tcPr>
            <w:tcW w:w="9180" w:type="dxa"/>
            <w:tcBorders>
              <w:top w:val="thinThickLargeGap" w:sz="24" w:space="0" w:color="auto"/>
              <w:left w:val="thinThickLargeGap" w:sz="24" w:space="0" w:color="auto"/>
              <w:bottom w:val="thinThickLargeGap" w:sz="24" w:space="0" w:color="auto"/>
              <w:right w:val="thinThickLargeGap" w:sz="24" w:space="0" w:color="auto"/>
            </w:tcBorders>
            <w:hideMark/>
          </w:tcPr>
          <w:p w14:paraId="33ABB8C7" w14:textId="77777777" w:rsidR="003D7FA9" w:rsidRPr="003D7FA9" w:rsidRDefault="003D7FA9" w:rsidP="003D7FA9">
            <w:pPr>
              <w:spacing w:after="160" w:line="256" w:lineRule="auto"/>
              <w:jc w:val="center"/>
              <w:rPr>
                <w:rFonts w:ascii="Times New Roman" w:eastAsia="Times New Roman" w:hAnsi="Times New Roman" w:cs="Times New Roman"/>
                <w:smallCaps/>
                <w:sz w:val="24"/>
                <w:szCs w:val="24"/>
              </w:rPr>
            </w:pPr>
            <w:r w:rsidRPr="003D7FA9">
              <w:rPr>
                <w:rFonts w:ascii="Times New Roman" w:eastAsia="Times New Roman" w:hAnsi="Times New Roman" w:cs="Times New Roman"/>
                <w:smallCaps/>
                <w:sz w:val="24"/>
                <w:szCs w:val="24"/>
                <w:lang w:eastAsia="bg-BG"/>
              </w:rPr>
              <w:t>Община ПАВЕЛ БАНЯ</w:t>
            </w:r>
          </w:p>
        </w:tc>
      </w:tr>
      <w:tr w:rsidR="003D7FA9" w:rsidRPr="003D7FA9" w14:paraId="21A0AF43" w14:textId="77777777" w:rsidTr="003D7FA9">
        <w:trPr>
          <w:trHeight w:val="382"/>
        </w:trPr>
        <w:tc>
          <w:tcPr>
            <w:tcW w:w="9180" w:type="dxa"/>
            <w:tcBorders>
              <w:top w:val="thinThickLargeGap" w:sz="24" w:space="0" w:color="auto"/>
              <w:left w:val="thinThickLargeGap" w:sz="24" w:space="0" w:color="auto"/>
              <w:bottom w:val="thinThickLargeGap" w:sz="24" w:space="0" w:color="auto"/>
              <w:right w:val="thinThickLargeGap" w:sz="24" w:space="0" w:color="auto"/>
            </w:tcBorders>
            <w:hideMark/>
          </w:tcPr>
          <w:p w14:paraId="6BD7CB49" w14:textId="77777777" w:rsidR="003D7FA9" w:rsidRPr="003D7FA9" w:rsidRDefault="003D7FA9" w:rsidP="003D7FA9">
            <w:pPr>
              <w:spacing w:after="0" w:line="240" w:lineRule="auto"/>
              <w:rPr>
                <w:rFonts w:ascii="Times New Roman" w:eastAsia="Times New Roman" w:hAnsi="Times New Roman" w:cs="Times New Roman"/>
                <w:b/>
                <w:smallCaps/>
                <w:sz w:val="24"/>
                <w:szCs w:val="24"/>
                <w:lang w:eastAsia="bg-BG"/>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3D7FA9">
              <w:rPr>
                <w:rFonts w:ascii="Times New Roman" w:eastAsia="Times New Roman" w:hAnsi="Times New Roman" w:cs="Times New Roman"/>
                <w:b/>
                <w:smallCaps/>
                <w:sz w:val="24"/>
                <w:szCs w:val="24"/>
                <w:lang w:eastAsia="bg-BG"/>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Акценти </w:t>
            </w:r>
          </w:p>
          <w:p w14:paraId="509E9FD6"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Вид на дълга   безлихвен, възмезден заем от ПУДООС</w:t>
            </w:r>
          </w:p>
          <w:p w14:paraId="7066B95E"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Размер на дълга  - 211 560 лв.</w:t>
            </w:r>
          </w:p>
          <w:p w14:paraId="2FE2492E"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Валута на дълга – лева</w:t>
            </w:r>
          </w:p>
          <w:p w14:paraId="171E3145"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 xml:space="preserve">Обезпечение по дълга </w:t>
            </w:r>
          </w:p>
          <w:p w14:paraId="7C54E972"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Краен срок за погасяване на дълга – 20.04.2025 год.</w:t>
            </w:r>
          </w:p>
          <w:p w14:paraId="608CC242"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Предназначение на дълга – Закупуване на сметосъбиращ автомобил и съдове за смет</w:t>
            </w:r>
          </w:p>
          <w:p w14:paraId="130543F5"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Лихвен процент -  0</w:t>
            </w:r>
          </w:p>
          <w:p w14:paraId="4C0CC9A5" w14:textId="77777777" w:rsidR="003D7FA9" w:rsidRPr="003D7FA9" w:rsidRDefault="003D7FA9" w:rsidP="003D7FA9">
            <w:pPr>
              <w:spacing w:after="160" w:line="256" w:lineRule="auto"/>
              <w:rPr>
                <w:rFonts w:ascii="Times New Roman" w:eastAsia="Times New Roman" w:hAnsi="Times New Roman" w:cs="Times New Roman"/>
                <w:sz w:val="24"/>
                <w:szCs w:val="24"/>
              </w:rPr>
            </w:pPr>
            <w:r w:rsidRPr="003D7FA9">
              <w:rPr>
                <w:rFonts w:ascii="Times New Roman" w:eastAsia="Times New Roman" w:hAnsi="Times New Roman" w:cs="Times New Roman"/>
                <w:sz w:val="24"/>
                <w:szCs w:val="24"/>
                <w:lang w:eastAsia="bg-BG"/>
              </w:rPr>
              <w:t>Остатъчен размер на дълга към 01/01/2025 – 23 507 лева</w:t>
            </w:r>
          </w:p>
        </w:tc>
      </w:tr>
      <w:tr w:rsidR="003D7FA9" w:rsidRPr="003D7FA9" w14:paraId="7758E58D" w14:textId="77777777" w:rsidTr="003D7FA9">
        <w:trPr>
          <w:trHeight w:val="2088"/>
        </w:trPr>
        <w:tc>
          <w:tcPr>
            <w:tcW w:w="9180" w:type="dxa"/>
            <w:tcBorders>
              <w:top w:val="thinThickLargeGap" w:sz="24" w:space="0" w:color="auto"/>
              <w:left w:val="thinThickLargeGap" w:sz="24" w:space="0" w:color="auto"/>
              <w:bottom w:val="thinThickLargeGap" w:sz="24" w:space="0" w:color="auto"/>
              <w:right w:val="thinThickLargeGap" w:sz="24" w:space="0" w:color="auto"/>
            </w:tcBorders>
            <w:hideMark/>
          </w:tcPr>
          <w:p w14:paraId="2C705B88" w14:textId="77777777" w:rsidR="003D7FA9" w:rsidRPr="003D7FA9" w:rsidRDefault="003D7FA9" w:rsidP="003D7FA9">
            <w:pPr>
              <w:spacing w:after="0" w:line="240" w:lineRule="auto"/>
              <w:rPr>
                <w:rFonts w:ascii="Times New Roman" w:eastAsia="Times New Roman" w:hAnsi="Times New Roman" w:cs="Times New Roman"/>
                <w:b/>
                <w:smallCaps/>
                <w:sz w:val="24"/>
                <w:szCs w:val="24"/>
                <w:lang w:eastAsia="bg-BG"/>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3D7FA9">
              <w:rPr>
                <w:rFonts w:ascii="Times New Roman" w:eastAsia="Times New Roman" w:hAnsi="Times New Roman" w:cs="Times New Roman"/>
                <w:b/>
                <w:smallCaps/>
                <w:sz w:val="24"/>
                <w:szCs w:val="24"/>
                <w:lang w:eastAsia="bg-BG"/>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За бюджетна  година  2025</w:t>
            </w:r>
          </w:p>
          <w:p w14:paraId="6D74411A"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Размер на дълга към 01.01.2025 г. – 23 507 лева</w:t>
            </w:r>
          </w:p>
          <w:p w14:paraId="1FF27457"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Плащания по главници  -  23 507 лева</w:t>
            </w:r>
          </w:p>
          <w:p w14:paraId="3365E4AE"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Лихвени плащания  - няма.</w:t>
            </w:r>
          </w:p>
          <w:p w14:paraId="6702AE17"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Такси  -    няма</w:t>
            </w:r>
          </w:p>
          <w:p w14:paraId="6CDDA21D"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Лихви за забавени плащания - няма.</w:t>
            </w:r>
          </w:p>
          <w:p w14:paraId="0DA112BF" w14:textId="77777777" w:rsidR="003D7FA9" w:rsidRPr="003D7FA9" w:rsidRDefault="003D7FA9" w:rsidP="003D7FA9">
            <w:pPr>
              <w:spacing w:after="160" w:line="256" w:lineRule="auto"/>
              <w:rPr>
                <w:rFonts w:ascii="Times New Roman" w:eastAsia="Times New Roman" w:hAnsi="Times New Roman" w:cs="Times New Roman"/>
                <w:sz w:val="24"/>
                <w:szCs w:val="24"/>
              </w:rPr>
            </w:pPr>
            <w:r w:rsidRPr="003D7FA9">
              <w:rPr>
                <w:rFonts w:ascii="Times New Roman" w:eastAsia="Times New Roman" w:hAnsi="Times New Roman" w:cs="Times New Roman"/>
                <w:sz w:val="24"/>
                <w:szCs w:val="24"/>
                <w:lang w:eastAsia="bg-BG"/>
              </w:rPr>
              <w:t>Остатъчен размер на дълга към 31/12/2025   – 0 лева</w:t>
            </w:r>
          </w:p>
        </w:tc>
      </w:tr>
      <w:tr w:rsidR="003D7FA9" w:rsidRPr="003D7FA9" w14:paraId="6F898D26" w14:textId="77777777" w:rsidTr="003D7FA9">
        <w:tc>
          <w:tcPr>
            <w:tcW w:w="9180" w:type="dxa"/>
            <w:tcBorders>
              <w:top w:val="thinThickLargeGap" w:sz="24" w:space="0" w:color="auto"/>
              <w:left w:val="thinThickLargeGap" w:sz="24" w:space="0" w:color="auto"/>
              <w:bottom w:val="thinThickLargeGap" w:sz="24" w:space="0" w:color="auto"/>
              <w:right w:val="thinThickLargeGap" w:sz="24" w:space="0" w:color="auto"/>
            </w:tcBorders>
            <w:shd w:val="clear" w:color="auto" w:fill="F3F3F3"/>
            <w:hideMark/>
          </w:tcPr>
          <w:p w14:paraId="286B4CF5" w14:textId="77777777" w:rsidR="003D7FA9" w:rsidRPr="003D7FA9" w:rsidRDefault="003D7FA9" w:rsidP="003D7FA9">
            <w:pPr>
              <w:spacing w:after="0" w:line="240" w:lineRule="auto"/>
              <w:rPr>
                <w:rFonts w:ascii="Times New Roman" w:eastAsia="Times New Roman" w:hAnsi="Times New Roman" w:cs="Times New Roman"/>
                <w:b/>
                <w:smallCaps/>
                <w:sz w:val="24"/>
                <w:szCs w:val="24"/>
                <w:lang w:eastAsia="bg-BG"/>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3D7FA9">
              <w:rPr>
                <w:rFonts w:ascii="Times New Roman" w:eastAsia="Times New Roman" w:hAnsi="Times New Roman" w:cs="Times New Roman"/>
                <w:b/>
                <w:smallCaps/>
                <w:sz w:val="24"/>
                <w:szCs w:val="24"/>
                <w:lang w:eastAsia="bg-BG"/>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За ПРЕДСТОЯЩАТА бюджетна  година  2026</w:t>
            </w:r>
          </w:p>
          <w:p w14:paraId="37741ADC"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 xml:space="preserve">Размер на дълга към 01/01/2026  - 0 </w:t>
            </w:r>
            <w:r w:rsidRPr="003D7FA9">
              <w:rPr>
                <w:rFonts w:ascii="Times New Roman" w:eastAsia="Times New Roman" w:hAnsi="Times New Roman" w:cs="Times New Roman"/>
                <w:sz w:val="24"/>
                <w:szCs w:val="24"/>
                <w:lang w:val="ru-RU" w:eastAsia="bg-BG"/>
              </w:rPr>
              <w:t xml:space="preserve"> </w:t>
            </w:r>
            <w:r w:rsidRPr="003D7FA9">
              <w:rPr>
                <w:rFonts w:ascii="Times New Roman" w:eastAsia="Times New Roman" w:hAnsi="Times New Roman" w:cs="Times New Roman"/>
                <w:sz w:val="24"/>
                <w:szCs w:val="24"/>
                <w:lang w:eastAsia="bg-BG"/>
              </w:rPr>
              <w:t>лева</w:t>
            </w:r>
          </w:p>
          <w:p w14:paraId="7C374B2D" w14:textId="77777777" w:rsidR="003D7FA9" w:rsidRPr="003D7FA9" w:rsidRDefault="003D7FA9" w:rsidP="003D7FA9">
            <w:pPr>
              <w:spacing w:after="0" w:line="240" w:lineRule="auto"/>
              <w:rPr>
                <w:rFonts w:ascii="Times New Roman" w:eastAsia="Times New Roman" w:hAnsi="Times New Roman" w:cs="Times New Roman"/>
                <w:sz w:val="24"/>
                <w:szCs w:val="24"/>
              </w:rPr>
            </w:pPr>
            <w:r w:rsidRPr="003D7FA9">
              <w:rPr>
                <w:rFonts w:ascii="Times New Roman" w:eastAsia="Times New Roman" w:hAnsi="Times New Roman" w:cs="Times New Roman"/>
                <w:sz w:val="24"/>
                <w:szCs w:val="24"/>
                <w:lang w:eastAsia="bg-BG"/>
              </w:rPr>
              <w:t>Дължими плащания по главници  –   0 лева</w:t>
            </w:r>
          </w:p>
          <w:p w14:paraId="704BF4B5"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Дължими лихвени плащания  - няма.</w:t>
            </w:r>
          </w:p>
          <w:p w14:paraId="2CF7AB3B"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Такси  -  0 лв.</w:t>
            </w:r>
          </w:p>
          <w:p w14:paraId="3470CA6E"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Приходни източници за обслужване на дълга – местни приходи</w:t>
            </w:r>
          </w:p>
          <w:p w14:paraId="6612A930"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Очакван размер на дълга към 31/12/2026 –  0 лева</w:t>
            </w:r>
          </w:p>
          <w:p w14:paraId="74F17E5C" w14:textId="77777777" w:rsidR="003D7FA9" w:rsidRPr="003D7FA9" w:rsidRDefault="003D7FA9" w:rsidP="003D7FA9">
            <w:pPr>
              <w:spacing w:after="160" w:line="256" w:lineRule="auto"/>
              <w:rPr>
                <w:rFonts w:ascii="Times New Roman" w:eastAsia="Times New Roman" w:hAnsi="Times New Roman" w:cs="Times New Roman"/>
                <w:sz w:val="24"/>
                <w:szCs w:val="24"/>
              </w:rPr>
            </w:pPr>
            <w:r w:rsidRPr="003D7FA9">
              <w:rPr>
                <w:rFonts w:ascii="Times New Roman" w:eastAsia="Times New Roman" w:hAnsi="Times New Roman" w:cs="Times New Roman"/>
                <w:sz w:val="24"/>
                <w:szCs w:val="24"/>
                <w:lang w:eastAsia="bg-BG"/>
              </w:rPr>
              <w:lastRenderedPageBreak/>
              <w:t>Друга информация  - дълг за закупуване на сметосъбиращ автомобил  и съдове за смет за нуждите на Община Павел баня, приет с Реш №799/31.01.2019 г. от Общински съвет.</w:t>
            </w:r>
          </w:p>
        </w:tc>
      </w:tr>
    </w:tbl>
    <w:p w14:paraId="0AF8E338" w14:textId="77777777" w:rsidR="003D7FA9" w:rsidRPr="003D7FA9" w:rsidRDefault="003D7FA9" w:rsidP="003D7FA9">
      <w:pPr>
        <w:spacing w:after="0" w:line="240" w:lineRule="auto"/>
        <w:jc w:val="center"/>
        <w:rPr>
          <w:rFonts w:ascii="Times New Roman" w:eastAsia="Times New Roman" w:hAnsi="Times New Roman" w:cs="Times New Roman"/>
          <w:b/>
          <w:color w:val="000000" w:themeColor="text1"/>
          <w:sz w:val="24"/>
          <w:szCs w:val="24"/>
          <w:lang w:eastAsia="bg-BG"/>
        </w:rPr>
      </w:pPr>
    </w:p>
    <w:p w14:paraId="09318AED" w14:textId="77777777" w:rsidR="003D7FA9" w:rsidRPr="003D7FA9" w:rsidRDefault="003D7FA9" w:rsidP="003D7FA9">
      <w:pPr>
        <w:spacing w:after="0" w:line="240" w:lineRule="auto"/>
        <w:ind w:firstLine="708"/>
        <w:rPr>
          <w:rFonts w:ascii="Times New Roman" w:eastAsia="Times New Roman" w:hAnsi="Times New Roman" w:cs="Times New Roman"/>
          <w:sz w:val="20"/>
          <w:szCs w:val="20"/>
          <w:lang w:eastAsia="bg-BG"/>
        </w:rPr>
      </w:pPr>
    </w:p>
    <w:p w14:paraId="4CAB66AF" w14:textId="77777777" w:rsidR="003D7FA9" w:rsidRPr="003D7FA9" w:rsidRDefault="003D7FA9" w:rsidP="003D7FA9">
      <w:pPr>
        <w:spacing w:after="0" w:line="240" w:lineRule="auto"/>
        <w:ind w:firstLine="708"/>
        <w:rPr>
          <w:rFonts w:ascii="Times New Roman" w:eastAsia="Times New Roman" w:hAnsi="Times New Roman" w:cs="Times New Roman"/>
          <w:sz w:val="20"/>
          <w:szCs w:val="20"/>
          <w:lang w:eastAsia="bg-BG"/>
        </w:rPr>
      </w:pPr>
      <w:r w:rsidRPr="003D7FA9">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668F3771" w14:textId="77777777" w:rsidR="003D7FA9" w:rsidRPr="003D7FA9" w:rsidRDefault="003D7FA9" w:rsidP="003D7FA9">
      <w:pPr>
        <w:spacing w:after="0" w:line="240" w:lineRule="auto"/>
        <w:ind w:firstLine="708"/>
        <w:rPr>
          <w:rFonts w:ascii="Times New Roman" w:eastAsia="Times New Roman" w:hAnsi="Times New Roman" w:cs="Times New Roman"/>
          <w:sz w:val="20"/>
          <w:szCs w:val="20"/>
          <w:lang w:eastAsia="bg-BG"/>
        </w:rPr>
      </w:pPr>
      <w:r w:rsidRPr="003D7FA9">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1F4ECB29" w14:textId="77777777" w:rsidR="003D7FA9" w:rsidRPr="003D7FA9" w:rsidRDefault="003D7FA9" w:rsidP="003D7FA9">
      <w:pPr>
        <w:spacing w:after="0" w:line="240" w:lineRule="auto"/>
        <w:ind w:firstLine="708"/>
        <w:rPr>
          <w:rFonts w:ascii="Times New Roman" w:eastAsia="Times New Roman" w:hAnsi="Times New Roman" w:cs="Times New Roman"/>
          <w:sz w:val="20"/>
          <w:szCs w:val="20"/>
          <w:lang w:eastAsia="bg-BG"/>
        </w:rPr>
      </w:pPr>
      <w:r w:rsidRPr="003D7FA9">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2CD4A6F5" w14:textId="77777777" w:rsidR="003D7FA9" w:rsidRPr="003D7FA9" w:rsidRDefault="003D7FA9" w:rsidP="003D7FA9">
      <w:pPr>
        <w:spacing w:after="0" w:line="240" w:lineRule="auto"/>
        <w:rPr>
          <w:rFonts w:ascii="Times New Roman" w:eastAsia="Times New Roman" w:hAnsi="Times New Roman" w:cs="Times New Roman"/>
          <w:sz w:val="20"/>
          <w:szCs w:val="20"/>
          <w:lang w:eastAsia="bg-BG"/>
        </w:rPr>
      </w:pPr>
      <w:r w:rsidRPr="003D7FA9">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7515CE48" w14:textId="77777777" w:rsidR="003D7FA9" w:rsidRPr="003D7FA9" w:rsidRDefault="003D7FA9" w:rsidP="003D7FA9">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D7FA9" w:rsidRPr="003D7FA9" w14:paraId="28DCF8E1" w14:textId="77777777" w:rsidTr="003D7FA9">
        <w:tc>
          <w:tcPr>
            <w:tcW w:w="4909" w:type="dxa"/>
          </w:tcPr>
          <w:p w14:paraId="609792B8"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r w:rsidRPr="003D7FA9">
              <w:rPr>
                <w:rFonts w:ascii="Times New Roman" w:eastAsia="Times New Roman" w:hAnsi="Times New Roman" w:cs="Times New Roman"/>
                <w:sz w:val="24"/>
                <w:szCs w:val="24"/>
                <w:lang w:eastAsia="bg-BG"/>
              </w:rPr>
              <w:t>Премина се към поименно гласуване:</w:t>
            </w:r>
          </w:p>
        </w:tc>
        <w:tc>
          <w:tcPr>
            <w:tcW w:w="4129" w:type="dxa"/>
          </w:tcPr>
          <w:p w14:paraId="31E492B5" w14:textId="77777777" w:rsidR="003D7FA9" w:rsidRPr="003D7FA9" w:rsidRDefault="003D7FA9" w:rsidP="003D7FA9">
            <w:pPr>
              <w:spacing w:after="0" w:line="240" w:lineRule="auto"/>
              <w:rPr>
                <w:rFonts w:ascii="Times New Roman" w:eastAsia="Times New Roman" w:hAnsi="Times New Roman" w:cs="Times New Roman"/>
                <w:sz w:val="24"/>
                <w:szCs w:val="24"/>
                <w:lang w:eastAsia="bg-BG"/>
              </w:rPr>
            </w:pPr>
          </w:p>
        </w:tc>
      </w:tr>
      <w:tr w:rsidR="003D7FA9" w:rsidRPr="003D7FA9" w14:paraId="0BF44094" w14:textId="77777777" w:rsidTr="003D7FA9">
        <w:tc>
          <w:tcPr>
            <w:tcW w:w="4909" w:type="dxa"/>
          </w:tcPr>
          <w:p w14:paraId="4044A262"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p>
        </w:tc>
        <w:tc>
          <w:tcPr>
            <w:tcW w:w="4129" w:type="dxa"/>
          </w:tcPr>
          <w:p w14:paraId="241670DB"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p>
        </w:tc>
      </w:tr>
      <w:tr w:rsidR="003D7FA9" w:rsidRPr="003D7FA9" w14:paraId="79B48C00" w14:textId="77777777" w:rsidTr="003D7FA9">
        <w:tc>
          <w:tcPr>
            <w:tcW w:w="4909" w:type="dxa"/>
          </w:tcPr>
          <w:p w14:paraId="345E1807" w14:textId="6FC3A2D3"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14:paraId="18CC891B"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05EEFDC9" w14:textId="77777777" w:rsidTr="003D7FA9">
        <w:tc>
          <w:tcPr>
            <w:tcW w:w="4909" w:type="dxa"/>
          </w:tcPr>
          <w:p w14:paraId="1E6BC8E0" w14:textId="1A1AD9E8" w:rsidR="003D7FA9" w:rsidRPr="003D7FA9" w:rsidRDefault="00801C48" w:rsidP="003D7FA9">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14:paraId="2805EA01"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2BD66AA7" w14:textId="77777777" w:rsidTr="003D7FA9">
        <w:tc>
          <w:tcPr>
            <w:tcW w:w="4909" w:type="dxa"/>
          </w:tcPr>
          <w:p w14:paraId="3C8ABE31" w14:textId="482BDD98"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14:paraId="31AF4427"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29303636" w14:textId="77777777" w:rsidTr="003D7FA9">
        <w:tc>
          <w:tcPr>
            <w:tcW w:w="4909" w:type="dxa"/>
          </w:tcPr>
          <w:p w14:paraId="5BC66461" w14:textId="2BB03AA6"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129" w:type="dxa"/>
          </w:tcPr>
          <w:p w14:paraId="6505C3AA"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ОТСЪСТВА ОТ ЗАЛАТА</w:t>
            </w:r>
          </w:p>
        </w:tc>
      </w:tr>
      <w:tr w:rsidR="003D7FA9" w:rsidRPr="003D7FA9" w14:paraId="0CB52805" w14:textId="77777777" w:rsidTr="003D7FA9">
        <w:tc>
          <w:tcPr>
            <w:tcW w:w="4909" w:type="dxa"/>
          </w:tcPr>
          <w:p w14:paraId="399C8D36" w14:textId="5718E5DD"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14:paraId="45E2110E"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6730D920" w14:textId="77777777" w:rsidTr="003D7FA9">
        <w:tc>
          <w:tcPr>
            <w:tcW w:w="4909" w:type="dxa"/>
          </w:tcPr>
          <w:p w14:paraId="1CCD0ACE" w14:textId="50AF9D10"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14:paraId="01244327"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740D9348" w14:textId="77777777" w:rsidTr="003D7FA9">
        <w:tc>
          <w:tcPr>
            <w:tcW w:w="4909" w:type="dxa"/>
          </w:tcPr>
          <w:p w14:paraId="5806960A" w14:textId="1ADF591C"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14:paraId="0FB6D4C7" w14:textId="77777777" w:rsidR="003D7FA9" w:rsidRPr="003D7FA9" w:rsidRDefault="003D7FA9" w:rsidP="003D7FA9">
            <w:pPr>
              <w:spacing w:after="0" w:line="240" w:lineRule="auto"/>
              <w:rPr>
                <w:rFonts w:ascii="Times New Roman" w:eastAsia="Times New Roman" w:hAnsi="Times New Roman" w:cs="Times New Roman"/>
                <w:b/>
                <w:sz w:val="24"/>
                <w:szCs w:val="24"/>
                <w:lang w:val="en-US" w:eastAsia="bg-BG"/>
              </w:rPr>
            </w:pPr>
            <w:r w:rsidRPr="003D7FA9">
              <w:rPr>
                <w:rFonts w:ascii="Times New Roman" w:eastAsia="Times New Roman" w:hAnsi="Times New Roman" w:cs="Times New Roman"/>
                <w:b/>
                <w:sz w:val="24"/>
                <w:szCs w:val="24"/>
                <w:lang w:eastAsia="bg-BG"/>
              </w:rPr>
              <w:t>ЗА</w:t>
            </w:r>
          </w:p>
        </w:tc>
      </w:tr>
      <w:tr w:rsidR="003D7FA9" w:rsidRPr="003D7FA9" w14:paraId="1A507E13" w14:textId="77777777" w:rsidTr="003D7FA9">
        <w:tc>
          <w:tcPr>
            <w:tcW w:w="4909" w:type="dxa"/>
          </w:tcPr>
          <w:p w14:paraId="47D82BD0" w14:textId="7F2E40CF"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14:paraId="4B15B1BD"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265AB779" w14:textId="77777777" w:rsidTr="003D7FA9">
        <w:tc>
          <w:tcPr>
            <w:tcW w:w="4909" w:type="dxa"/>
          </w:tcPr>
          <w:p w14:paraId="1D014D49" w14:textId="5CBE74AF" w:rsidR="003D7FA9" w:rsidRPr="003D7FA9" w:rsidRDefault="00801C48" w:rsidP="003D7FA9">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14:paraId="55FEADB4"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13D8AF2C" w14:textId="77777777" w:rsidTr="003D7FA9">
        <w:tc>
          <w:tcPr>
            <w:tcW w:w="4909" w:type="dxa"/>
          </w:tcPr>
          <w:p w14:paraId="013D51B6" w14:textId="416D10AB"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129" w:type="dxa"/>
          </w:tcPr>
          <w:p w14:paraId="287461CD"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52A5DF6E" w14:textId="77777777" w:rsidTr="003D7FA9">
        <w:tc>
          <w:tcPr>
            <w:tcW w:w="4909" w:type="dxa"/>
          </w:tcPr>
          <w:p w14:paraId="7AC4E4B7" w14:textId="67873AD3"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129" w:type="dxa"/>
          </w:tcPr>
          <w:p w14:paraId="6E872BBD"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ОТСЪСТВА ОТ ЗАСЕДАНИЕТО</w:t>
            </w:r>
          </w:p>
        </w:tc>
      </w:tr>
      <w:tr w:rsidR="003D7FA9" w:rsidRPr="003D7FA9" w14:paraId="1077F4EE" w14:textId="77777777" w:rsidTr="003D7FA9">
        <w:tc>
          <w:tcPr>
            <w:tcW w:w="4909" w:type="dxa"/>
          </w:tcPr>
          <w:p w14:paraId="40795CD9" w14:textId="41590AAA"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14:paraId="0AEBBB2A"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58D1D3BD" w14:textId="77777777" w:rsidTr="003D7FA9">
        <w:tc>
          <w:tcPr>
            <w:tcW w:w="4909" w:type="dxa"/>
          </w:tcPr>
          <w:p w14:paraId="64FC0A8D" w14:textId="4BB71D3C"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14:paraId="342DB6FD"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33260E6F" w14:textId="77777777" w:rsidTr="003D7FA9">
        <w:tc>
          <w:tcPr>
            <w:tcW w:w="4909" w:type="dxa"/>
          </w:tcPr>
          <w:p w14:paraId="04B4CC9C" w14:textId="7DA9E363"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14:paraId="271A3312"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4055B71D" w14:textId="77777777" w:rsidTr="003D7FA9">
        <w:tc>
          <w:tcPr>
            <w:tcW w:w="4909" w:type="dxa"/>
          </w:tcPr>
          <w:p w14:paraId="56048A72" w14:textId="42A5DCDD"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14:paraId="07401441"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3C553286" w14:textId="77777777" w:rsidTr="003D7FA9">
        <w:tc>
          <w:tcPr>
            <w:tcW w:w="4909" w:type="dxa"/>
          </w:tcPr>
          <w:p w14:paraId="335EA189" w14:textId="764641E3"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14:paraId="5067E1FB"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r w:rsidR="003D7FA9" w:rsidRPr="003D7FA9" w14:paraId="7B77ABA9" w14:textId="77777777" w:rsidTr="003D7FA9">
        <w:tc>
          <w:tcPr>
            <w:tcW w:w="4909" w:type="dxa"/>
          </w:tcPr>
          <w:p w14:paraId="2B801E71" w14:textId="590A95F0" w:rsidR="003D7FA9" w:rsidRPr="003D7FA9" w:rsidRDefault="00801C48" w:rsidP="003D7FA9">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129" w:type="dxa"/>
          </w:tcPr>
          <w:p w14:paraId="6D1C8DC5" w14:textId="77777777" w:rsidR="003D7FA9" w:rsidRPr="003D7FA9" w:rsidRDefault="003D7FA9" w:rsidP="003D7FA9">
            <w:pPr>
              <w:spacing w:after="0" w:line="240" w:lineRule="auto"/>
              <w:rPr>
                <w:rFonts w:ascii="Times New Roman" w:eastAsia="Times New Roman" w:hAnsi="Times New Roman" w:cs="Times New Roman"/>
                <w:b/>
                <w:sz w:val="24"/>
                <w:szCs w:val="24"/>
                <w:lang w:eastAsia="bg-BG"/>
              </w:rPr>
            </w:pPr>
            <w:r w:rsidRPr="003D7FA9">
              <w:rPr>
                <w:rFonts w:ascii="Times New Roman" w:eastAsia="Times New Roman" w:hAnsi="Times New Roman" w:cs="Times New Roman"/>
                <w:b/>
                <w:sz w:val="24"/>
                <w:szCs w:val="24"/>
                <w:lang w:eastAsia="bg-BG"/>
              </w:rPr>
              <w:t>ЗА</w:t>
            </w:r>
          </w:p>
        </w:tc>
      </w:tr>
    </w:tbl>
    <w:p w14:paraId="39015E38" w14:textId="77777777" w:rsidR="003D7FA9" w:rsidRPr="003D7FA9" w:rsidRDefault="003D7FA9" w:rsidP="003D7FA9">
      <w:pPr>
        <w:spacing w:after="0" w:line="240" w:lineRule="auto"/>
        <w:rPr>
          <w:rFonts w:ascii="Times New Roman" w:eastAsia="Times New Roman" w:hAnsi="Times New Roman" w:cs="Times New Roman"/>
          <w:b/>
          <w:lang w:eastAsia="bg-BG"/>
        </w:rPr>
      </w:pPr>
    </w:p>
    <w:p w14:paraId="04884C82" w14:textId="77777777" w:rsidR="003D7FA9" w:rsidRPr="003D7FA9" w:rsidRDefault="003D7FA9" w:rsidP="003D7FA9">
      <w:pPr>
        <w:spacing w:after="0"/>
        <w:ind w:left="-567" w:firstLine="567"/>
        <w:rPr>
          <w:rFonts w:ascii="Times New Roman" w:eastAsia="Times New Roman" w:hAnsi="Times New Roman" w:cs="Times New Roman"/>
          <w:b/>
          <w:i/>
          <w:sz w:val="24"/>
          <w:szCs w:val="24"/>
          <w:u w:val="single"/>
          <w:lang w:eastAsia="bg-BG"/>
        </w:rPr>
      </w:pPr>
      <w:r w:rsidRPr="003D7FA9">
        <w:rPr>
          <w:rFonts w:ascii="Times New Roman" w:eastAsia="Times New Roman" w:hAnsi="Times New Roman" w:cs="Times New Roman"/>
          <w:b/>
          <w:i/>
          <w:sz w:val="24"/>
          <w:szCs w:val="24"/>
          <w:u w:val="single"/>
          <w:lang w:eastAsia="bg-BG"/>
        </w:rPr>
        <w:t>Решението се приема</w:t>
      </w:r>
    </w:p>
    <w:p w14:paraId="79330713" w14:textId="77777777" w:rsidR="003D7FA9" w:rsidRDefault="003D7FA9" w:rsidP="00B45AC3">
      <w:pPr>
        <w:pStyle w:val="aa"/>
        <w:rPr>
          <w:rFonts w:eastAsia="Times New Roman"/>
        </w:rPr>
      </w:pPr>
    </w:p>
    <w:p w14:paraId="35A35079" w14:textId="77777777" w:rsidR="003D7FA9" w:rsidRDefault="003D7FA9" w:rsidP="00B45AC3">
      <w:pPr>
        <w:pStyle w:val="aa"/>
        <w:rPr>
          <w:rFonts w:eastAsia="Times New Roman"/>
        </w:rPr>
      </w:pPr>
    </w:p>
    <w:p w14:paraId="6F1D9596" w14:textId="36A45454" w:rsidR="003D7FA9" w:rsidRPr="00C37B99" w:rsidRDefault="00801C48" w:rsidP="003D7FA9">
      <w:pPr>
        <w:ind w:left="720"/>
        <w:contextualSpacing/>
        <w:rPr>
          <w:rFonts w:ascii="Times New Roman" w:hAnsi="Times New Roman" w:cs="Times New Roman"/>
          <w:b/>
        </w:rPr>
      </w:pPr>
      <w:r>
        <w:rPr>
          <w:rFonts w:ascii="Times New Roman" w:hAnsi="Times New Roman" w:cs="Times New Roman"/>
          <w:b/>
        </w:rPr>
        <w:t>М.П.</w:t>
      </w:r>
    </w:p>
    <w:p w14:paraId="5D009CE4" w14:textId="77777777" w:rsidR="003D7FA9" w:rsidRDefault="003D7FA9" w:rsidP="003D7FA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6F94C35C" w14:textId="77777777" w:rsidR="003D7FA9" w:rsidRDefault="003D7FA9" w:rsidP="003D7FA9">
      <w:pPr>
        <w:ind w:left="720"/>
        <w:contextualSpacing/>
        <w:rPr>
          <w:rFonts w:ascii="Times New Roman" w:hAnsi="Times New Roman" w:cs="Times New Roman"/>
          <w:i/>
        </w:rPr>
      </w:pPr>
    </w:p>
    <w:p w14:paraId="7B8FCB57" w14:textId="65D5B879" w:rsidR="003D7FA9" w:rsidRPr="00C64EF6" w:rsidRDefault="00801C48" w:rsidP="003D7FA9">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5678B3C0" w14:textId="77777777" w:rsidR="003D7FA9" w:rsidRDefault="003D7FA9" w:rsidP="003D7FA9">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55531370" w14:textId="77777777" w:rsidR="003D7FA9" w:rsidRDefault="003D7FA9" w:rsidP="00B45AC3">
      <w:pPr>
        <w:pStyle w:val="aa"/>
        <w:rPr>
          <w:rFonts w:eastAsia="Times New Roman"/>
        </w:rPr>
      </w:pPr>
    </w:p>
    <w:p w14:paraId="2C42CE19" w14:textId="77777777" w:rsidR="003D7FA9" w:rsidRDefault="003D7FA9" w:rsidP="00B45AC3">
      <w:pPr>
        <w:pStyle w:val="aa"/>
        <w:rPr>
          <w:rFonts w:eastAsia="Times New Roman"/>
        </w:rPr>
      </w:pPr>
    </w:p>
    <w:p w14:paraId="19E960B0" w14:textId="77777777" w:rsidR="003D7FA9" w:rsidRDefault="003D7FA9" w:rsidP="00B45AC3">
      <w:pPr>
        <w:pStyle w:val="aa"/>
        <w:rPr>
          <w:rFonts w:eastAsia="Times New Roman"/>
        </w:rPr>
      </w:pPr>
    </w:p>
    <w:p w14:paraId="292F0C5E" w14:textId="77777777" w:rsidR="003D7FA9" w:rsidRDefault="003D7FA9" w:rsidP="00B45AC3">
      <w:pPr>
        <w:pStyle w:val="aa"/>
        <w:rPr>
          <w:rFonts w:eastAsia="Times New Roman"/>
        </w:rPr>
      </w:pPr>
    </w:p>
    <w:p w14:paraId="0CFA301E" w14:textId="77777777" w:rsidR="003D7FA9" w:rsidRDefault="003D7FA9" w:rsidP="00B45AC3">
      <w:pPr>
        <w:pStyle w:val="aa"/>
        <w:rPr>
          <w:rFonts w:eastAsia="Times New Roman"/>
        </w:rPr>
      </w:pPr>
    </w:p>
    <w:p w14:paraId="7514AAB0" w14:textId="77777777" w:rsidR="003D7FA9" w:rsidRDefault="003D7FA9" w:rsidP="00B45AC3">
      <w:pPr>
        <w:pStyle w:val="aa"/>
        <w:rPr>
          <w:rFonts w:eastAsia="Times New Roman"/>
        </w:rPr>
      </w:pPr>
    </w:p>
    <w:p w14:paraId="34E52031" w14:textId="77777777" w:rsidR="003D7FA9" w:rsidRDefault="003D7FA9" w:rsidP="00B45AC3">
      <w:pPr>
        <w:pStyle w:val="aa"/>
        <w:rPr>
          <w:rFonts w:eastAsia="Times New Roman"/>
        </w:rPr>
      </w:pPr>
    </w:p>
    <w:p w14:paraId="5510D430" w14:textId="77777777" w:rsidR="003D7FA9" w:rsidRDefault="003D7FA9" w:rsidP="00B45AC3">
      <w:pPr>
        <w:pStyle w:val="aa"/>
        <w:rPr>
          <w:rFonts w:eastAsia="Times New Roman"/>
        </w:rPr>
      </w:pPr>
    </w:p>
    <w:p w14:paraId="01A90DDB" w14:textId="77777777" w:rsidR="003D7FA9" w:rsidRDefault="003D7FA9" w:rsidP="00B45AC3">
      <w:pPr>
        <w:pStyle w:val="aa"/>
        <w:rPr>
          <w:rFonts w:eastAsia="Times New Roman"/>
        </w:rPr>
      </w:pPr>
    </w:p>
    <w:p w14:paraId="4D854AEC" w14:textId="77777777" w:rsidR="003D7FA9" w:rsidRDefault="003D7FA9" w:rsidP="00B45AC3">
      <w:pPr>
        <w:pStyle w:val="aa"/>
        <w:rPr>
          <w:rFonts w:eastAsia="Times New Roman"/>
        </w:rPr>
      </w:pPr>
    </w:p>
    <w:p w14:paraId="0D981AB4" w14:textId="77777777" w:rsidR="003D7FA9" w:rsidRDefault="003D7FA9" w:rsidP="00B45AC3">
      <w:pPr>
        <w:pStyle w:val="aa"/>
        <w:rPr>
          <w:rFonts w:eastAsia="Times New Roman"/>
        </w:rPr>
      </w:pPr>
    </w:p>
    <w:p w14:paraId="1F45179A" w14:textId="77777777" w:rsidR="003D7FA9" w:rsidRDefault="003D7FA9" w:rsidP="00B45AC3">
      <w:pPr>
        <w:pStyle w:val="aa"/>
        <w:rPr>
          <w:rFonts w:eastAsia="Times New Roman"/>
        </w:rPr>
      </w:pPr>
    </w:p>
    <w:p w14:paraId="38A728DE" w14:textId="77777777" w:rsidR="003D7FA9" w:rsidRDefault="003D7FA9" w:rsidP="00B45AC3">
      <w:pPr>
        <w:pStyle w:val="aa"/>
        <w:rPr>
          <w:rFonts w:eastAsia="Times New Roman"/>
        </w:rPr>
      </w:pPr>
    </w:p>
    <w:p w14:paraId="7FD78FC8" w14:textId="77777777" w:rsidR="003D7FA9" w:rsidRDefault="003D7FA9" w:rsidP="00B45AC3">
      <w:pPr>
        <w:pStyle w:val="aa"/>
        <w:rPr>
          <w:rFonts w:eastAsia="Times New Roman"/>
        </w:rPr>
      </w:pPr>
    </w:p>
    <w:p w14:paraId="0BB3E245" w14:textId="77777777" w:rsidR="003D7FA9" w:rsidRDefault="003D7FA9" w:rsidP="00B45AC3">
      <w:pPr>
        <w:pStyle w:val="aa"/>
        <w:rPr>
          <w:rFonts w:eastAsia="Times New Roman"/>
        </w:rPr>
      </w:pPr>
    </w:p>
    <w:p w14:paraId="0EFC393A" w14:textId="77777777" w:rsidR="003D7FA9" w:rsidRDefault="003D7FA9" w:rsidP="00B45AC3">
      <w:pPr>
        <w:pStyle w:val="aa"/>
        <w:rPr>
          <w:rFonts w:eastAsia="Times New Roman"/>
        </w:rPr>
      </w:pPr>
    </w:p>
    <w:p w14:paraId="7D2C1678" w14:textId="77777777" w:rsidR="003D7FA9" w:rsidRDefault="003D7FA9" w:rsidP="00B45AC3">
      <w:pPr>
        <w:pStyle w:val="aa"/>
        <w:rPr>
          <w:rFonts w:eastAsia="Times New Roman"/>
        </w:rPr>
      </w:pPr>
    </w:p>
    <w:p w14:paraId="1F6706D6" w14:textId="77777777" w:rsidR="003D7FA9" w:rsidRDefault="003D7FA9" w:rsidP="00B45AC3">
      <w:pPr>
        <w:pStyle w:val="aa"/>
        <w:rPr>
          <w:rFonts w:eastAsia="Times New Roman"/>
        </w:rPr>
      </w:pPr>
    </w:p>
    <w:p w14:paraId="4E7E025A" w14:textId="77777777" w:rsidR="003D7FA9" w:rsidRDefault="003D7FA9" w:rsidP="00B45AC3">
      <w:pPr>
        <w:pStyle w:val="aa"/>
        <w:rPr>
          <w:rFonts w:eastAsia="Times New Roman"/>
        </w:rPr>
      </w:pPr>
    </w:p>
    <w:p w14:paraId="532D22E4" w14:textId="77777777" w:rsidR="003D7FA9" w:rsidRDefault="003D7FA9" w:rsidP="00B45AC3">
      <w:pPr>
        <w:pStyle w:val="aa"/>
        <w:rPr>
          <w:rFonts w:eastAsia="Times New Roman"/>
        </w:rPr>
      </w:pPr>
    </w:p>
    <w:p w14:paraId="05A069C3" w14:textId="77777777" w:rsidR="003D7FA9" w:rsidRDefault="003D7FA9" w:rsidP="00B45AC3">
      <w:pPr>
        <w:pStyle w:val="aa"/>
        <w:rPr>
          <w:rFonts w:eastAsia="Times New Roman"/>
        </w:rPr>
      </w:pPr>
    </w:p>
    <w:p w14:paraId="760604A6" w14:textId="77777777" w:rsidR="003D7FA9" w:rsidRDefault="003D7FA9" w:rsidP="00B45AC3">
      <w:pPr>
        <w:pStyle w:val="aa"/>
        <w:rPr>
          <w:rFonts w:eastAsia="Times New Roman"/>
        </w:rPr>
      </w:pPr>
    </w:p>
    <w:p w14:paraId="5FED57F4" w14:textId="77777777" w:rsidR="003D7FA9" w:rsidRDefault="003D7FA9" w:rsidP="00B45AC3">
      <w:pPr>
        <w:pStyle w:val="aa"/>
        <w:rPr>
          <w:rFonts w:eastAsia="Times New Roman"/>
        </w:rPr>
      </w:pPr>
    </w:p>
    <w:p w14:paraId="2F540B07" w14:textId="77777777" w:rsidR="003D7FA9" w:rsidRDefault="003D7FA9" w:rsidP="00B45AC3">
      <w:pPr>
        <w:pStyle w:val="aa"/>
        <w:rPr>
          <w:rFonts w:eastAsia="Times New Roman"/>
        </w:rPr>
      </w:pPr>
    </w:p>
    <w:p w14:paraId="4637C7C9" w14:textId="77777777" w:rsidR="003D7FA9" w:rsidRDefault="003D7FA9" w:rsidP="00B45AC3">
      <w:pPr>
        <w:pStyle w:val="aa"/>
        <w:rPr>
          <w:rFonts w:eastAsia="Times New Roman"/>
        </w:rPr>
      </w:pPr>
    </w:p>
    <w:p w14:paraId="23899E02" w14:textId="77777777" w:rsidR="003D7FA9" w:rsidRPr="00622B0C" w:rsidRDefault="003D7FA9" w:rsidP="003D7FA9">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C54ECEA" wp14:editId="31117B9D">
            <wp:extent cx="640080" cy="499745"/>
            <wp:effectExtent l="0" t="0" r="762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717F866B" w14:textId="77777777" w:rsidR="003D7FA9" w:rsidRPr="00622B0C" w:rsidRDefault="003D7FA9" w:rsidP="003D7FA9">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4454B2F4" w14:textId="77777777" w:rsidR="003D7FA9" w:rsidRPr="00622B0C" w:rsidRDefault="003D7FA9" w:rsidP="003D7FA9">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00620CB1" w14:textId="77777777" w:rsidR="003D7FA9" w:rsidRPr="00622B0C" w:rsidRDefault="003D7FA9" w:rsidP="003D7FA9">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3" w:history="1">
        <w:r w:rsidRPr="00622B0C">
          <w:rPr>
            <w:rFonts w:ascii="Times New Roman" w:eastAsiaTheme="majorEastAsia" w:hAnsi="Times New Roman" w:cs="Times New Roman"/>
            <w:b/>
            <w:bCs/>
            <w:sz w:val="20"/>
            <w:szCs w:val="20"/>
            <w:u w:val="single"/>
            <w:lang w:val="en-US"/>
          </w:rPr>
          <w:t>obs@pavelbanya.bg</w:t>
        </w:r>
      </w:hyperlink>
    </w:p>
    <w:p w14:paraId="4C8D91CE" w14:textId="77777777" w:rsidR="003D7FA9" w:rsidRDefault="003D7FA9" w:rsidP="003D7FA9">
      <w:pPr>
        <w:pStyle w:val="aa"/>
        <w:rPr>
          <w:rFonts w:eastAsia="Times New Roman"/>
        </w:rPr>
      </w:pPr>
    </w:p>
    <w:p w14:paraId="6E1F6BD1" w14:textId="11111758" w:rsidR="003D7FA9" w:rsidRPr="00670F14" w:rsidRDefault="003D7FA9" w:rsidP="003D7FA9">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577</w:t>
      </w:r>
    </w:p>
    <w:p w14:paraId="4678334D" w14:textId="77777777" w:rsidR="003D7FA9" w:rsidRDefault="003D7FA9" w:rsidP="003D7FA9">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64F8455B" w14:textId="77777777" w:rsidR="003D7FA9" w:rsidRDefault="003D7FA9" w:rsidP="00B45AC3">
      <w:pPr>
        <w:pStyle w:val="aa"/>
        <w:rPr>
          <w:rFonts w:eastAsia="Times New Roman"/>
        </w:rPr>
      </w:pPr>
    </w:p>
    <w:p w14:paraId="1F4C2576" w14:textId="77777777" w:rsidR="00A06D5C" w:rsidRPr="00A06D5C" w:rsidRDefault="00A06D5C" w:rsidP="00A06D5C">
      <w:pPr>
        <w:spacing w:after="0" w:line="240" w:lineRule="auto"/>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ОТНОСНО: Предложение за приемане на Бюджета на община Павел баня за 2026г.</w:t>
      </w:r>
    </w:p>
    <w:p w14:paraId="4745D448" w14:textId="77777777" w:rsidR="00A06D5C" w:rsidRPr="00A06D5C" w:rsidRDefault="00A06D5C" w:rsidP="00A06D5C">
      <w:pPr>
        <w:spacing w:after="0" w:line="240" w:lineRule="auto"/>
        <w:jc w:val="both"/>
        <w:rPr>
          <w:rFonts w:ascii="Times New Roman" w:hAnsi="Times New Roman" w:cs="Times New Roman"/>
          <w:sz w:val="24"/>
          <w:szCs w:val="24"/>
        </w:rPr>
      </w:pPr>
    </w:p>
    <w:p w14:paraId="5CED9706" w14:textId="77777777" w:rsidR="00A06D5C" w:rsidRPr="00A06D5C" w:rsidRDefault="00A06D5C" w:rsidP="00A06D5C">
      <w:pPr>
        <w:spacing w:after="0" w:line="240" w:lineRule="auto"/>
        <w:jc w:val="both"/>
        <w:rPr>
          <w:rFonts w:ascii="Times New Roman" w:hAnsi="Times New Roman" w:cs="Times New Roman"/>
          <w:sz w:val="24"/>
          <w:szCs w:val="24"/>
          <w:lang w:val="en-US"/>
        </w:rPr>
      </w:pPr>
      <w:r w:rsidRPr="00A06D5C">
        <w:rPr>
          <w:rFonts w:ascii="Times New Roman" w:hAnsi="Times New Roman" w:cs="Times New Roman"/>
          <w:sz w:val="24"/>
          <w:szCs w:val="24"/>
        </w:rPr>
        <w:t xml:space="preserve">МОТИВИ:  Внасям за приемане от Общински съвет гр.Павел баня </w:t>
      </w:r>
      <w:r w:rsidRPr="00A06D5C">
        <w:rPr>
          <w:rFonts w:ascii="Times New Roman" w:hAnsi="Times New Roman" w:cs="Times New Roman"/>
          <w:b/>
          <w:sz w:val="24"/>
          <w:szCs w:val="24"/>
        </w:rPr>
        <w:t>проект на бюджет за 20</w:t>
      </w:r>
      <w:r w:rsidRPr="00A06D5C">
        <w:rPr>
          <w:rFonts w:ascii="Times New Roman" w:hAnsi="Times New Roman" w:cs="Times New Roman"/>
          <w:b/>
          <w:sz w:val="24"/>
          <w:szCs w:val="24"/>
          <w:lang w:val="en-US"/>
        </w:rPr>
        <w:t>2</w:t>
      </w:r>
      <w:r w:rsidRPr="00A06D5C">
        <w:rPr>
          <w:rFonts w:ascii="Times New Roman" w:hAnsi="Times New Roman" w:cs="Times New Roman"/>
          <w:b/>
          <w:sz w:val="24"/>
          <w:szCs w:val="24"/>
        </w:rPr>
        <w:t>6 г. на Община Павел баня</w:t>
      </w:r>
      <w:r w:rsidRPr="00A06D5C">
        <w:rPr>
          <w:rFonts w:ascii="Times New Roman" w:hAnsi="Times New Roman" w:cs="Times New Roman"/>
          <w:sz w:val="24"/>
          <w:szCs w:val="24"/>
        </w:rPr>
        <w:t>, състоящ се от доклад и проект за решение заедно с приложенията.</w:t>
      </w:r>
    </w:p>
    <w:p w14:paraId="21C7A0A4" w14:textId="77777777" w:rsidR="00A06D5C" w:rsidRPr="00A06D5C" w:rsidRDefault="00A06D5C" w:rsidP="00A06D5C">
      <w:pPr>
        <w:spacing w:after="0" w:line="240" w:lineRule="auto"/>
        <w:rPr>
          <w:rFonts w:ascii="Times New Roman" w:hAnsi="Times New Roman" w:cs="Times New Roman"/>
          <w:sz w:val="24"/>
          <w:szCs w:val="24"/>
        </w:rPr>
      </w:pPr>
    </w:p>
    <w:p w14:paraId="026A76CB" w14:textId="77777777" w:rsidR="00A06D5C" w:rsidRPr="00A06D5C" w:rsidRDefault="00A06D5C" w:rsidP="00A06D5C">
      <w:pPr>
        <w:spacing w:after="0"/>
        <w:ind w:left="142" w:right="141"/>
        <w:jc w:val="both"/>
        <w:rPr>
          <w:rFonts w:ascii="Times New Roman" w:eastAsia="Times New Roman" w:hAnsi="Times New Roman" w:cs="Times New Roman"/>
          <w:sz w:val="24"/>
          <w:szCs w:val="24"/>
          <w:lang w:val="en-US" w:eastAsia="bg-BG"/>
        </w:rPr>
      </w:pPr>
      <w:r w:rsidRPr="00A06D5C">
        <w:rPr>
          <w:rFonts w:ascii="Times New Roman" w:eastAsia="Times New Roman" w:hAnsi="Times New Roman" w:cs="Times New Roman"/>
          <w:sz w:val="24"/>
          <w:szCs w:val="24"/>
          <w:lang w:eastAsia="bg-BG"/>
        </w:rPr>
        <w:t>На основание  чл. 13, ал. 2 , чл. 52, чл. 94 и чл. 39 от  Закона за публични финанси,  във връзка с разпоредбите на ЗДБРБ за 2026 г., Наредбата за условията и реда за съставяне на бюджетната прогноза  за местните дейности за следващите три години</w:t>
      </w:r>
      <w:r w:rsidRPr="00A06D5C">
        <w:rPr>
          <w:rFonts w:ascii="Times New Roman" w:eastAsia="Times New Roman" w:hAnsi="Times New Roman" w:cs="Times New Roman"/>
          <w:sz w:val="24"/>
          <w:szCs w:val="24"/>
          <w:lang w:val="en-US" w:eastAsia="bg-BG"/>
        </w:rPr>
        <w:t xml:space="preserve"> </w:t>
      </w:r>
      <w:r w:rsidRPr="00A06D5C">
        <w:rPr>
          <w:rFonts w:ascii="Times New Roman" w:eastAsia="Times New Roman" w:hAnsi="Times New Roman" w:cs="Times New Roman"/>
          <w:sz w:val="24"/>
          <w:szCs w:val="24"/>
          <w:lang w:eastAsia="bg-BG"/>
        </w:rPr>
        <w:t xml:space="preserve"> и за съставяне, приемане, изпълнение и отчитане на общинския бюджет на Община Павел баня за 2026 г.Общински съвет  при Община Павел баня,</w:t>
      </w:r>
    </w:p>
    <w:p w14:paraId="495BFA99" w14:textId="77777777" w:rsidR="00A06D5C" w:rsidRPr="00A06D5C" w:rsidRDefault="00A06D5C" w:rsidP="00A06D5C">
      <w:pPr>
        <w:spacing w:after="0"/>
        <w:ind w:right="283"/>
        <w:rPr>
          <w:rFonts w:ascii="Times New Roman" w:eastAsia="Times New Roman" w:hAnsi="Times New Roman" w:cs="Times New Roman"/>
          <w:sz w:val="24"/>
          <w:szCs w:val="24"/>
          <w:lang w:eastAsia="bg-BG"/>
        </w:rPr>
      </w:pPr>
    </w:p>
    <w:p w14:paraId="68A9A9E8" w14:textId="77777777" w:rsidR="00A06D5C" w:rsidRPr="00A06D5C" w:rsidRDefault="00A06D5C" w:rsidP="00A06D5C">
      <w:pPr>
        <w:spacing w:after="0"/>
        <w:ind w:right="-142"/>
        <w:jc w:val="center"/>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РЕШИ:</w:t>
      </w:r>
    </w:p>
    <w:p w14:paraId="4FE81075" w14:textId="77777777" w:rsidR="00A06D5C" w:rsidRPr="00A06D5C" w:rsidRDefault="00A06D5C" w:rsidP="00A06D5C">
      <w:pPr>
        <w:spacing w:after="0"/>
        <w:ind w:right="-142"/>
        <w:jc w:val="center"/>
        <w:rPr>
          <w:rFonts w:ascii="Times New Roman" w:eastAsia="Times New Roman" w:hAnsi="Times New Roman" w:cs="Times New Roman"/>
          <w:b/>
          <w:sz w:val="24"/>
          <w:szCs w:val="24"/>
          <w:lang w:eastAsia="bg-BG"/>
        </w:rPr>
      </w:pPr>
    </w:p>
    <w:p w14:paraId="14CC36EB" w14:textId="77777777" w:rsidR="00A06D5C" w:rsidRPr="00A06D5C" w:rsidRDefault="00A06D5C" w:rsidP="00A06D5C">
      <w:pPr>
        <w:spacing w:after="0"/>
        <w:ind w:right="-142" w:firstLine="708"/>
        <w:rPr>
          <w:rFonts w:ascii="Times New Roman" w:eastAsia="Times New Roman" w:hAnsi="Times New Roman" w:cs="Times New Roman"/>
          <w:b/>
          <w:sz w:val="24"/>
          <w:szCs w:val="24"/>
          <w:lang w:val="en-US" w:eastAsia="bg-BG"/>
        </w:rPr>
      </w:pPr>
      <w:r w:rsidRPr="00A06D5C">
        <w:rPr>
          <w:rFonts w:ascii="Times New Roman" w:eastAsia="Times New Roman" w:hAnsi="Times New Roman" w:cs="Times New Roman"/>
          <w:b/>
          <w:sz w:val="24"/>
          <w:szCs w:val="24"/>
          <w:lang w:eastAsia="bg-BG"/>
        </w:rPr>
        <w:t>1.Приема бюджета на Община Павел баня за 2026 година, както следва:</w:t>
      </w:r>
    </w:p>
    <w:p w14:paraId="796383C0" w14:textId="77777777" w:rsidR="00A06D5C" w:rsidRPr="00A06D5C" w:rsidRDefault="00A06D5C" w:rsidP="00A06D5C">
      <w:pPr>
        <w:spacing w:after="0"/>
        <w:ind w:right="-142" w:firstLine="708"/>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 xml:space="preserve">1.1.По приходите в размер на 16 207 933 евро, както следва: съгласно </w:t>
      </w:r>
    </w:p>
    <w:p w14:paraId="79C2474B" w14:textId="77777777" w:rsidR="00A06D5C" w:rsidRPr="00A06D5C" w:rsidRDefault="00A06D5C" w:rsidP="00A06D5C">
      <w:pPr>
        <w:spacing w:after="0"/>
        <w:ind w:left="7080" w:right="-142"/>
        <w:rPr>
          <w:rFonts w:ascii="Times New Roman" w:eastAsia="Times New Roman" w:hAnsi="Times New Roman" w:cs="Times New Roman"/>
          <w:sz w:val="24"/>
          <w:szCs w:val="24"/>
          <w:u w:val="single"/>
          <w:lang w:eastAsia="bg-BG"/>
        </w:rPr>
      </w:pPr>
      <w:r w:rsidRPr="00A06D5C">
        <w:rPr>
          <w:rFonts w:ascii="Times New Roman" w:eastAsia="Times New Roman" w:hAnsi="Times New Roman" w:cs="Times New Roman"/>
          <w:sz w:val="24"/>
          <w:szCs w:val="24"/>
          <w:u w:val="single"/>
          <w:lang w:eastAsia="bg-BG"/>
        </w:rPr>
        <w:t>Приложение № 1</w:t>
      </w:r>
    </w:p>
    <w:p w14:paraId="2D3613D7" w14:textId="77777777" w:rsidR="00A06D5C" w:rsidRPr="00A06D5C" w:rsidRDefault="00A06D5C" w:rsidP="00A06D5C">
      <w:pPr>
        <w:spacing w:after="0"/>
        <w:ind w:right="-142"/>
        <w:rPr>
          <w:rFonts w:ascii="Times New Roman" w:eastAsia="Times New Roman" w:hAnsi="Times New Roman" w:cs="Times New Roman"/>
          <w:sz w:val="24"/>
          <w:szCs w:val="24"/>
          <w:u w:val="single"/>
          <w:lang w:eastAsia="bg-BG"/>
        </w:rPr>
      </w:pPr>
    </w:p>
    <w:p w14:paraId="0EA3E1DF" w14:textId="77777777" w:rsidR="00A06D5C" w:rsidRPr="00A06D5C" w:rsidRDefault="00A06D5C" w:rsidP="00A06D5C">
      <w:pPr>
        <w:spacing w:after="0"/>
        <w:ind w:right="-142"/>
        <w:rPr>
          <w:rFonts w:ascii="Times New Roman" w:eastAsia="Times New Roman" w:hAnsi="Times New Roman" w:cs="Times New Roman"/>
          <w:sz w:val="24"/>
          <w:szCs w:val="24"/>
          <w:u w:val="single"/>
          <w:lang w:eastAsia="bg-BG"/>
        </w:rPr>
      </w:pPr>
    </w:p>
    <w:p w14:paraId="401CD56B" w14:textId="77777777" w:rsidR="00A06D5C" w:rsidRPr="00A06D5C" w:rsidRDefault="00A06D5C" w:rsidP="00A06D5C">
      <w:pPr>
        <w:spacing w:after="0" w:line="240" w:lineRule="auto"/>
        <w:rPr>
          <w:rFonts w:ascii="Times New Roman" w:eastAsia="Calibri" w:hAnsi="Times New Roman" w:cs="Times New Roman"/>
        </w:rPr>
      </w:pPr>
    </w:p>
    <w:p w14:paraId="2D34468F" w14:textId="77777777" w:rsidR="00A06D5C" w:rsidRPr="00A06D5C" w:rsidRDefault="00A06D5C" w:rsidP="00A06D5C">
      <w:pPr>
        <w:spacing w:after="0" w:line="240" w:lineRule="auto"/>
        <w:rPr>
          <w:rFonts w:ascii="Times New Roman" w:eastAsia="Calibri" w:hAnsi="Times New Roman" w:cs="Times New Roman"/>
        </w:rPr>
      </w:pPr>
    </w:p>
    <w:p w14:paraId="4983A9E0" w14:textId="77777777" w:rsidR="00A06D5C" w:rsidRPr="00A06D5C" w:rsidRDefault="00A06D5C" w:rsidP="00A06D5C">
      <w:pPr>
        <w:spacing w:after="0" w:line="240" w:lineRule="auto"/>
        <w:rPr>
          <w:rFonts w:ascii="Times New Roman" w:eastAsia="Calibri" w:hAnsi="Times New Roman" w:cs="Times New Roman"/>
        </w:rPr>
      </w:pPr>
    </w:p>
    <w:p w14:paraId="5B18CC9E" w14:textId="77777777" w:rsidR="00A06D5C" w:rsidRPr="00A06D5C" w:rsidRDefault="00A06D5C" w:rsidP="00A06D5C">
      <w:pPr>
        <w:spacing w:after="0" w:line="240" w:lineRule="auto"/>
        <w:rPr>
          <w:rFonts w:ascii="Times New Roman" w:eastAsia="Calibri" w:hAnsi="Times New Roman" w:cs="Times New Roman"/>
        </w:rPr>
      </w:pPr>
    </w:p>
    <w:p w14:paraId="616EA5DC" w14:textId="77777777" w:rsidR="00A06D5C" w:rsidRPr="00A06D5C" w:rsidRDefault="00A06D5C" w:rsidP="00A06D5C">
      <w:pPr>
        <w:spacing w:after="0" w:line="240" w:lineRule="auto"/>
        <w:rPr>
          <w:rFonts w:ascii="Times New Roman" w:eastAsia="Calibri" w:hAnsi="Times New Roman" w:cs="Times New Roman"/>
        </w:rPr>
      </w:pPr>
    </w:p>
    <w:p w14:paraId="6CDDC84E" w14:textId="77777777" w:rsidR="00A06D5C" w:rsidRPr="00A06D5C" w:rsidRDefault="00A06D5C" w:rsidP="00A06D5C">
      <w:pPr>
        <w:spacing w:after="0" w:line="240" w:lineRule="auto"/>
        <w:rPr>
          <w:rFonts w:ascii="Times New Roman" w:eastAsia="Calibri" w:hAnsi="Times New Roman" w:cs="Times New Roman"/>
        </w:rPr>
      </w:pPr>
    </w:p>
    <w:p w14:paraId="135A3AF2" w14:textId="77777777" w:rsidR="00A06D5C" w:rsidRPr="00A06D5C" w:rsidRDefault="00A06D5C" w:rsidP="00A06D5C">
      <w:pPr>
        <w:spacing w:after="0" w:line="240" w:lineRule="auto"/>
        <w:rPr>
          <w:rFonts w:ascii="Times New Roman" w:eastAsia="Calibri" w:hAnsi="Times New Roman" w:cs="Times New Roman"/>
        </w:rPr>
      </w:pPr>
    </w:p>
    <w:p w14:paraId="07940AE4" w14:textId="77777777" w:rsidR="00A06D5C" w:rsidRPr="00A06D5C" w:rsidRDefault="00A06D5C" w:rsidP="00A06D5C">
      <w:pPr>
        <w:spacing w:after="0" w:line="240" w:lineRule="auto"/>
        <w:rPr>
          <w:rFonts w:ascii="Times New Roman" w:eastAsia="Calibri" w:hAnsi="Times New Roman" w:cs="Times New Roman"/>
        </w:rPr>
      </w:pPr>
    </w:p>
    <w:p w14:paraId="5572906A" w14:textId="77777777" w:rsidR="00A06D5C" w:rsidRPr="00A06D5C" w:rsidRDefault="00A06D5C" w:rsidP="00A06D5C">
      <w:pPr>
        <w:spacing w:after="0" w:line="240" w:lineRule="auto"/>
        <w:rPr>
          <w:rFonts w:ascii="Times New Roman" w:eastAsia="Calibri" w:hAnsi="Times New Roman" w:cs="Times New Roman"/>
        </w:rPr>
      </w:pPr>
    </w:p>
    <w:p w14:paraId="271B0634" w14:textId="77777777" w:rsidR="00A06D5C" w:rsidRPr="00A06D5C" w:rsidRDefault="00A06D5C" w:rsidP="00A06D5C">
      <w:pPr>
        <w:spacing w:after="0" w:line="240" w:lineRule="auto"/>
        <w:rPr>
          <w:rFonts w:ascii="Times New Roman" w:eastAsia="Calibri" w:hAnsi="Times New Roman" w:cs="Times New Roman"/>
        </w:rPr>
      </w:pPr>
    </w:p>
    <w:tbl>
      <w:tblPr>
        <w:tblpPr w:leftFromText="141" w:rightFromText="141" w:bottomFromText="200" w:vertAnchor="page" w:horzAnchor="margin" w:tblpXSpec="center" w:tblpY="1107"/>
        <w:tblOverlap w:val="never"/>
        <w:tblW w:w="0" w:type="auto"/>
        <w:tblLayout w:type="fixed"/>
        <w:tblCellMar>
          <w:left w:w="10" w:type="dxa"/>
          <w:right w:w="10" w:type="dxa"/>
        </w:tblCellMar>
        <w:tblLook w:val="04A0" w:firstRow="1" w:lastRow="0" w:firstColumn="1" w:lastColumn="0" w:noHBand="0" w:noVBand="1"/>
      </w:tblPr>
      <w:tblGrid>
        <w:gridCol w:w="6106"/>
        <w:gridCol w:w="1701"/>
      </w:tblGrid>
      <w:tr w:rsidR="00A06D5C" w:rsidRPr="00A06D5C" w14:paraId="064350B7" w14:textId="77777777" w:rsidTr="00A06D5C">
        <w:trPr>
          <w:trHeight w:hRule="exact" w:val="637"/>
        </w:trPr>
        <w:tc>
          <w:tcPr>
            <w:tcW w:w="6106" w:type="dxa"/>
            <w:tcBorders>
              <w:top w:val="single" w:sz="4" w:space="0" w:color="auto"/>
              <w:left w:val="single" w:sz="4" w:space="0" w:color="auto"/>
              <w:bottom w:val="nil"/>
              <w:right w:val="nil"/>
            </w:tcBorders>
            <w:shd w:val="clear" w:color="auto" w:fill="FFFFFF"/>
            <w:vAlign w:val="center"/>
            <w:hideMark/>
          </w:tcPr>
          <w:p w14:paraId="52C9CE9C" w14:textId="77777777" w:rsidR="00A06D5C" w:rsidRPr="00A06D5C" w:rsidRDefault="00A06D5C" w:rsidP="00A06D5C">
            <w:pPr>
              <w:spacing w:after="0"/>
              <w:ind w:right="-142"/>
              <w:jc w:val="center"/>
              <w:rPr>
                <w:rFonts w:ascii="Times New Roman" w:eastAsia="Times New Roman" w:hAnsi="Times New Roman" w:cs="Times New Roman"/>
                <w:b/>
                <w:i/>
                <w:iCs/>
                <w:sz w:val="24"/>
                <w:szCs w:val="24"/>
              </w:rPr>
            </w:pPr>
            <w:r w:rsidRPr="00A06D5C">
              <w:rPr>
                <w:rFonts w:ascii="Times New Roman" w:eastAsia="Times New Roman" w:hAnsi="Times New Roman" w:cs="Times New Roman"/>
                <w:b/>
                <w:bCs/>
                <w:sz w:val="24"/>
                <w:szCs w:val="24"/>
                <w:lang w:val="en-US" w:bidi="bg-BG"/>
              </w:rPr>
              <w:lastRenderedPageBreak/>
              <w:t>Наименование на приходите</w:t>
            </w:r>
          </w:p>
        </w:tc>
        <w:tc>
          <w:tcPr>
            <w:tcW w:w="1701" w:type="dxa"/>
            <w:tcBorders>
              <w:top w:val="single" w:sz="4" w:space="0" w:color="auto"/>
              <w:left w:val="single" w:sz="4" w:space="0" w:color="auto"/>
              <w:bottom w:val="nil"/>
              <w:right w:val="single" w:sz="4" w:space="0" w:color="auto"/>
            </w:tcBorders>
            <w:shd w:val="clear" w:color="auto" w:fill="FFFFFF"/>
            <w:vAlign w:val="center"/>
            <w:hideMark/>
          </w:tcPr>
          <w:p w14:paraId="230808B8" w14:textId="77777777" w:rsidR="00A06D5C" w:rsidRPr="00A06D5C" w:rsidRDefault="00A06D5C" w:rsidP="00A06D5C">
            <w:pPr>
              <w:spacing w:after="0"/>
              <w:ind w:right="-12"/>
              <w:jc w:val="center"/>
              <w:rPr>
                <w:rFonts w:ascii="Times New Roman" w:eastAsia="Times New Roman" w:hAnsi="Times New Roman" w:cs="Times New Roman"/>
                <w:b/>
                <w:i/>
                <w:iCs/>
                <w:sz w:val="24"/>
                <w:szCs w:val="24"/>
              </w:rPr>
            </w:pPr>
            <w:r w:rsidRPr="00A06D5C">
              <w:rPr>
                <w:rFonts w:ascii="Times New Roman" w:eastAsia="Times New Roman" w:hAnsi="Times New Roman" w:cs="Times New Roman"/>
                <w:b/>
                <w:bCs/>
                <w:sz w:val="24"/>
                <w:szCs w:val="24"/>
                <w:lang w:val="en-US" w:bidi="bg-BG"/>
              </w:rPr>
              <w:t>бюджет</w:t>
            </w:r>
            <w:r w:rsidRPr="00A06D5C">
              <w:rPr>
                <w:rFonts w:ascii="Times New Roman" w:eastAsia="Times New Roman" w:hAnsi="Times New Roman" w:cs="Times New Roman"/>
                <w:b/>
                <w:bCs/>
                <w:sz w:val="24"/>
                <w:szCs w:val="24"/>
                <w:lang w:val="en-US" w:bidi="bg-BG"/>
              </w:rPr>
              <w:br/>
              <w:t>202</w:t>
            </w:r>
            <w:r w:rsidRPr="00A06D5C">
              <w:rPr>
                <w:rFonts w:ascii="Times New Roman" w:eastAsia="Times New Roman" w:hAnsi="Times New Roman" w:cs="Times New Roman"/>
                <w:b/>
                <w:bCs/>
                <w:sz w:val="24"/>
                <w:szCs w:val="24"/>
                <w:lang w:bidi="bg-BG"/>
              </w:rPr>
              <w:t>6</w:t>
            </w:r>
          </w:p>
        </w:tc>
      </w:tr>
      <w:tr w:rsidR="00A06D5C" w:rsidRPr="00A06D5C" w14:paraId="61170045" w14:textId="77777777" w:rsidTr="00A06D5C">
        <w:trPr>
          <w:trHeight w:hRule="exact" w:val="311"/>
        </w:trPr>
        <w:tc>
          <w:tcPr>
            <w:tcW w:w="6106" w:type="dxa"/>
            <w:tcBorders>
              <w:top w:val="single" w:sz="4" w:space="0" w:color="auto"/>
              <w:left w:val="single" w:sz="4" w:space="0" w:color="auto"/>
              <w:bottom w:val="nil"/>
              <w:right w:val="nil"/>
            </w:tcBorders>
            <w:shd w:val="clear" w:color="auto" w:fill="FFFFFF"/>
            <w:vAlign w:val="bottom"/>
            <w:hideMark/>
          </w:tcPr>
          <w:p w14:paraId="5F7C3619" w14:textId="77777777" w:rsidR="00A06D5C" w:rsidRPr="00A06D5C" w:rsidRDefault="00A06D5C" w:rsidP="00A06D5C">
            <w:pPr>
              <w:spacing w:after="0"/>
              <w:ind w:right="-142"/>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1.Държавни приходи</w:t>
            </w:r>
          </w:p>
        </w:tc>
        <w:tc>
          <w:tcPr>
            <w:tcW w:w="1701" w:type="dxa"/>
            <w:tcBorders>
              <w:top w:val="single" w:sz="4" w:space="0" w:color="auto"/>
              <w:left w:val="single" w:sz="4" w:space="0" w:color="auto"/>
              <w:bottom w:val="nil"/>
              <w:right w:val="single" w:sz="4" w:space="0" w:color="auto"/>
            </w:tcBorders>
            <w:shd w:val="clear" w:color="auto" w:fill="FFFFFF"/>
          </w:tcPr>
          <w:p w14:paraId="3B345112" w14:textId="77777777" w:rsidR="00A06D5C" w:rsidRPr="00A06D5C" w:rsidRDefault="00A06D5C" w:rsidP="00A06D5C">
            <w:pPr>
              <w:spacing w:after="0"/>
              <w:ind w:right="-142"/>
              <w:jc w:val="center"/>
              <w:rPr>
                <w:rFonts w:ascii="Times New Roman" w:eastAsia="Times New Roman" w:hAnsi="Times New Roman" w:cs="Times New Roman"/>
                <w:sz w:val="24"/>
                <w:szCs w:val="24"/>
              </w:rPr>
            </w:pPr>
          </w:p>
        </w:tc>
      </w:tr>
      <w:tr w:rsidR="00A06D5C" w:rsidRPr="00A06D5C" w14:paraId="74D3B525" w14:textId="77777777" w:rsidTr="00A06D5C">
        <w:trPr>
          <w:trHeight w:hRule="exact" w:val="316"/>
        </w:trPr>
        <w:tc>
          <w:tcPr>
            <w:tcW w:w="6106" w:type="dxa"/>
            <w:tcBorders>
              <w:top w:val="single" w:sz="4" w:space="0" w:color="auto"/>
              <w:left w:val="single" w:sz="4" w:space="0" w:color="auto"/>
              <w:bottom w:val="nil"/>
              <w:right w:val="nil"/>
            </w:tcBorders>
            <w:shd w:val="clear" w:color="auto" w:fill="FFFFFF"/>
            <w:vAlign w:val="bottom"/>
            <w:hideMark/>
          </w:tcPr>
          <w:p w14:paraId="4A724403" w14:textId="77777777" w:rsidR="00A06D5C" w:rsidRPr="00A06D5C" w:rsidRDefault="00A06D5C" w:rsidP="00A06D5C">
            <w:pPr>
              <w:spacing w:after="0"/>
              <w:ind w:right="-142"/>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 xml:space="preserve">1.1.Обща </w:t>
            </w:r>
            <w:r w:rsidRPr="00A06D5C">
              <w:rPr>
                <w:rFonts w:ascii="Times New Roman" w:eastAsia="Times New Roman" w:hAnsi="Times New Roman" w:cs="Times New Roman"/>
                <w:sz w:val="24"/>
                <w:szCs w:val="24"/>
                <w:lang w:bidi="bg-BG"/>
              </w:rPr>
              <w:t xml:space="preserve">допълваща </w:t>
            </w:r>
            <w:r w:rsidRPr="00A06D5C">
              <w:rPr>
                <w:rFonts w:ascii="Times New Roman" w:eastAsia="Times New Roman" w:hAnsi="Times New Roman" w:cs="Times New Roman"/>
                <w:sz w:val="24"/>
                <w:szCs w:val="24"/>
                <w:lang w:val="en-US" w:bidi="bg-BG"/>
              </w:rPr>
              <w:t xml:space="preserve">субсидия </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1CA804FA" w14:textId="77777777" w:rsidR="00A06D5C" w:rsidRPr="00A06D5C" w:rsidRDefault="00A06D5C" w:rsidP="00A06D5C">
            <w:pPr>
              <w:spacing w:after="0"/>
              <w:ind w:right="193"/>
              <w:jc w:val="right"/>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bidi="bg-BG"/>
              </w:rPr>
              <w:t>9 555 589</w:t>
            </w:r>
          </w:p>
        </w:tc>
      </w:tr>
      <w:tr w:rsidR="00A06D5C" w:rsidRPr="00A06D5C" w14:paraId="688D20DF" w14:textId="77777777" w:rsidTr="00A06D5C">
        <w:trPr>
          <w:trHeight w:hRule="exact" w:val="316"/>
        </w:trPr>
        <w:tc>
          <w:tcPr>
            <w:tcW w:w="6106" w:type="dxa"/>
            <w:tcBorders>
              <w:top w:val="single" w:sz="4" w:space="0" w:color="auto"/>
              <w:left w:val="single" w:sz="4" w:space="0" w:color="auto"/>
              <w:bottom w:val="nil"/>
              <w:right w:val="nil"/>
            </w:tcBorders>
            <w:shd w:val="clear" w:color="auto" w:fill="FFFFFF"/>
            <w:vAlign w:val="bottom"/>
            <w:hideMark/>
          </w:tcPr>
          <w:p w14:paraId="78D953D5" w14:textId="77777777" w:rsidR="00A06D5C" w:rsidRPr="00A06D5C" w:rsidRDefault="00A06D5C" w:rsidP="00A06D5C">
            <w:pPr>
              <w:spacing w:after="0"/>
              <w:ind w:right="-142"/>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1.2.Временни безлихвени заеми</w:t>
            </w:r>
          </w:p>
        </w:tc>
        <w:tc>
          <w:tcPr>
            <w:tcW w:w="1701" w:type="dxa"/>
            <w:tcBorders>
              <w:top w:val="single" w:sz="4" w:space="0" w:color="auto"/>
              <w:left w:val="single" w:sz="4" w:space="0" w:color="auto"/>
              <w:bottom w:val="nil"/>
              <w:right w:val="single" w:sz="4" w:space="0" w:color="auto"/>
            </w:tcBorders>
            <w:shd w:val="clear" w:color="auto" w:fill="FFFFFF"/>
            <w:vAlign w:val="center"/>
            <w:hideMark/>
          </w:tcPr>
          <w:p w14:paraId="44721B46" w14:textId="77777777" w:rsidR="00A06D5C" w:rsidRPr="00A06D5C" w:rsidRDefault="00A06D5C" w:rsidP="00A06D5C">
            <w:pPr>
              <w:spacing w:after="0"/>
              <w:ind w:right="193"/>
              <w:jc w:val="right"/>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bidi="bg-BG"/>
              </w:rPr>
              <w:t>-37 245</w:t>
            </w:r>
          </w:p>
        </w:tc>
      </w:tr>
      <w:tr w:rsidR="00A06D5C" w:rsidRPr="00A06D5C" w14:paraId="003D545A" w14:textId="77777777" w:rsidTr="00A06D5C">
        <w:trPr>
          <w:trHeight w:hRule="exact" w:val="316"/>
        </w:trPr>
        <w:tc>
          <w:tcPr>
            <w:tcW w:w="6106" w:type="dxa"/>
            <w:tcBorders>
              <w:top w:val="single" w:sz="4" w:space="0" w:color="auto"/>
              <w:left w:val="single" w:sz="4" w:space="0" w:color="auto"/>
              <w:bottom w:val="nil"/>
              <w:right w:val="nil"/>
            </w:tcBorders>
            <w:shd w:val="clear" w:color="auto" w:fill="FFFFFF"/>
            <w:vAlign w:val="bottom"/>
            <w:hideMark/>
          </w:tcPr>
          <w:p w14:paraId="0933000E" w14:textId="77777777" w:rsidR="00A06D5C" w:rsidRPr="00A06D5C" w:rsidRDefault="00A06D5C" w:rsidP="00A06D5C">
            <w:pPr>
              <w:spacing w:after="0"/>
              <w:ind w:right="-142"/>
              <w:rPr>
                <w:rFonts w:ascii="Times New Roman" w:eastAsia="Times New Roman" w:hAnsi="Times New Roman" w:cs="Times New Roman"/>
                <w:sz w:val="24"/>
                <w:szCs w:val="24"/>
                <w:lang w:val="en-US" w:bidi="bg-BG"/>
              </w:rPr>
            </w:pPr>
            <w:r w:rsidRPr="00A06D5C">
              <w:rPr>
                <w:rFonts w:ascii="Times New Roman" w:eastAsia="Times New Roman" w:hAnsi="Times New Roman" w:cs="Times New Roman"/>
                <w:sz w:val="24"/>
                <w:szCs w:val="24"/>
                <w:lang w:val="en-US" w:bidi="bg-BG"/>
              </w:rPr>
              <w:t>1.3. Преходен остатък от 202</w:t>
            </w:r>
            <w:r w:rsidRPr="00A06D5C">
              <w:rPr>
                <w:rFonts w:ascii="Times New Roman" w:eastAsia="Times New Roman" w:hAnsi="Times New Roman" w:cs="Times New Roman"/>
                <w:sz w:val="24"/>
                <w:szCs w:val="24"/>
                <w:lang w:bidi="bg-BG"/>
              </w:rPr>
              <w:t xml:space="preserve">5 </w:t>
            </w:r>
            <w:r w:rsidRPr="00A06D5C">
              <w:rPr>
                <w:rFonts w:ascii="Times New Roman" w:eastAsia="Times New Roman" w:hAnsi="Times New Roman" w:cs="Times New Roman"/>
                <w:sz w:val="24"/>
                <w:szCs w:val="24"/>
                <w:lang w:val="en-US" w:bidi="bg-BG"/>
              </w:rPr>
              <w:t>г.</w:t>
            </w:r>
          </w:p>
        </w:tc>
        <w:tc>
          <w:tcPr>
            <w:tcW w:w="1701" w:type="dxa"/>
            <w:tcBorders>
              <w:top w:val="single" w:sz="4" w:space="0" w:color="auto"/>
              <w:left w:val="single" w:sz="4" w:space="0" w:color="auto"/>
              <w:bottom w:val="nil"/>
              <w:right w:val="single" w:sz="4" w:space="0" w:color="auto"/>
            </w:tcBorders>
            <w:shd w:val="clear" w:color="auto" w:fill="FFFFFF"/>
            <w:vAlign w:val="center"/>
            <w:hideMark/>
          </w:tcPr>
          <w:p w14:paraId="0495C1ED" w14:textId="77777777" w:rsidR="00A06D5C" w:rsidRPr="00A06D5C" w:rsidRDefault="00A06D5C" w:rsidP="00A06D5C">
            <w:pPr>
              <w:spacing w:after="0"/>
              <w:ind w:right="193"/>
              <w:jc w:val="right"/>
              <w:rPr>
                <w:rFonts w:ascii="Times New Roman" w:eastAsia="Times New Roman" w:hAnsi="Times New Roman" w:cs="Times New Roman"/>
                <w:sz w:val="24"/>
                <w:szCs w:val="24"/>
                <w:lang w:bidi="bg-BG"/>
              </w:rPr>
            </w:pPr>
            <w:r w:rsidRPr="00A06D5C">
              <w:rPr>
                <w:rFonts w:ascii="Times New Roman" w:eastAsia="Times New Roman" w:hAnsi="Times New Roman" w:cs="Times New Roman"/>
                <w:sz w:val="24"/>
                <w:szCs w:val="24"/>
                <w:lang w:bidi="bg-BG"/>
              </w:rPr>
              <w:t>1 676 466</w:t>
            </w:r>
          </w:p>
        </w:tc>
      </w:tr>
      <w:tr w:rsidR="00A06D5C" w:rsidRPr="00A06D5C" w14:paraId="50B6D840" w14:textId="77777777" w:rsidTr="00A06D5C">
        <w:trPr>
          <w:trHeight w:hRule="exact" w:val="316"/>
        </w:trPr>
        <w:tc>
          <w:tcPr>
            <w:tcW w:w="6106" w:type="dxa"/>
            <w:tcBorders>
              <w:top w:val="single" w:sz="4" w:space="0" w:color="auto"/>
              <w:left w:val="single" w:sz="4" w:space="0" w:color="auto"/>
              <w:bottom w:val="nil"/>
              <w:right w:val="nil"/>
            </w:tcBorders>
            <w:shd w:val="clear" w:color="auto" w:fill="FFFFFF"/>
            <w:vAlign w:val="bottom"/>
            <w:hideMark/>
          </w:tcPr>
          <w:p w14:paraId="4BD9BD76" w14:textId="77777777" w:rsidR="00A06D5C" w:rsidRPr="00A06D5C" w:rsidRDefault="00A06D5C" w:rsidP="00A06D5C">
            <w:pPr>
              <w:spacing w:after="0"/>
              <w:ind w:right="-142"/>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bg-BG"/>
              </w:rPr>
              <w:t>Всичко приходи за делегирани от държавата дейности</w:t>
            </w:r>
          </w:p>
        </w:tc>
        <w:tc>
          <w:tcPr>
            <w:tcW w:w="1701" w:type="dxa"/>
            <w:tcBorders>
              <w:top w:val="single" w:sz="4" w:space="0" w:color="auto"/>
              <w:left w:val="single" w:sz="4" w:space="0" w:color="auto"/>
              <w:bottom w:val="nil"/>
              <w:right w:val="single" w:sz="4" w:space="0" w:color="auto"/>
            </w:tcBorders>
            <w:shd w:val="clear" w:color="auto" w:fill="FFFFFF"/>
            <w:hideMark/>
          </w:tcPr>
          <w:p w14:paraId="7B463D9E" w14:textId="77777777" w:rsidR="00A06D5C" w:rsidRPr="00A06D5C" w:rsidRDefault="00A06D5C" w:rsidP="00A06D5C">
            <w:pPr>
              <w:spacing w:after="0"/>
              <w:ind w:right="-142"/>
              <w:jc w:val="center"/>
              <w:rPr>
                <w:rFonts w:ascii="Times New Roman" w:eastAsia="Times New Roman" w:hAnsi="Times New Roman" w:cs="Times New Roman"/>
                <w:b/>
                <w:sz w:val="24"/>
                <w:szCs w:val="24"/>
                <w:highlight w:val="yellow"/>
              </w:rPr>
            </w:pPr>
            <w:r w:rsidRPr="00A06D5C">
              <w:rPr>
                <w:rFonts w:ascii="Times New Roman" w:eastAsia="Times New Roman" w:hAnsi="Times New Roman" w:cs="Times New Roman"/>
                <w:b/>
                <w:bCs/>
                <w:iCs/>
                <w:sz w:val="24"/>
                <w:szCs w:val="24"/>
                <w:highlight w:val="yellow"/>
                <w:lang w:val="en-US" w:bidi="bg-BG"/>
              </w:rPr>
              <w:t>1</w:t>
            </w:r>
            <w:r w:rsidRPr="00A06D5C">
              <w:rPr>
                <w:rFonts w:ascii="Times New Roman" w:eastAsia="Times New Roman" w:hAnsi="Times New Roman" w:cs="Times New Roman"/>
                <w:b/>
                <w:bCs/>
                <w:iCs/>
                <w:sz w:val="24"/>
                <w:szCs w:val="24"/>
                <w:highlight w:val="yellow"/>
                <w:lang w:bidi="bg-BG"/>
              </w:rPr>
              <w:t>1</w:t>
            </w:r>
            <w:r w:rsidRPr="00A06D5C">
              <w:rPr>
                <w:rFonts w:ascii="Times New Roman" w:eastAsia="Times New Roman" w:hAnsi="Times New Roman" w:cs="Times New Roman"/>
                <w:b/>
                <w:bCs/>
                <w:iCs/>
                <w:sz w:val="24"/>
                <w:szCs w:val="24"/>
                <w:highlight w:val="yellow"/>
                <w:lang w:val="en-US" w:bidi="bg-BG"/>
              </w:rPr>
              <w:t> </w:t>
            </w:r>
            <w:r w:rsidRPr="00A06D5C">
              <w:rPr>
                <w:rFonts w:ascii="Times New Roman" w:eastAsia="Times New Roman" w:hAnsi="Times New Roman" w:cs="Times New Roman"/>
                <w:b/>
                <w:bCs/>
                <w:iCs/>
                <w:sz w:val="24"/>
                <w:szCs w:val="24"/>
                <w:highlight w:val="yellow"/>
                <w:lang w:bidi="bg-BG"/>
              </w:rPr>
              <w:t>194</w:t>
            </w:r>
            <w:r w:rsidRPr="00A06D5C">
              <w:rPr>
                <w:rFonts w:ascii="Times New Roman" w:eastAsia="Times New Roman" w:hAnsi="Times New Roman" w:cs="Times New Roman"/>
                <w:b/>
                <w:bCs/>
                <w:iCs/>
                <w:sz w:val="24"/>
                <w:szCs w:val="24"/>
                <w:highlight w:val="yellow"/>
                <w:lang w:val="en-US" w:bidi="bg-BG"/>
              </w:rPr>
              <w:t xml:space="preserve"> </w:t>
            </w:r>
            <w:r w:rsidRPr="00A06D5C">
              <w:rPr>
                <w:rFonts w:ascii="Times New Roman" w:eastAsia="Times New Roman" w:hAnsi="Times New Roman" w:cs="Times New Roman"/>
                <w:b/>
                <w:bCs/>
                <w:iCs/>
                <w:sz w:val="24"/>
                <w:szCs w:val="24"/>
                <w:highlight w:val="yellow"/>
                <w:lang w:bidi="bg-BG"/>
              </w:rPr>
              <w:t>810</w:t>
            </w:r>
          </w:p>
        </w:tc>
      </w:tr>
      <w:tr w:rsidR="00A06D5C" w:rsidRPr="00A06D5C" w14:paraId="112B0AF6" w14:textId="77777777" w:rsidTr="00A06D5C">
        <w:trPr>
          <w:trHeight w:hRule="exact" w:val="311"/>
        </w:trPr>
        <w:tc>
          <w:tcPr>
            <w:tcW w:w="6106" w:type="dxa"/>
            <w:tcBorders>
              <w:top w:val="single" w:sz="4" w:space="0" w:color="auto"/>
              <w:left w:val="single" w:sz="4" w:space="0" w:color="auto"/>
              <w:bottom w:val="nil"/>
              <w:right w:val="nil"/>
            </w:tcBorders>
            <w:shd w:val="clear" w:color="auto" w:fill="FFFFFF"/>
            <w:vAlign w:val="bottom"/>
            <w:hideMark/>
          </w:tcPr>
          <w:p w14:paraId="1192E0DA" w14:textId="77777777" w:rsidR="00A06D5C" w:rsidRPr="00A06D5C" w:rsidRDefault="00A06D5C" w:rsidP="00A06D5C">
            <w:pPr>
              <w:spacing w:after="0"/>
              <w:ind w:right="-142"/>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2.Общински приходи</w:t>
            </w:r>
          </w:p>
        </w:tc>
        <w:tc>
          <w:tcPr>
            <w:tcW w:w="1701" w:type="dxa"/>
            <w:tcBorders>
              <w:top w:val="single" w:sz="4" w:space="0" w:color="auto"/>
              <w:left w:val="single" w:sz="4" w:space="0" w:color="auto"/>
              <w:bottom w:val="nil"/>
              <w:right w:val="single" w:sz="4" w:space="0" w:color="auto"/>
            </w:tcBorders>
            <w:shd w:val="clear" w:color="auto" w:fill="FFFFFF"/>
          </w:tcPr>
          <w:p w14:paraId="4AC8B741" w14:textId="77777777" w:rsidR="00A06D5C" w:rsidRPr="00A06D5C" w:rsidRDefault="00A06D5C" w:rsidP="00A06D5C">
            <w:pPr>
              <w:spacing w:after="0"/>
              <w:ind w:right="-142"/>
              <w:jc w:val="center"/>
              <w:rPr>
                <w:rFonts w:ascii="Times New Roman" w:eastAsia="Times New Roman" w:hAnsi="Times New Roman" w:cs="Times New Roman"/>
                <w:sz w:val="24"/>
                <w:szCs w:val="24"/>
              </w:rPr>
            </w:pPr>
          </w:p>
        </w:tc>
      </w:tr>
      <w:tr w:rsidR="00A06D5C" w:rsidRPr="00A06D5C" w14:paraId="2E3BE397" w14:textId="77777777" w:rsidTr="00A06D5C">
        <w:trPr>
          <w:trHeight w:hRule="exact" w:val="316"/>
        </w:trPr>
        <w:tc>
          <w:tcPr>
            <w:tcW w:w="6106" w:type="dxa"/>
            <w:tcBorders>
              <w:top w:val="single" w:sz="4" w:space="0" w:color="auto"/>
              <w:left w:val="single" w:sz="4" w:space="0" w:color="auto"/>
              <w:bottom w:val="nil"/>
              <w:right w:val="nil"/>
            </w:tcBorders>
            <w:shd w:val="clear" w:color="auto" w:fill="FFFFFF"/>
            <w:vAlign w:val="bottom"/>
            <w:hideMark/>
          </w:tcPr>
          <w:p w14:paraId="3B504ABF" w14:textId="77777777" w:rsidR="00A06D5C" w:rsidRPr="00A06D5C" w:rsidRDefault="00A06D5C" w:rsidP="00A06D5C">
            <w:pPr>
              <w:spacing w:after="0"/>
              <w:ind w:right="-142"/>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2.1.Данъчни приходи</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125050E4" w14:textId="77777777" w:rsidR="00A06D5C" w:rsidRPr="00A06D5C" w:rsidRDefault="00A06D5C" w:rsidP="00A06D5C">
            <w:pPr>
              <w:spacing w:after="0"/>
              <w:ind w:right="193"/>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1 428 500</w:t>
            </w:r>
          </w:p>
        </w:tc>
      </w:tr>
      <w:tr w:rsidR="00A06D5C" w:rsidRPr="00A06D5C" w14:paraId="4A2F0621" w14:textId="77777777" w:rsidTr="00A06D5C">
        <w:trPr>
          <w:trHeight w:hRule="exact" w:val="311"/>
        </w:trPr>
        <w:tc>
          <w:tcPr>
            <w:tcW w:w="6106" w:type="dxa"/>
            <w:tcBorders>
              <w:top w:val="single" w:sz="4" w:space="0" w:color="auto"/>
              <w:left w:val="single" w:sz="4" w:space="0" w:color="auto"/>
              <w:bottom w:val="nil"/>
              <w:right w:val="nil"/>
            </w:tcBorders>
            <w:shd w:val="clear" w:color="auto" w:fill="FFFFFF"/>
            <w:vAlign w:val="bottom"/>
            <w:hideMark/>
          </w:tcPr>
          <w:p w14:paraId="4A96EA80" w14:textId="77777777" w:rsidR="00A06D5C" w:rsidRPr="00A06D5C" w:rsidRDefault="00A06D5C" w:rsidP="00A06D5C">
            <w:pPr>
              <w:spacing w:after="0"/>
              <w:ind w:right="-142"/>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2.2.Неданъчни приходи</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1AAF17C1" w14:textId="77777777" w:rsidR="00A06D5C" w:rsidRPr="00A06D5C" w:rsidRDefault="00A06D5C" w:rsidP="00A06D5C">
            <w:pPr>
              <w:spacing w:after="0"/>
              <w:ind w:right="193"/>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1 583 095</w:t>
            </w:r>
          </w:p>
        </w:tc>
      </w:tr>
      <w:tr w:rsidR="00A06D5C" w:rsidRPr="00A06D5C" w14:paraId="173B57C7" w14:textId="77777777" w:rsidTr="00A06D5C">
        <w:trPr>
          <w:trHeight w:hRule="exact" w:val="316"/>
        </w:trPr>
        <w:tc>
          <w:tcPr>
            <w:tcW w:w="6106" w:type="dxa"/>
            <w:tcBorders>
              <w:top w:val="single" w:sz="4" w:space="0" w:color="auto"/>
              <w:left w:val="single" w:sz="4" w:space="0" w:color="auto"/>
              <w:bottom w:val="nil"/>
              <w:right w:val="nil"/>
            </w:tcBorders>
            <w:shd w:val="clear" w:color="auto" w:fill="FFFFFF"/>
            <w:vAlign w:val="bottom"/>
            <w:hideMark/>
          </w:tcPr>
          <w:p w14:paraId="090AF09D" w14:textId="77777777" w:rsidR="00A06D5C" w:rsidRPr="00A06D5C" w:rsidRDefault="00A06D5C" w:rsidP="00A06D5C">
            <w:pPr>
              <w:spacing w:after="0"/>
              <w:ind w:right="-142"/>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2.3.Помощи и дарения от страната</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03BD7B99" w14:textId="77777777" w:rsidR="00A06D5C" w:rsidRPr="00A06D5C" w:rsidRDefault="00A06D5C" w:rsidP="00A06D5C">
            <w:pPr>
              <w:spacing w:after="0"/>
              <w:ind w:right="193"/>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41 850</w:t>
            </w:r>
          </w:p>
        </w:tc>
      </w:tr>
      <w:tr w:rsidR="00A06D5C" w:rsidRPr="00A06D5C" w14:paraId="24F2C8C8" w14:textId="77777777" w:rsidTr="00A06D5C">
        <w:trPr>
          <w:trHeight w:hRule="exact" w:val="316"/>
        </w:trPr>
        <w:tc>
          <w:tcPr>
            <w:tcW w:w="6106" w:type="dxa"/>
            <w:tcBorders>
              <w:top w:val="single" w:sz="4" w:space="0" w:color="auto"/>
              <w:left w:val="single" w:sz="4" w:space="0" w:color="auto"/>
              <w:bottom w:val="nil"/>
              <w:right w:val="nil"/>
            </w:tcBorders>
            <w:shd w:val="clear" w:color="auto" w:fill="FFFFFF"/>
            <w:vAlign w:val="bottom"/>
            <w:hideMark/>
          </w:tcPr>
          <w:p w14:paraId="5AA333CD" w14:textId="77777777" w:rsidR="00A06D5C" w:rsidRPr="00A06D5C" w:rsidRDefault="00A06D5C" w:rsidP="00A06D5C">
            <w:pPr>
              <w:spacing w:after="0"/>
              <w:ind w:right="-142"/>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 xml:space="preserve">2.4.Обща изравнителна субсидия за местни дейности </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42071664" w14:textId="77777777" w:rsidR="00A06D5C" w:rsidRPr="00A06D5C" w:rsidRDefault="00A06D5C" w:rsidP="00A06D5C">
            <w:pPr>
              <w:spacing w:after="0"/>
              <w:ind w:right="193"/>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794 700</w:t>
            </w:r>
          </w:p>
        </w:tc>
      </w:tr>
      <w:tr w:rsidR="00A06D5C" w:rsidRPr="00A06D5C" w14:paraId="32CE599F" w14:textId="77777777" w:rsidTr="00A06D5C">
        <w:trPr>
          <w:trHeight w:hRule="exact" w:val="311"/>
        </w:trPr>
        <w:tc>
          <w:tcPr>
            <w:tcW w:w="6106" w:type="dxa"/>
            <w:tcBorders>
              <w:top w:val="single" w:sz="4" w:space="0" w:color="auto"/>
              <w:left w:val="single" w:sz="4" w:space="0" w:color="auto"/>
              <w:bottom w:val="nil"/>
              <w:right w:val="nil"/>
            </w:tcBorders>
            <w:shd w:val="clear" w:color="auto" w:fill="FFFFFF"/>
            <w:vAlign w:val="center"/>
            <w:hideMark/>
          </w:tcPr>
          <w:p w14:paraId="110D5AF4" w14:textId="77777777" w:rsidR="00A06D5C" w:rsidRPr="00A06D5C" w:rsidRDefault="00A06D5C" w:rsidP="00A06D5C">
            <w:pPr>
              <w:spacing w:after="0"/>
              <w:ind w:right="-142"/>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2.5.Средства за зимно поддържане и снегопочистване</w:t>
            </w:r>
          </w:p>
        </w:tc>
        <w:tc>
          <w:tcPr>
            <w:tcW w:w="1701" w:type="dxa"/>
            <w:tcBorders>
              <w:top w:val="single" w:sz="4" w:space="0" w:color="auto"/>
              <w:left w:val="single" w:sz="4" w:space="0" w:color="auto"/>
              <w:bottom w:val="nil"/>
              <w:right w:val="single" w:sz="4" w:space="0" w:color="auto"/>
            </w:tcBorders>
            <w:shd w:val="clear" w:color="auto" w:fill="FFFFFF"/>
            <w:vAlign w:val="center"/>
            <w:hideMark/>
          </w:tcPr>
          <w:p w14:paraId="48670241" w14:textId="77777777" w:rsidR="00A06D5C" w:rsidRPr="00A06D5C" w:rsidRDefault="00A06D5C" w:rsidP="00A06D5C">
            <w:pPr>
              <w:spacing w:after="0"/>
              <w:ind w:right="193"/>
              <w:jc w:val="right"/>
              <w:rPr>
                <w:rFonts w:ascii="Times New Roman" w:eastAsia="Times New Roman" w:hAnsi="Times New Roman" w:cs="Times New Roman"/>
                <w:iCs/>
                <w:sz w:val="24"/>
                <w:szCs w:val="24"/>
                <w:lang w:val="en-US"/>
              </w:rPr>
            </w:pPr>
            <w:r w:rsidRPr="00A06D5C">
              <w:rPr>
                <w:rFonts w:ascii="Times New Roman" w:eastAsia="Times New Roman" w:hAnsi="Times New Roman" w:cs="Times New Roman"/>
                <w:iCs/>
                <w:sz w:val="24"/>
                <w:szCs w:val="24"/>
                <w:lang w:val="en-US"/>
              </w:rPr>
              <w:t>32 100</w:t>
            </w:r>
          </w:p>
        </w:tc>
      </w:tr>
      <w:tr w:rsidR="00A06D5C" w:rsidRPr="00A06D5C" w14:paraId="7DF198F7" w14:textId="77777777" w:rsidTr="00A06D5C">
        <w:trPr>
          <w:trHeight w:hRule="exact" w:val="311"/>
        </w:trPr>
        <w:tc>
          <w:tcPr>
            <w:tcW w:w="6106" w:type="dxa"/>
            <w:tcBorders>
              <w:top w:val="single" w:sz="4" w:space="0" w:color="auto"/>
              <w:left w:val="single" w:sz="4" w:space="0" w:color="auto"/>
              <w:bottom w:val="nil"/>
              <w:right w:val="nil"/>
            </w:tcBorders>
            <w:shd w:val="clear" w:color="auto" w:fill="FFFFFF"/>
            <w:vAlign w:val="bottom"/>
            <w:hideMark/>
          </w:tcPr>
          <w:p w14:paraId="3150F2B8" w14:textId="77777777" w:rsidR="00A06D5C" w:rsidRPr="00A06D5C" w:rsidRDefault="00A06D5C" w:rsidP="00A06D5C">
            <w:pPr>
              <w:spacing w:after="0"/>
              <w:ind w:right="-142"/>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2.6. Целеви субсидии от ЦБ за капиталови разходи</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097C3B0A" w14:textId="77777777" w:rsidR="00A06D5C" w:rsidRPr="00A06D5C" w:rsidRDefault="00A06D5C" w:rsidP="00A06D5C">
            <w:pPr>
              <w:spacing w:after="0"/>
              <w:ind w:right="193"/>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573 800</w:t>
            </w:r>
          </w:p>
        </w:tc>
      </w:tr>
      <w:tr w:rsidR="00A06D5C" w:rsidRPr="00A06D5C" w14:paraId="6D410D68" w14:textId="77777777" w:rsidTr="00A06D5C">
        <w:trPr>
          <w:trHeight w:hRule="exact" w:val="311"/>
        </w:trPr>
        <w:tc>
          <w:tcPr>
            <w:tcW w:w="6106" w:type="dxa"/>
            <w:tcBorders>
              <w:top w:val="single" w:sz="4" w:space="0" w:color="auto"/>
              <w:left w:val="single" w:sz="4" w:space="0" w:color="auto"/>
              <w:bottom w:val="nil"/>
              <w:right w:val="nil"/>
            </w:tcBorders>
            <w:shd w:val="clear" w:color="auto" w:fill="FFFFFF"/>
            <w:vAlign w:val="bottom"/>
            <w:hideMark/>
          </w:tcPr>
          <w:p w14:paraId="38862D9F" w14:textId="77777777" w:rsidR="00A06D5C" w:rsidRPr="00A06D5C" w:rsidRDefault="00A06D5C" w:rsidP="00A06D5C">
            <w:pPr>
              <w:spacing w:after="0"/>
              <w:ind w:right="-142"/>
              <w:rPr>
                <w:rFonts w:ascii="Times New Roman" w:eastAsia="Times New Roman" w:hAnsi="Times New Roman" w:cs="Times New Roman"/>
                <w:sz w:val="24"/>
                <w:szCs w:val="24"/>
                <w:lang w:bidi="bg-BG"/>
              </w:rPr>
            </w:pPr>
            <w:r w:rsidRPr="00A06D5C">
              <w:rPr>
                <w:rFonts w:ascii="Times New Roman" w:eastAsia="Times New Roman" w:hAnsi="Times New Roman" w:cs="Times New Roman"/>
                <w:sz w:val="24"/>
                <w:szCs w:val="24"/>
                <w:lang w:bidi="bg-BG"/>
              </w:rPr>
              <w:t>2.7. Средства за други целеви разходи за местни дейности</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0E910A33" w14:textId="77777777" w:rsidR="00A06D5C" w:rsidRPr="00A06D5C" w:rsidRDefault="00A06D5C" w:rsidP="00A06D5C">
            <w:pPr>
              <w:spacing w:after="0"/>
              <w:ind w:right="193"/>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117 900</w:t>
            </w:r>
          </w:p>
        </w:tc>
      </w:tr>
      <w:tr w:rsidR="00A06D5C" w:rsidRPr="00A06D5C" w14:paraId="2CCDEA15" w14:textId="77777777" w:rsidTr="00A06D5C">
        <w:trPr>
          <w:trHeight w:hRule="exact" w:val="316"/>
        </w:trPr>
        <w:tc>
          <w:tcPr>
            <w:tcW w:w="6106" w:type="dxa"/>
            <w:tcBorders>
              <w:top w:val="single" w:sz="4" w:space="0" w:color="auto"/>
              <w:left w:val="single" w:sz="4" w:space="0" w:color="auto"/>
              <w:bottom w:val="nil"/>
              <w:right w:val="nil"/>
            </w:tcBorders>
            <w:shd w:val="clear" w:color="auto" w:fill="FFFFFF"/>
            <w:vAlign w:val="bottom"/>
            <w:hideMark/>
          </w:tcPr>
          <w:p w14:paraId="73AC4889" w14:textId="77777777" w:rsidR="00A06D5C" w:rsidRPr="00A06D5C" w:rsidRDefault="00A06D5C" w:rsidP="00A06D5C">
            <w:pPr>
              <w:spacing w:after="0"/>
              <w:ind w:right="-142"/>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2.</w:t>
            </w:r>
            <w:r w:rsidRPr="00A06D5C">
              <w:rPr>
                <w:rFonts w:ascii="Times New Roman" w:eastAsia="Times New Roman" w:hAnsi="Times New Roman" w:cs="Times New Roman"/>
                <w:sz w:val="24"/>
                <w:szCs w:val="24"/>
                <w:lang w:bidi="bg-BG"/>
              </w:rPr>
              <w:t>8</w:t>
            </w:r>
            <w:r w:rsidRPr="00A06D5C">
              <w:rPr>
                <w:rFonts w:ascii="Times New Roman" w:eastAsia="Times New Roman" w:hAnsi="Times New Roman" w:cs="Times New Roman"/>
                <w:sz w:val="24"/>
                <w:szCs w:val="24"/>
                <w:lang w:val="en-US" w:bidi="bg-BG"/>
              </w:rPr>
              <w:t>.Трансфери между бюджети</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3367B66B" w14:textId="77777777" w:rsidR="00A06D5C" w:rsidRPr="00A06D5C" w:rsidRDefault="00A06D5C" w:rsidP="00A06D5C">
            <w:pPr>
              <w:spacing w:after="0"/>
              <w:ind w:right="193"/>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-256 412</w:t>
            </w:r>
          </w:p>
        </w:tc>
      </w:tr>
      <w:tr w:rsidR="00A06D5C" w:rsidRPr="00A06D5C" w14:paraId="60BCD1FE" w14:textId="77777777" w:rsidTr="00A06D5C">
        <w:trPr>
          <w:trHeight w:hRule="exact" w:val="311"/>
        </w:trPr>
        <w:tc>
          <w:tcPr>
            <w:tcW w:w="6106" w:type="dxa"/>
            <w:tcBorders>
              <w:top w:val="single" w:sz="4" w:space="0" w:color="auto"/>
              <w:left w:val="single" w:sz="4" w:space="0" w:color="auto"/>
              <w:bottom w:val="nil"/>
              <w:right w:val="nil"/>
            </w:tcBorders>
            <w:shd w:val="clear" w:color="auto" w:fill="FFFFFF"/>
            <w:vAlign w:val="bottom"/>
            <w:hideMark/>
          </w:tcPr>
          <w:p w14:paraId="7299FED8" w14:textId="77777777" w:rsidR="00A06D5C" w:rsidRPr="00A06D5C" w:rsidRDefault="00A06D5C" w:rsidP="00A06D5C">
            <w:pPr>
              <w:spacing w:after="0"/>
              <w:ind w:right="-142"/>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2.9.Временни безлихвени заеми)</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18D28ECB" w14:textId="77777777" w:rsidR="00A06D5C" w:rsidRPr="00A06D5C" w:rsidRDefault="00A06D5C" w:rsidP="00A06D5C">
            <w:pPr>
              <w:spacing w:after="0"/>
              <w:ind w:right="193"/>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-169 000</w:t>
            </w:r>
          </w:p>
        </w:tc>
      </w:tr>
      <w:tr w:rsidR="00A06D5C" w:rsidRPr="00A06D5C" w14:paraId="23E49B94" w14:textId="77777777" w:rsidTr="00A06D5C">
        <w:trPr>
          <w:trHeight w:hRule="exact" w:val="316"/>
        </w:trPr>
        <w:tc>
          <w:tcPr>
            <w:tcW w:w="6106" w:type="dxa"/>
            <w:tcBorders>
              <w:top w:val="single" w:sz="4" w:space="0" w:color="auto"/>
              <w:left w:val="single" w:sz="4" w:space="0" w:color="auto"/>
              <w:bottom w:val="nil"/>
              <w:right w:val="nil"/>
            </w:tcBorders>
            <w:shd w:val="clear" w:color="auto" w:fill="FFFFFF"/>
            <w:vAlign w:val="bottom"/>
            <w:hideMark/>
          </w:tcPr>
          <w:p w14:paraId="46D0EBB8" w14:textId="77777777" w:rsidR="00A06D5C" w:rsidRPr="00A06D5C" w:rsidRDefault="00A06D5C" w:rsidP="00A06D5C">
            <w:pPr>
              <w:spacing w:after="0"/>
              <w:ind w:right="-142"/>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2.</w:t>
            </w:r>
            <w:r w:rsidRPr="00A06D5C">
              <w:rPr>
                <w:rFonts w:ascii="Times New Roman" w:eastAsia="Times New Roman" w:hAnsi="Times New Roman" w:cs="Times New Roman"/>
                <w:sz w:val="24"/>
                <w:szCs w:val="24"/>
                <w:lang w:bidi="bg-BG"/>
              </w:rPr>
              <w:t>10</w:t>
            </w:r>
            <w:r w:rsidRPr="00A06D5C">
              <w:rPr>
                <w:rFonts w:ascii="Times New Roman" w:eastAsia="Times New Roman" w:hAnsi="Times New Roman" w:cs="Times New Roman"/>
                <w:sz w:val="24"/>
                <w:szCs w:val="24"/>
                <w:lang w:val="en-US" w:bidi="bg-BG"/>
              </w:rPr>
              <w:t>.  Преходен остатък от 202</w:t>
            </w:r>
            <w:r w:rsidRPr="00A06D5C">
              <w:rPr>
                <w:rFonts w:ascii="Times New Roman" w:eastAsia="Times New Roman" w:hAnsi="Times New Roman" w:cs="Times New Roman"/>
                <w:sz w:val="24"/>
                <w:szCs w:val="24"/>
                <w:lang w:bidi="bg-BG"/>
              </w:rPr>
              <w:t>5</w:t>
            </w:r>
            <w:r w:rsidRPr="00A06D5C">
              <w:rPr>
                <w:rFonts w:ascii="Times New Roman" w:eastAsia="Times New Roman" w:hAnsi="Times New Roman" w:cs="Times New Roman"/>
                <w:sz w:val="24"/>
                <w:szCs w:val="24"/>
                <w:lang w:val="en-US" w:bidi="bg-BG"/>
              </w:rPr>
              <w:t xml:space="preserve"> година</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57EFC1A4" w14:textId="77777777" w:rsidR="00A06D5C" w:rsidRPr="00A06D5C" w:rsidRDefault="00A06D5C" w:rsidP="00A06D5C">
            <w:pPr>
              <w:spacing w:after="0"/>
              <w:ind w:right="193"/>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866 590</w:t>
            </w:r>
          </w:p>
        </w:tc>
      </w:tr>
      <w:tr w:rsidR="00A06D5C" w:rsidRPr="00A06D5C" w14:paraId="24C26011" w14:textId="77777777" w:rsidTr="00A06D5C">
        <w:trPr>
          <w:trHeight w:hRule="exact" w:val="431"/>
        </w:trPr>
        <w:tc>
          <w:tcPr>
            <w:tcW w:w="6106" w:type="dxa"/>
            <w:tcBorders>
              <w:top w:val="single" w:sz="4" w:space="0" w:color="auto"/>
              <w:left w:val="single" w:sz="4" w:space="0" w:color="auto"/>
              <w:bottom w:val="single" w:sz="4" w:space="0" w:color="auto"/>
              <w:right w:val="nil"/>
            </w:tcBorders>
            <w:shd w:val="clear" w:color="auto" w:fill="FFFFFF"/>
            <w:vAlign w:val="bottom"/>
          </w:tcPr>
          <w:p w14:paraId="14313EEE" w14:textId="77777777" w:rsidR="00A06D5C" w:rsidRPr="00A06D5C" w:rsidRDefault="00A06D5C" w:rsidP="00A06D5C">
            <w:pPr>
              <w:spacing w:after="0"/>
              <w:ind w:right="-142"/>
              <w:rPr>
                <w:rFonts w:ascii="Times New Roman" w:eastAsia="Times New Roman" w:hAnsi="Times New Roman" w:cs="Times New Roman"/>
                <w:b/>
                <w:bCs/>
                <w:sz w:val="24"/>
                <w:szCs w:val="24"/>
                <w:highlight w:val="yellow"/>
                <w:lang w:bidi="bg-BG"/>
              </w:rPr>
            </w:pPr>
            <w:r w:rsidRPr="00A06D5C">
              <w:rPr>
                <w:rFonts w:ascii="Times New Roman" w:eastAsia="Times New Roman" w:hAnsi="Times New Roman" w:cs="Times New Roman"/>
                <w:b/>
                <w:bCs/>
                <w:sz w:val="24"/>
                <w:szCs w:val="24"/>
                <w:highlight w:val="yellow"/>
                <w:lang w:val="en-US" w:bidi="bg-BG"/>
              </w:rPr>
              <w:t>Всичко общински приходи</w:t>
            </w:r>
            <w:r w:rsidRPr="00A06D5C">
              <w:rPr>
                <w:rFonts w:ascii="Times New Roman" w:eastAsia="Times New Roman" w:hAnsi="Times New Roman" w:cs="Times New Roman"/>
                <w:b/>
                <w:bCs/>
                <w:sz w:val="24"/>
                <w:szCs w:val="24"/>
                <w:highlight w:val="yellow"/>
                <w:lang w:bidi="bg-BG"/>
              </w:rPr>
              <w:t xml:space="preserve"> за местни дейности</w:t>
            </w:r>
          </w:p>
          <w:p w14:paraId="4047F2D9" w14:textId="77777777" w:rsidR="00A06D5C" w:rsidRPr="00A06D5C" w:rsidRDefault="00A06D5C" w:rsidP="00A06D5C">
            <w:pPr>
              <w:spacing w:after="0"/>
              <w:ind w:right="-142"/>
              <w:rPr>
                <w:rFonts w:ascii="Times New Roman" w:eastAsia="Times New Roman" w:hAnsi="Times New Roman" w:cs="Times New Roman"/>
                <w:b/>
                <w:bCs/>
                <w:sz w:val="24"/>
                <w:szCs w:val="24"/>
                <w:highlight w:val="yellow"/>
                <w:lang w:bidi="bg-BG"/>
              </w:rPr>
            </w:pPr>
          </w:p>
          <w:p w14:paraId="233C4620" w14:textId="77777777" w:rsidR="00A06D5C" w:rsidRPr="00A06D5C" w:rsidRDefault="00A06D5C" w:rsidP="00A06D5C">
            <w:pPr>
              <w:spacing w:after="0"/>
              <w:ind w:right="-142"/>
              <w:rPr>
                <w:rFonts w:ascii="Times New Roman" w:eastAsia="Times New Roman" w:hAnsi="Times New Roman" w:cs="Times New Roman"/>
                <w:b/>
                <w:bCs/>
                <w:sz w:val="24"/>
                <w:szCs w:val="24"/>
                <w:highlight w:val="yellow"/>
                <w:lang w:bidi="bg-BG"/>
              </w:rPr>
            </w:pPr>
          </w:p>
          <w:p w14:paraId="5A5B048D" w14:textId="77777777" w:rsidR="00A06D5C" w:rsidRPr="00A06D5C" w:rsidRDefault="00A06D5C" w:rsidP="00A06D5C">
            <w:pPr>
              <w:spacing w:after="0"/>
              <w:ind w:right="-142"/>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bidi="bg-BG"/>
              </w:rPr>
              <w:t>дейности</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0CA87A3" w14:textId="77777777" w:rsidR="00A06D5C" w:rsidRPr="00A06D5C" w:rsidRDefault="00A06D5C" w:rsidP="00A06D5C">
            <w:pPr>
              <w:spacing w:after="0"/>
              <w:ind w:right="-142"/>
              <w:jc w:val="center"/>
              <w:rPr>
                <w:rFonts w:ascii="Times New Roman" w:eastAsia="Times New Roman" w:hAnsi="Times New Roman" w:cs="Times New Roman"/>
                <w:b/>
                <w:sz w:val="24"/>
                <w:szCs w:val="24"/>
                <w:highlight w:val="yellow"/>
              </w:rPr>
            </w:pPr>
            <w:r w:rsidRPr="00A06D5C">
              <w:rPr>
                <w:rFonts w:ascii="Times New Roman" w:eastAsia="Times New Roman" w:hAnsi="Times New Roman" w:cs="Times New Roman"/>
                <w:b/>
                <w:sz w:val="24"/>
                <w:szCs w:val="24"/>
                <w:highlight w:val="yellow"/>
              </w:rPr>
              <w:t>5 013 123</w:t>
            </w:r>
          </w:p>
        </w:tc>
      </w:tr>
      <w:tr w:rsidR="00A06D5C" w:rsidRPr="00A06D5C" w14:paraId="6CE92F92" w14:textId="77777777" w:rsidTr="00A06D5C">
        <w:trPr>
          <w:trHeight w:hRule="exact" w:val="540"/>
        </w:trPr>
        <w:tc>
          <w:tcPr>
            <w:tcW w:w="610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FEC3CB9" w14:textId="77777777" w:rsidR="00A06D5C" w:rsidRPr="00A06D5C" w:rsidRDefault="00A06D5C" w:rsidP="00A06D5C">
            <w:pPr>
              <w:spacing w:after="0"/>
              <w:ind w:right="-142"/>
              <w:jc w:val="center"/>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Общо приходи по бюджета:</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4E2692A" w14:textId="77777777" w:rsidR="00A06D5C" w:rsidRPr="00A06D5C" w:rsidRDefault="00A06D5C" w:rsidP="00A06D5C">
            <w:pPr>
              <w:spacing w:after="0"/>
              <w:ind w:right="-142"/>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16 207 933</w:t>
            </w:r>
          </w:p>
        </w:tc>
      </w:tr>
    </w:tbl>
    <w:p w14:paraId="48D2E089" w14:textId="77777777" w:rsidR="00A06D5C" w:rsidRPr="00A06D5C" w:rsidRDefault="00A06D5C" w:rsidP="00A06D5C">
      <w:pPr>
        <w:spacing w:after="0" w:line="240" w:lineRule="auto"/>
        <w:rPr>
          <w:rFonts w:ascii="Times New Roman" w:eastAsia="Calibri" w:hAnsi="Times New Roman" w:cs="Times New Roman"/>
        </w:rPr>
      </w:pPr>
    </w:p>
    <w:p w14:paraId="5CFCC235" w14:textId="77777777" w:rsidR="00A06D5C" w:rsidRPr="00A06D5C" w:rsidRDefault="00A06D5C" w:rsidP="00A06D5C">
      <w:pPr>
        <w:spacing w:after="0" w:line="240" w:lineRule="auto"/>
        <w:rPr>
          <w:rFonts w:ascii="Times New Roman" w:eastAsia="Calibri" w:hAnsi="Times New Roman" w:cs="Times New Roman"/>
        </w:rPr>
      </w:pPr>
    </w:p>
    <w:p w14:paraId="67B34E4F" w14:textId="77777777" w:rsidR="00A06D5C" w:rsidRPr="00A06D5C" w:rsidRDefault="00A06D5C" w:rsidP="00A06D5C">
      <w:pPr>
        <w:spacing w:after="0" w:line="240" w:lineRule="auto"/>
        <w:rPr>
          <w:rFonts w:ascii="Times New Roman" w:eastAsia="Calibri" w:hAnsi="Times New Roman" w:cs="Times New Roman"/>
        </w:rPr>
      </w:pPr>
    </w:p>
    <w:p w14:paraId="64D00B7B" w14:textId="77777777" w:rsidR="00A06D5C" w:rsidRPr="00A06D5C" w:rsidRDefault="00A06D5C" w:rsidP="00A06D5C">
      <w:pPr>
        <w:spacing w:after="0" w:line="240" w:lineRule="auto"/>
        <w:rPr>
          <w:rFonts w:ascii="Times New Roman" w:eastAsia="Calibri" w:hAnsi="Times New Roman" w:cs="Times New Roman"/>
        </w:rPr>
      </w:pPr>
    </w:p>
    <w:p w14:paraId="1C556546" w14:textId="77777777" w:rsidR="00A06D5C" w:rsidRPr="00A06D5C" w:rsidRDefault="00A06D5C" w:rsidP="00A06D5C">
      <w:pPr>
        <w:spacing w:after="0" w:line="240" w:lineRule="auto"/>
        <w:rPr>
          <w:rFonts w:ascii="Times New Roman" w:eastAsia="Calibri" w:hAnsi="Times New Roman" w:cs="Times New Roman"/>
        </w:rPr>
      </w:pPr>
    </w:p>
    <w:p w14:paraId="131ADE03" w14:textId="77777777" w:rsidR="00A06D5C" w:rsidRPr="00A06D5C" w:rsidRDefault="00A06D5C" w:rsidP="00A06D5C">
      <w:pPr>
        <w:spacing w:after="0" w:line="240" w:lineRule="auto"/>
        <w:rPr>
          <w:rFonts w:ascii="Times New Roman" w:eastAsia="Calibri" w:hAnsi="Times New Roman" w:cs="Times New Roman"/>
        </w:rPr>
      </w:pPr>
    </w:p>
    <w:p w14:paraId="08C3D9AF" w14:textId="77777777" w:rsidR="00A06D5C" w:rsidRPr="00A06D5C" w:rsidRDefault="00A06D5C" w:rsidP="00A06D5C">
      <w:pPr>
        <w:spacing w:after="0" w:line="240" w:lineRule="auto"/>
        <w:rPr>
          <w:rFonts w:ascii="Times New Roman" w:eastAsia="Calibri" w:hAnsi="Times New Roman" w:cs="Times New Roman"/>
        </w:rPr>
      </w:pPr>
    </w:p>
    <w:p w14:paraId="5C82B1B7" w14:textId="77777777" w:rsidR="00A06D5C" w:rsidRPr="00A06D5C" w:rsidRDefault="00A06D5C" w:rsidP="00A06D5C">
      <w:pPr>
        <w:spacing w:after="0" w:line="240" w:lineRule="auto"/>
        <w:rPr>
          <w:rFonts w:ascii="Times New Roman" w:eastAsia="Calibri" w:hAnsi="Times New Roman" w:cs="Times New Roman"/>
        </w:rPr>
      </w:pPr>
    </w:p>
    <w:p w14:paraId="1CE89A97" w14:textId="77777777" w:rsidR="00A06D5C" w:rsidRPr="00A06D5C" w:rsidRDefault="00A06D5C" w:rsidP="00A06D5C">
      <w:pPr>
        <w:spacing w:after="0" w:line="240" w:lineRule="auto"/>
        <w:rPr>
          <w:rFonts w:ascii="Times New Roman" w:eastAsia="Calibri" w:hAnsi="Times New Roman" w:cs="Times New Roman"/>
        </w:rPr>
      </w:pPr>
    </w:p>
    <w:p w14:paraId="227F55EB" w14:textId="77777777" w:rsidR="00A06D5C" w:rsidRPr="00A06D5C" w:rsidRDefault="00A06D5C" w:rsidP="00A06D5C">
      <w:pPr>
        <w:spacing w:after="0" w:line="240" w:lineRule="auto"/>
        <w:rPr>
          <w:rFonts w:ascii="Times New Roman" w:eastAsia="Calibri" w:hAnsi="Times New Roman" w:cs="Times New Roman"/>
        </w:rPr>
      </w:pPr>
    </w:p>
    <w:p w14:paraId="0A0FE1A8" w14:textId="77777777" w:rsidR="00A06D5C" w:rsidRPr="00A06D5C" w:rsidRDefault="00A06D5C" w:rsidP="00A06D5C">
      <w:pPr>
        <w:spacing w:after="0" w:line="240" w:lineRule="auto"/>
        <w:rPr>
          <w:rFonts w:ascii="Times New Roman" w:eastAsia="Calibri" w:hAnsi="Times New Roman" w:cs="Times New Roman"/>
        </w:rPr>
      </w:pPr>
    </w:p>
    <w:p w14:paraId="1E508FDF" w14:textId="77777777" w:rsidR="00A06D5C" w:rsidRPr="00A06D5C" w:rsidRDefault="00A06D5C" w:rsidP="00A06D5C">
      <w:pPr>
        <w:spacing w:after="0" w:line="240" w:lineRule="auto"/>
        <w:rPr>
          <w:rFonts w:ascii="Times New Roman" w:eastAsia="Calibri" w:hAnsi="Times New Roman" w:cs="Times New Roman"/>
        </w:rPr>
      </w:pPr>
    </w:p>
    <w:p w14:paraId="13AC2D70" w14:textId="77777777" w:rsidR="00A06D5C" w:rsidRPr="00A06D5C" w:rsidRDefault="00A06D5C" w:rsidP="00A06D5C">
      <w:pPr>
        <w:spacing w:after="0" w:line="240" w:lineRule="auto"/>
        <w:rPr>
          <w:rFonts w:ascii="Times New Roman" w:eastAsia="Calibri" w:hAnsi="Times New Roman" w:cs="Times New Roman"/>
        </w:rPr>
      </w:pPr>
    </w:p>
    <w:p w14:paraId="4F57E9D8" w14:textId="77777777" w:rsidR="00A06D5C" w:rsidRPr="00A06D5C" w:rsidRDefault="00A06D5C" w:rsidP="00A06D5C">
      <w:pPr>
        <w:spacing w:after="0" w:line="240" w:lineRule="auto"/>
        <w:rPr>
          <w:rFonts w:ascii="Times New Roman" w:eastAsia="Calibri" w:hAnsi="Times New Roman" w:cs="Times New Roman"/>
        </w:rPr>
      </w:pPr>
    </w:p>
    <w:p w14:paraId="7AB2DA3C" w14:textId="77777777" w:rsidR="00A06D5C" w:rsidRPr="00A06D5C" w:rsidRDefault="00A06D5C" w:rsidP="00A06D5C">
      <w:pPr>
        <w:spacing w:after="0" w:line="240" w:lineRule="auto"/>
        <w:rPr>
          <w:rFonts w:ascii="Times New Roman" w:eastAsia="Calibri" w:hAnsi="Times New Roman" w:cs="Times New Roman"/>
        </w:rPr>
      </w:pPr>
    </w:p>
    <w:p w14:paraId="3A6B16AD" w14:textId="77777777" w:rsidR="00A06D5C" w:rsidRPr="00A06D5C" w:rsidRDefault="00A06D5C" w:rsidP="00A06D5C">
      <w:pPr>
        <w:spacing w:after="0" w:line="240" w:lineRule="auto"/>
        <w:rPr>
          <w:rFonts w:ascii="Times New Roman" w:eastAsia="Calibri" w:hAnsi="Times New Roman" w:cs="Times New Roman"/>
        </w:rPr>
      </w:pPr>
    </w:p>
    <w:p w14:paraId="3951AD76" w14:textId="77777777" w:rsidR="00A06D5C" w:rsidRPr="00A06D5C" w:rsidRDefault="00A06D5C" w:rsidP="00A06D5C">
      <w:pPr>
        <w:spacing w:after="0" w:line="240" w:lineRule="auto"/>
        <w:rPr>
          <w:rFonts w:ascii="Times New Roman" w:eastAsia="Calibri" w:hAnsi="Times New Roman" w:cs="Times New Roman"/>
        </w:rPr>
      </w:pPr>
    </w:p>
    <w:p w14:paraId="0D784DB4" w14:textId="77777777" w:rsidR="00A06D5C" w:rsidRPr="00A06D5C" w:rsidRDefault="00A06D5C" w:rsidP="00A06D5C">
      <w:pPr>
        <w:spacing w:after="0" w:line="240" w:lineRule="auto"/>
        <w:rPr>
          <w:rFonts w:ascii="Times New Roman" w:eastAsia="Calibri" w:hAnsi="Times New Roman" w:cs="Times New Roman"/>
        </w:rPr>
      </w:pPr>
    </w:p>
    <w:p w14:paraId="5B49B0F4" w14:textId="77777777" w:rsidR="00A06D5C" w:rsidRPr="00A06D5C" w:rsidRDefault="00A06D5C" w:rsidP="00A06D5C">
      <w:pPr>
        <w:spacing w:after="0" w:line="240" w:lineRule="auto"/>
        <w:rPr>
          <w:rFonts w:ascii="Times New Roman" w:eastAsia="Calibri" w:hAnsi="Times New Roman" w:cs="Times New Roman"/>
        </w:rPr>
      </w:pPr>
    </w:p>
    <w:p w14:paraId="3516742E" w14:textId="77777777" w:rsidR="00A06D5C" w:rsidRPr="00A06D5C" w:rsidRDefault="00A06D5C" w:rsidP="00A06D5C">
      <w:pPr>
        <w:spacing w:after="0" w:line="240" w:lineRule="auto"/>
        <w:rPr>
          <w:rFonts w:ascii="Times New Roman" w:eastAsia="Calibri" w:hAnsi="Times New Roman" w:cs="Times New Roman"/>
        </w:rPr>
      </w:pPr>
    </w:p>
    <w:p w14:paraId="3973E5FF" w14:textId="77777777" w:rsidR="00A06D5C" w:rsidRPr="00A06D5C" w:rsidRDefault="00A06D5C" w:rsidP="00A06D5C">
      <w:pPr>
        <w:spacing w:after="0" w:line="240" w:lineRule="auto"/>
        <w:rPr>
          <w:rFonts w:ascii="Times New Roman" w:eastAsia="Calibri" w:hAnsi="Times New Roman" w:cs="Times New Roman"/>
        </w:rPr>
      </w:pPr>
    </w:p>
    <w:p w14:paraId="2E4B46F2" w14:textId="77777777" w:rsidR="00A06D5C" w:rsidRPr="00A06D5C" w:rsidRDefault="00A06D5C" w:rsidP="00A06D5C">
      <w:pPr>
        <w:spacing w:after="0" w:line="240" w:lineRule="auto"/>
        <w:rPr>
          <w:rFonts w:ascii="Times New Roman" w:eastAsia="Calibri" w:hAnsi="Times New Roman" w:cs="Times New Roman"/>
        </w:rPr>
      </w:pPr>
    </w:p>
    <w:p w14:paraId="18ED8D8E" w14:textId="77777777" w:rsidR="00A06D5C" w:rsidRPr="00A06D5C" w:rsidRDefault="00A06D5C" w:rsidP="00A06D5C">
      <w:pPr>
        <w:spacing w:after="0" w:line="240" w:lineRule="auto"/>
        <w:rPr>
          <w:rFonts w:ascii="Times New Roman" w:eastAsia="Calibri" w:hAnsi="Times New Roman" w:cs="Times New Roman"/>
        </w:rPr>
      </w:pPr>
    </w:p>
    <w:p w14:paraId="6C5C39AE" w14:textId="77777777" w:rsidR="00A06D5C" w:rsidRPr="00A06D5C" w:rsidRDefault="00A06D5C" w:rsidP="00A06D5C">
      <w:pPr>
        <w:spacing w:after="0" w:line="240" w:lineRule="auto"/>
        <w:rPr>
          <w:rFonts w:ascii="Times New Roman" w:eastAsia="Calibri" w:hAnsi="Times New Roman" w:cs="Times New Roman"/>
        </w:rPr>
      </w:pPr>
    </w:p>
    <w:p w14:paraId="291DB1C9" w14:textId="77777777" w:rsidR="00A06D5C" w:rsidRPr="00A06D5C" w:rsidRDefault="00A06D5C" w:rsidP="00A06D5C">
      <w:pPr>
        <w:spacing w:after="0" w:line="240" w:lineRule="auto"/>
        <w:rPr>
          <w:rFonts w:ascii="Times New Roman" w:eastAsia="Calibri" w:hAnsi="Times New Roman" w:cs="Times New Roman"/>
        </w:rPr>
      </w:pPr>
    </w:p>
    <w:p w14:paraId="733A434F" w14:textId="77777777" w:rsidR="00A06D5C" w:rsidRPr="00A06D5C" w:rsidRDefault="00A06D5C" w:rsidP="00A06D5C">
      <w:pPr>
        <w:spacing w:after="0" w:line="240" w:lineRule="auto"/>
        <w:rPr>
          <w:rFonts w:ascii="Times New Roman" w:eastAsia="Calibri" w:hAnsi="Times New Roman" w:cs="Times New Roman"/>
        </w:rPr>
      </w:pPr>
    </w:p>
    <w:p w14:paraId="1D351EFE" w14:textId="77777777" w:rsidR="00A06D5C" w:rsidRPr="00A06D5C" w:rsidRDefault="00A06D5C" w:rsidP="00A06D5C">
      <w:pPr>
        <w:spacing w:after="0" w:line="240" w:lineRule="auto"/>
        <w:rPr>
          <w:rFonts w:ascii="Times New Roman" w:eastAsia="Calibri" w:hAnsi="Times New Roman" w:cs="Times New Roman"/>
        </w:rPr>
      </w:pPr>
    </w:p>
    <w:p w14:paraId="6B8CB165" w14:textId="77777777" w:rsidR="00A06D5C" w:rsidRDefault="00A06D5C" w:rsidP="00A06D5C">
      <w:pPr>
        <w:spacing w:after="0" w:line="240" w:lineRule="auto"/>
        <w:rPr>
          <w:rFonts w:ascii="Times New Roman" w:eastAsia="Calibri" w:hAnsi="Times New Roman" w:cs="Times New Roman"/>
        </w:rPr>
      </w:pPr>
    </w:p>
    <w:p w14:paraId="0F7E66E8" w14:textId="77777777" w:rsidR="00A06D5C" w:rsidRDefault="00A06D5C" w:rsidP="00A06D5C">
      <w:pPr>
        <w:spacing w:after="0" w:line="240" w:lineRule="auto"/>
        <w:rPr>
          <w:rFonts w:ascii="Times New Roman" w:eastAsia="Calibri" w:hAnsi="Times New Roman" w:cs="Times New Roman"/>
        </w:rPr>
      </w:pPr>
    </w:p>
    <w:p w14:paraId="7F3E8574" w14:textId="77777777" w:rsidR="00A06D5C" w:rsidRDefault="00A06D5C" w:rsidP="00A06D5C">
      <w:pPr>
        <w:spacing w:after="0" w:line="240" w:lineRule="auto"/>
        <w:rPr>
          <w:rFonts w:ascii="Times New Roman" w:eastAsia="Calibri" w:hAnsi="Times New Roman" w:cs="Times New Roman"/>
        </w:rPr>
      </w:pPr>
    </w:p>
    <w:p w14:paraId="357A0663" w14:textId="77777777" w:rsidR="00A06D5C" w:rsidRDefault="00A06D5C" w:rsidP="00A06D5C">
      <w:pPr>
        <w:spacing w:after="0" w:line="240" w:lineRule="auto"/>
        <w:rPr>
          <w:rFonts w:ascii="Times New Roman" w:eastAsia="Calibri" w:hAnsi="Times New Roman" w:cs="Times New Roman"/>
        </w:rPr>
      </w:pPr>
    </w:p>
    <w:p w14:paraId="19F2C254" w14:textId="77777777" w:rsidR="00A06D5C" w:rsidRPr="00A06D5C" w:rsidRDefault="00A06D5C" w:rsidP="00A06D5C">
      <w:pPr>
        <w:spacing w:after="0" w:line="240" w:lineRule="auto"/>
        <w:rPr>
          <w:rFonts w:ascii="Times New Roman" w:eastAsia="Calibri" w:hAnsi="Times New Roman" w:cs="Times New Roman"/>
        </w:rPr>
      </w:pPr>
      <w:r w:rsidRPr="00A06D5C">
        <w:rPr>
          <w:rFonts w:ascii="Times New Roman" w:eastAsia="Calibri" w:hAnsi="Times New Roman" w:cs="Times New Roman"/>
        </w:rPr>
        <w:t>в това число:</w:t>
      </w:r>
    </w:p>
    <w:p w14:paraId="1115D202"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p>
    <w:p w14:paraId="0D2640C4"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1.1.1.Приходи за делегирани от държавата дейности в размер на 11 194 810 евро, в т.ч.:</w:t>
      </w:r>
    </w:p>
    <w:p w14:paraId="0F8F4EDC" w14:textId="77777777" w:rsidR="00A06D5C" w:rsidRPr="00A06D5C" w:rsidRDefault="00A06D5C" w:rsidP="00A06D5C">
      <w:pPr>
        <w:spacing w:after="0"/>
        <w:ind w:right="-142"/>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 xml:space="preserve">1.1.1.1.Обща допълваща субсидия за делегираните от държавата дейности в размер на </w:t>
      </w:r>
    </w:p>
    <w:p w14:paraId="07D1157B" w14:textId="77777777" w:rsidR="00A06D5C" w:rsidRPr="00A06D5C" w:rsidRDefault="00A06D5C" w:rsidP="00A06D5C">
      <w:pPr>
        <w:spacing w:after="0"/>
        <w:ind w:right="-142"/>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bCs/>
          <w:sz w:val="24"/>
          <w:szCs w:val="24"/>
          <w:lang w:eastAsia="bg-BG" w:bidi="bg-BG"/>
        </w:rPr>
        <w:t xml:space="preserve">9 555 589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b/>
          <w:sz w:val="24"/>
          <w:szCs w:val="24"/>
          <w:lang w:eastAsia="bg-BG"/>
        </w:rPr>
        <w:t xml:space="preserve"> </w:t>
      </w:r>
      <w:r w:rsidRPr="00A06D5C">
        <w:rPr>
          <w:rFonts w:ascii="Times New Roman" w:eastAsia="Times New Roman" w:hAnsi="Times New Roman" w:cs="Times New Roman"/>
          <w:sz w:val="24"/>
          <w:szCs w:val="24"/>
          <w:lang w:eastAsia="bg-BG"/>
        </w:rPr>
        <w:t>разпределена по функции:</w:t>
      </w:r>
    </w:p>
    <w:tbl>
      <w:tblPr>
        <w:tblpPr w:leftFromText="141" w:rightFromText="141" w:bottomFromText="200" w:vertAnchor="text" w:horzAnchor="margin" w:tblpY="74"/>
        <w:tblOverlap w:val="never"/>
        <w:tblW w:w="8280" w:type="dxa"/>
        <w:tblLayout w:type="fixed"/>
        <w:tblCellMar>
          <w:left w:w="10" w:type="dxa"/>
          <w:right w:w="10" w:type="dxa"/>
        </w:tblCellMar>
        <w:tblLook w:val="04A0" w:firstRow="1" w:lastRow="0" w:firstColumn="1" w:lastColumn="0" w:noHBand="0" w:noVBand="1"/>
      </w:tblPr>
      <w:tblGrid>
        <w:gridCol w:w="5825"/>
        <w:gridCol w:w="2455"/>
      </w:tblGrid>
      <w:tr w:rsidR="00A06D5C" w:rsidRPr="00A06D5C" w14:paraId="79AAD3BB" w14:textId="77777777" w:rsidTr="00A06D5C">
        <w:trPr>
          <w:trHeight w:hRule="exact" w:val="653"/>
        </w:trPr>
        <w:tc>
          <w:tcPr>
            <w:tcW w:w="5825" w:type="dxa"/>
            <w:tcBorders>
              <w:top w:val="single" w:sz="4" w:space="0" w:color="auto"/>
              <w:left w:val="single" w:sz="4" w:space="0" w:color="auto"/>
              <w:bottom w:val="nil"/>
              <w:right w:val="nil"/>
            </w:tcBorders>
            <w:shd w:val="clear" w:color="auto" w:fill="FFFFFF"/>
            <w:vAlign w:val="center"/>
            <w:hideMark/>
          </w:tcPr>
          <w:p w14:paraId="7B31D510" w14:textId="77777777" w:rsidR="00A06D5C" w:rsidRPr="00A06D5C" w:rsidRDefault="00A06D5C" w:rsidP="00A06D5C">
            <w:pPr>
              <w:spacing w:after="0"/>
              <w:ind w:right="-142"/>
              <w:jc w:val="both"/>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sz w:val="24"/>
                <w:szCs w:val="24"/>
                <w:lang w:val="en-US" w:bidi="bg-BG"/>
              </w:rPr>
              <w:t>Субсидия за делегираните от държавата дейности</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C7CEA8" w14:textId="77777777" w:rsidR="00A06D5C" w:rsidRPr="00A06D5C" w:rsidRDefault="00A06D5C" w:rsidP="00A06D5C">
            <w:pPr>
              <w:spacing w:after="0"/>
              <w:ind w:right="-142"/>
              <w:jc w:val="center"/>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sz w:val="24"/>
                <w:szCs w:val="24"/>
                <w:lang w:val="en-US" w:bidi="bg-BG"/>
              </w:rPr>
              <w:t>Бюджет 202</w:t>
            </w:r>
            <w:r w:rsidRPr="00A06D5C">
              <w:rPr>
                <w:rFonts w:ascii="Times New Roman" w:eastAsia="Times New Roman" w:hAnsi="Times New Roman" w:cs="Times New Roman"/>
                <w:bCs/>
                <w:sz w:val="24"/>
                <w:szCs w:val="24"/>
                <w:lang w:bidi="bg-BG"/>
              </w:rPr>
              <w:t>6</w:t>
            </w:r>
          </w:p>
          <w:p w14:paraId="294FE903" w14:textId="77777777" w:rsidR="00A06D5C" w:rsidRPr="00A06D5C" w:rsidRDefault="00A06D5C" w:rsidP="00A06D5C">
            <w:pPr>
              <w:spacing w:after="0"/>
              <w:ind w:right="-142"/>
              <w:jc w:val="center"/>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rPr>
              <w:t>евро</w:t>
            </w:r>
          </w:p>
        </w:tc>
      </w:tr>
      <w:tr w:rsidR="00A06D5C" w:rsidRPr="00A06D5C" w14:paraId="21908368" w14:textId="77777777" w:rsidTr="00A06D5C">
        <w:trPr>
          <w:trHeight w:hRule="exact" w:val="341"/>
        </w:trPr>
        <w:tc>
          <w:tcPr>
            <w:tcW w:w="5825" w:type="dxa"/>
            <w:tcBorders>
              <w:top w:val="single" w:sz="4" w:space="0" w:color="auto"/>
              <w:left w:val="single" w:sz="4" w:space="0" w:color="auto"/>
              <w:bottom w:val="nil"/>
              <w:right w:val="nil"/>
            </w:tcBorders>
            <w:shd w:val="clear" w:color="auto" w:fill="FFFFFF"/>
            <w:vAlign w:val="center"/>
            <w:hideMark/>
          </w:tcPr>
          <w:p w14:paraId="29899D41"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bidi="bg-BG"/>
              </w:rPr>
              <w:t>Общи държавни служби</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6284E2" w14:textId="77777777" w:rsidR="00A06D5C" w:rsidRPr="00A06D5C" w:rsidRDefault="00A06D5C" w:rsidP="00A06D5C">
            <w:pPr>
              <w:spacing w:after="0"/>
              <w:ind w:right="180"/>
              <w:jc w:val="right"/>
              <w:rPr>
                <w:rFonts w:ascii="Times New Roman" w:eastAsia="Times New Roman" w:hAnsi="Times New Roman" w:cs="Times New Roman"/>
                <w:i/>
                <w:iCs/>
                <w:sz w:val="24"/>
                <w:szCs w:val="24"/>
              </w:rPr>
            </w:pPr>
            <w:r w:rsidRPr="00A06D5C">
              <w:rPr>
                <w:rFonts w:ascii="Times New Roman" w:eastAsia="Times New Roman" w:hAnsi="Times New Roman" w:cs="Times New Roman"/>
                <w:i/>
                <w:iCs/>
                <w:sz w:val="24"/>
                <w:szCs w:val="24"/>
              </w:rPr>
              <w:t>1 142 100</w:t>
            </w:r>
          </w:p>
        </w:tc>
      </w:tr>
      <w:tr w:rsidR="00A06D5C" w:rsidRPr="00A06D5C" w14:paraId="0FB2619D" w14:textId="77777777" w:rsidTr="00A06D5C">
        <w:trPr>
          <w:trHeight w:hRule="exact" w:val="416"/>
        </w:trPr>
        <w:tc>
          <w:tcPr>
            <w:tcW w:w="5825" w:type="dxa"/>
            <w:tcBorders>
              <w:top w:val="single" w:sz="4" w:space="0" w:color="auto"/>
              <w:left w:val="single" w:sz="4" w:space="0" w:color="auto"/>
              <w:bottom w:val="nil"/>
              <w:right w:val="nil"/>
            </w:tcBorders>
            <w:shd w:val="clear" w:color="auto" w:fill="FFFFFF"/>
            <w:vAlign w:val="bottom"/>
            <w:hideMark/>
          </w:tcPr>
          <w:p w14:paraId="400DF430"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Отбрана и сигурност</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25DB33F" w14:textId="77777777" w:rsidR="00A06D5C" w:rsidRPr="00A06D5C" w:rsidRDefault="00A06D5C" w:rsidP="00A06D5C">
            <w:pPr>
              <w:spacing w:after="0"/>
              <w:ind w:right="180"/>
              <w:jc w:val="right"/>
              <w:rPr>
                <w:rFonts w:ascii="Times New Roman" w:eastAsia="Times New Roman" w:hAnsi="Times New Roman" w:cs="Times New Roman"/>
                <w:i/>
                <w:iCs/>
                <w:sz w:val="24"/>
                <w:szCs w:val="24"/>
              </w:rPr>
            </w:pPr>
            <w:r w:rsidRPr="00A06D5C">
              <w:rPr>
                <w:rFonts w:ascii="Times New Roman" w:eastAsia="Times New Roman" w:hAnsi="Times New Roman" w:cs="Times New Roman"/>
                <w:i/>
                <w:iCs/>
                <w:sz w:val="24"/>
                <w:szCs w:val="24"/>
              </w:rPr>
              <w:t>138 793</w:t>
            </w:r>
          </w:p>
        </w:tc>
      </w:tr>
      <w:tr w:rsidR="00A06D5C" w:rsidRPr="00A06D5C" w14:paraId="3248F91C" w14:textId="77777777" w:rsidTr="00A06D5C">
        <w:trPr>
          <w:trHeight w:hRule="exact" w:val="436"/>
        </w:trPr>
        <w:tc>
          <w:tcPr>
            <w:tcW w:w="5825" w:type="dxa"/>
            <w:tcBorders>
              <w:top w:val="single" w:sz="4" w:space="0" w:color="auto"/>
              <w:left w:val="single" w:sz="4" w:space="0" w:color="auto"/>
              <w:bottom w:val="nil"/>
              <w:right w:val="nil"/>
            </w:tcBorders>
            <w:shd w:val="clear" w:color="auto" w:fill="FFFFFF"/>
            <w:vAlign w:val="bottom"/>
            <w:hideMark/>
          </w:tcPr>
          <w:p w14:paraId="495782E6"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Образование</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D459A9B" w14:textId="77777777" w:rsidR="00A06D5C" w:rsidRPr="00A06D5C" w:rsidRDefault="00A06D5C" w:rsidP="00A06D5C">
            <w:pPr>
              <w:tabs>
                <w:tab w:val="left" w:pos="2255"/>
              </w:tabs>
              <w:spacing w:after="0"/>
              <w:ind w:right="180"/>
              <w:jc w:val="right"/>
              <w:rPr>
                <w:rFonts w:ascii="Times New Roman" w:eastAsia="Times New Roman" w:hAnsi="Times New Roman" w:cs="Times New Roman"/>
                <w:i/>
                <w:iCs/>
                <w:sz w:val="24"/>
                <w:szCs w:val="24"/>
              </w:rPr>
            </w:pPr>
            <w:r w:rsidRPr="00A06D5C">
              <w:rPr>
                <w:rFonts w:ascii="Times New Roman" w:eastAsia="Times New Roman" w:hAnsi="Times New Roman" w:cs="Times New Roman"/>
                <w:i/>
                <w:iCs/>
                <w:sz w:val="24"/>
                <w:szCs w:val="24"/>
              </w:rPr>
              <w:t>6 900 939</w:t>
            </w:r>
          </w:p>
        </w:tc>
      </w:tr>
      <w:tr w:rsidR="00A06D5C" w:rsidRPr="00A06D5C" w14:paraId="79DB870F" w14:textId="77777777" w:rsidTr="00A06D5C">
        <w:trPr>
          <w:trHeight w:hRule="exact" w:val="399"/>
        </w:trPr>
        <w:tc>
          <w:tcPr>
            <w:tcW w:w="5825" w:type="dxa"/>
            <w:tcBorders>
              <w:top w:val="single" w:sz="4" w:space="0" w:color="auto"/>
              <w:left w:val="single" w:sz="4" w:space="0" w:color="auto"/>
              <w:bottom w:val="nil"/>
              <w:right w:val="nil"/>
            </w:tcBorders>
            <w:shd w:val="clear" w:color="auto" w:fill="FFFFFF"/>
            <w:vAlign w:val="bottom"/>
            <w:hideMark/>
          </w:tcPr>
          <w:p w14:paraId="348987FB"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Здравеопазване</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B3275BD" w14:textId="77777777" w:rsidR="00A06D5C" w:rsidRPr="00A06D5C" w:rsidRDefault="00A06D5C" w:rsidP="00A06D5C">
            <w:pPr>
              <w:spacing w:after="0"/>
              <w:ind w:right="180"/>
              <w:jc w:val="right"/>
              <w:rPr>
                <w:rFonts w:ascii="Times New Roman" w:eastAsia="Times New Roman" w:hAnsi="Times New Roman" w:cs="Times New Roman"/>
                <w:i/>
                <w:iCs/>
                <w:sz w:val="24"/>
                <w:szCs w:val="24"/>
              </w:rPr>
            </w:pPr>
            <w:r w:rsidRPr="00A06D5C">
              <w:rPr>
                <w:rFonts w:ascii="Times New Roman" w:eastAsia="Times New Roman" w:hAnsi="Times New Roman" w:cs="Times New Roman"/>
                <w:i/>
                <w:iCs/>
                <w:sz w:val="24"/>
                <w:szCs w:val="24"/>
              </w:rPr>
              <w:t>632 481</w:t>
            </w:r>
          </w:p>
        </w:tc>
      </w:tr>
      <w:tr w:rsidR="00A06D5C" w:rsidRPr="00A06D5C" w14:paraId="3B99C707" w14:textId="77777777" w:rsidTr="00A06D5C">
        <w:trPr>
          <w:trHeight w:hRule="exact" w:val="389"/>
        </w:trPr>
        <w:tc>
          <w:tcPr>
            <w:tcW w:w="5825" w:type="dxa"/>
            <w:tcBorders>
              <w:top w:val="single" w:sz="4" w:space="0" w:color="auto"/>
              <w:left w:val="single" w:sz="4" w:space="0" w:color="auto"/>
              <w:bottom w:val="nil"/>
              <w:right w:val="nil"/>
            </w:tcBorders>
            <w:shd w:val="clear" w:color="auto" w:fill="FFFFFF"/>
            <w:vAlign w:val="bottom"/>
            <w:hideMark/>
          </w:tcPr>
          <w:p w14:paraId="75D93B83"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Социално осигуряване, подпомагане и грижи</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9CD148A" w14:textId="77777777" w:rsidR="00A06D5C" w:rsidRPr="00A06D5C" w:rsidRDefault="00A06D5C" w:rsidP="00A06D5C">
            <w:pPr>
              <w:spacing w:after="0"/>
              <w:ind w:right="180"/>
              <w:jc w:val="right"/>
              <w:rPr>
                <w:rFonts w:ascii="Times New Roman" w:eastAsia="Times New Roman" w:hAnsi="Times New Roman" w:cs="Times New Roman"/>
                <w:i/>
                <w:iCs/>
                <w:sz w:val="24"/>
                <w:szCs w:val="24"/>
              </w:rPr>
            </w:pPr>
            <w:r w:rsidRPr="00A06D5C">
              <w:rPr>
                <w:rFonts w:ascii="Times New Roman" w:eastAsia="Times New Roman" w:hAnsi="Times New Roman" w:cs="Times New Roman"/>
                <w:i/>
                <w:iCs/>
                <w:sz w:val="24"/>
                <w:szCs w:val="24"/>
              </w:rPr>
              <w:t>516 476</w:t>
            </w:r>
          </w:p>
        </w:tc>
      </w:tr>
      <w:tr w:rsidR="00A06D5C" w:rsidRPr="00A06D5C" w14:paraId="18171215" w14:textId="77777777" w:rsidTr="00A06D5C">
        <w:trPr>
          <w:trHeight w:hRule="exact" w:val="451"/>
        </w:trPr>
        <w:tc>
          <w:tcPr>
            <w:tcW w:w="5825" w:type="dxa"/>
            <w:tcBorders>
              <w:top w:val="single" w:sz="4" w:space="0" w:color="auto"/>
              <w:left w:val="single" w:sz="4" w:space="0" w:color="auto"/>
              <w:bottom w:val="single" w:sz="4" w:space="0" w:color="auto"/>
              <w:right w:val="nil"/>
            </w:tcBorders>
            <w:shd w:val="clear" w:color="auto" w:fill="FFFFFF"/>
            <w:vAlign w:val="center"/>
            <w:hideMark/>
          </w:tcPr>
          <w:p w14:paraId="157529AB"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Почивно дело, култура, религиозни дейности</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CC3B98" w14:textId="77777777" w:rsidR="00A06D5C" w:rsidRPr="00A06D5C" w:rsidRDefault="00A06D5C" w:rsidP="00A06D5C">
            <w:pPr>
              <w:spacing w:after="0"/>
              <w:ind w:right="180"/>
              <w:jc w:val="right"/>
              <w:rPr>
                <w:rFonts w:ascii="Times New Roman" w:eastAsia="Times New Roman" w:hAnsi="Times New Roman" w:cs="Times New Roman"/>
                <w:i/>
                <w:iCs/>
                <w:sz w:val="24"/>
                <w:szCs w:val="24"/>
              </w:rPr>
            </w:pPr>
            <w:r w:rsidRPr="00A06D5C">
              <w:rPr>
                <w:rFonts w:ascii="Times New Roman" w:eastAsia="Times New Roman" w:hAnsi="Times New Roman" w:cs="Times New Roman"/>
                <w:i/>
                <w:iCs/>
                <w:sz w:val="24"/>
                <w:szCs w:val="24"/>
              </w:rPr>
              <w:t>224 800</w:t>
            </w:r>
          </w:p>
        </w:tc>
      </w:tr>
      <w:tr w:rsidR="00A06D5C" w:rsidRPr="00A06D5C" w14:paraId="1C95B95F" w14:textId="77777777" w:rsidTr="00A06D5C">
        <w:trPr>
          <w:trHeight w:hRule="exact" w:val="595"/>
        </w:trPr>
        <w:tc>
          <w:tcPr>
            <w:tcW w:w="5825" w:type="dxa"/>
            <w:tcBorders>
              <w:top w:val="single" w:sz="4" w:space="0" w:color="auto"/>
              <w:left w:val="single" w:sz="4" w:space="0" w:color="auto"/>
              <w:bottom w:val="single" w:sz="4" w:space="0" w:color="auto"/>
              <w:right w:val="nil"/>
            </w:tcBorders>
            <w:shd w:val="clear" w:color="auto" w:fill="FFFFFF"/>
            <w:vAlign w:val="center"/>
            <w:hideMark/>
          </w:tcPr>
          <w:p w14:paraId="481D7DA1" w14:textId="77777777" w:rsidR="00A06D5C" w:rsidRPr="00A06D5C" w:rsidRDefault="00A06D5C" w:rsidP="00A06D5C">
            <w:pPr>
              <w:spacing w:after="0"/>
              <w:ind w:right="-142"/>
              <w:jc w:val="both"/>
              <w:rPr>
                <w:rFonts w:ascii="Times New Roman" w:eastAsia="Times New Roman" w:hAnsi="Times New Roman" w:cs="Times New Roman"/>
                <w:b/>
                <w:i/>
                <w:iCs/>
                <w:sz w:val="24"/>
                <w:szCs w:val="24"/>
              </w:rPr>
            </w:pPr>
            <w:r w:rsidRPr="00A06D5C">
              <w:rPr>
                <w:rFonts w:ascii="Times New Roman" w:eastAsia="Times New Roman" w:hAnsi="Times New Roman" w:cs="Times New Roman"/>
                <w:b/>
                <w:bCs/>
                <w:sz w:val="24"/>
                <w:szCs w:val="24"/>
                <w:lang w:val="en-US" w:bidi="bg-BG"/>
              </w:rPr>
              <w:t>Общо:</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6966B3" w14:textId="77777777" w:rsidR="00A06D5C" w:rsidRPr="00A06D5C" w:rsidRDefault="00A06D5C" w:rsidP="00A06D5C">
            <w:pPr>
              <w:spacing w:after="0"/>
              <w:ind w:right="180"/>
              <w:jc w:val="right"/>
              <w:rPr>
                <w:rFonts w:ascii="Times New Roman" w:eastAsia="Times New Roman" w:hAnsi="Times New Roman" w:cs="Times New Roman"/>
                <w:b/>
                <w:i/>
                <w:iCs/>
                <w:sz w:val="24"/>
                <w:szCs w:val="24"/>
              </w:rPr>
            </w:pPr>
            <w:r w:rsidRPr="00A06D5C">
              <w:rPr>
                <w:rFonts w:ascii="Times New Roman" w:eastAsia="Times New Roman" w:hAnsi="Times New Roman" w:cs="Times New Roman"/>
                <w:b/>
                <w:i/>
                <w:iCs/>
                <w:sz w:val="24"/>
                <w:szCs w:val="24"/>
              </w:rPr>
              <w:t>9 555 589</w:t>
            </w:r>
          </w:p>
        </w:tc>
      </w:tr>
    </w:tbl>
    <w:p w14:paraId="36F52AE8" w14:textId="77777777" w:rsidR="00A06D5C" w:rsidRPr="00A06D5C" w:rsidRDefault="00A06D5C" w:rsidP="00A06D5C">
      <w:pPr>
        <w:spacing w:after="0"/>
        <w:ind w:right="-142"/>
        <w:jc w:val="both"/>
        <w:rPr>
          <w:rFonts w:ascii="Times New Roman" w:eastAsia="Times New Roman" w:hAnsi="Times New Roman" w:cs="Times New Roman"/>
          <w:sz w:val="24"/>
          <w:szCs w:val="24"/>
          <w:lang w:eastAsia="bg-BG"/>
        </w:rPr>
      </w:pPr>
    </w:p>
    <w:p w14:paraId="767BE55D" w14:textId="77777777" w:rsidR="00A06D5C" w:rsidRPr="00A06D5C" w:rsidRDefault="00A06D5C" w:rsidP="00A06D5C">
      <w:pPr>
        <w:spacing w:after="0"/>
        <w:ind w:right="-142"/>
        <w:jc w:val="both"/>
        <w:rPr>
          <w:rFonts w:ascii="Times New Roman" w:eastAsia="Times New Roman" w:hAnsi="Times New Roman" w:cs="Times New Roman"/>
          <w:sz w:val="24"/>
          <w:szCs w:val="24"/>
          <w:lang w:eastAsia="bg-BG"/>
        </w:rPr>
      </w:pPr>
    </w:p>
    <w:p w14:paraId="0A1B0DE2" w14:textId="77777777" w:rsidR="00A06D5C" w:rsidRPr="00A06D5C" w:rsidRDefault="00A06D5C" w:rsidP="00A06D5C">
      <w:pPr>
        <w:spacing w:after="0"/>
        <w:ind w:right="-142"/>
        <w:jc w:val="both"/>
        <w:rPr>
          <w:rFonts w:ascii="Times New Roman" w:eastAsia="Times New Roman" w:hAnsi="Times New Roman" w:cs="Times New Roman"/>
          <w:sz w:val="24"/>
          <w:szCs w:val="24"/>
          <w:lang w:eastAsia="bg-BG"/>
        </w:rPr>
      </w:pPr>
    </w:p>
    <w:p w14:paraId="4AF05C8F"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p>
    <w:p w14:paraId="021BC267"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p>
    <w:p w14:paraId="7DFDA4D5"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p>
    <w:p w14:paraId="06A98129"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p>
    <w:p w14:paraId="2FCCBD2A"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p>
    <w:p w14:paraId="5C81C1BB"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p>
    <w:p w14:paraId="78F21C17"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p>
    <w:p w14:paraId="7B2C938A"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p>
    <w:p w14:paraId="782518A1"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p>
    <w:p w14:paraId="422ED04C"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p>
    <w:p w14:paraId="2553D676" w14:textId="77777777" w:rsidR="00A06D5C" w:rsidRDefault="00A06D5C" w:rsidP="00A06D5C">
      <w:pPr>
        <w:spacing w:after="0"/>
        <w:ind w:right="-142"/>
        <w:jc w:val="both"/>
        <w:rPr>
          <w:rFonts w:ascii="Times New Roman" w:eastAsia="Times New Roman" w:hAnsi="Times New Roman" w:cs="Times New Roman"/>
          <w:sz w:val="24"/>
          <w:szCs w:val="24"/>
          <w:lang w:eastAsia="bg-BG"/>
        </w:rPr>
      </w:pPr>
    </w:p>
    <w:p w14:paraId="1C57462F" w14:textId="77777777" w:rsidR="00A06D5C" w:rsidRDefault="00A06D5C" w:rsidP="00A06D5C">
      <w:pPr>
        <w:spacing w:after="0"/>
        <w:ind w:right="-142"/>
        <w:jc w:val="both"/>
        <w:rPr>
          <w:rFonts w:ascii="Times New Roman" w:eastAsia="Times New Roman" w:hAnsi="Times New Roman" w:cs="Times New Roman"/>
          <w:sz w:val="24"/>
          <w:szCs w:val="24"/>
          <w:lang w:eastAsia="bg-BG"/>
        </w:rPr>
      </w:pPr>
    </w:p>
    <w:p w14:paraId="5B2C4054" w14:textId="77777777" w:rsidR="00A06D5C" w:rsidRDefault="00A06D5C" w:rsidP="00A06D5C">
      <w:pPr>
        <w:spacing w:after="0"/>
        <w:ind w:right="-142"/>
        <w:jc w:val="both"/>
        <w:rPr>
          <w:rFonts w:ascii="Times New Roman" w:eastAsia="Times New Roman" w:hAnsi="Times New Roman" w:cs="Times New Roman"/>
          <w:sz w:val="24"/>
          <w:szCs w:val="24"/>
          <w:lang w:eastAsia="bg-BG"/>
        </w:rPr>
      </w:pPr>
    </w:p>
    <w:p w14:paraId="4BACCCC1" w14:textId="77777777" w:rsidR="00A06D5C" w:rsidRDefault="00A06D5C" w:rsidP="00A06D5C">
      <w:pPr>
        <w:spacing w:after="0"/>
        <w:ind w:right="-142"/>
        <w:jc w:val="both"/>
        <w:rPr>
          <w:rFonts w:ascii="Times New Roman" w:eastAsia="Times New Roman" w:hAnsi="Times New Roman" w:cs="Times New Roman"/>
          <w:sz w:val="24"/>
          <w:szCs w:val="24"/>
          <w:lang w:eastAsia="bg-BG"/>
        </w:rPr>
      </w:pPr>
    </w:p>
    <w:p w14:paraId="3F37D3B7" w14:textId="77777777" w:rsidR="00A06D5C" w:rsidRDefault="00A06D5C" w:rsidP="00A06D5C">
      <w:pPr>
        <w:spacing w:after="0"/>
        <w:ind w:right="-142"/>
        <w:jc w:val="both"/>
        <w:rPr>
          <w:rFonts w:ascii="Times New Roman" w:eastAsia="Times New Roman" w:hAnsi="Times New Roman" w:cs="Times New Roman"/>
          <w:sz w:val="24"/>
          <w:szCs w:val="24"/>
          <w:lang w:eastAsia="bg-BG"/>
        </w:rPr>
      </w:pPr>
    </w:p>
    <w:p w14:paraId="5BC1F7E2" w14:textId="77777777" w:rsidR="00A06D5C" w:rsidRDefault="00A06D5C" w:rsidP="00A06D5C">
      <w:pPr>
        <w:spacing w:after="0"/>
        <w:ind w:right="-142"/>
        <w:jc w:val="both"/>
        <w:rPr>
          <w:rFonts w:ascii="Times New Roman" w:eastAsia="Times New Roman" w:hAnsi="Times New Roman" w:cs="Times New Roman"/>
          <w:sz w:val="24"/>
          <w:szCs w:val="24"/>
          <w:lang w:eastAsia="bg-BG"/>
        </w:rPr>
      </w:pPr>
    </w:p>
    <w:p w14:paraId="3B4F823A" w14:textId="77777777" w:rsidR="00A06D5C" w:rsidRDefault="00A06D5C" w:rsidP="00A06D5C">
      <w:pPr>
        <w:spacing w:after="0"/>
        <w:ind w:right="-142"/>
        <w:jc w:val="both"/>
        <w:rPr>
          <w:rFonts w:ascii="Times New Roman" w:eastAsia="Times New Roman" w:hAnsi="Times New Roman" w:cs="Times New Roman"/>
          <w:sz w:val="24"/>
          <w:szCs w:val="24"/>
          <w:lang w:eastAsia="bg-BG"/>
        </w:rPr>
      </w:pPr>
    </w:p>
    <w:p w14:paraId="18F9DE89" w14:textId="77777777" w:rsidR="00A06D5C" w:rsidRPr="00A06D5C" w:rsidRDefault="00A06D5C" w:rsidP="00A06D5C">
      <w:pPr>
        <w:spacing w:after="0"/>
        <w:ind w:right="-142"/>
        <w:jc w:val="both"/>
        <w:rPr>
          <w:rFonts w:ascii="Times New Roman" w:eastAsia="Times New Roman" w:hAnsi="Times New Roman" w:cs="Times New Roman"/>
          <w:iCs/>
          <w:sz w:val="24"/>
          <w:szCs w:val="24"/>
          <w:lang w:eastAsia="bg-BG"/>
        </w:rPr>
      </w:pPr>
      <w:r w:rsidRPr="00A06D5C">
        <w:rPr>
          <w:rFonts w:ascii="Times New Roman" w:eastAsia="Times New Roman" w:hAnsi="Times New Roman" w:cs="Times New Roman"/>
          <w:sz w:val="24"/>
          <w:szCs w:val="24"/>
          <w:lang w:eastAsia="bg-BG"/>
        </w:rPr>
        <w:lastRenderedPageBreak/>
        <w:t xml:space="preserve">1.1.1.2.Преходен остатък от делегираните от държавата дейности от 2025 год. в размер на </w:t>
      </w:r>
      <w:r w:rsidRPr="00A06D5C">
        <w:rPr>
          <w:rFonts w:ascii="Times New Roman" w:eastAsia="Times New Roman" w:hAnsi="Times New Roman" w:cs="Times New Roman"/>
          <w:iCs/>
          <w:sz w:val="24"/>
          <w:szCs w:val="24"/>
          <w:lang w:val="en-US" w:eastAsia="bg-BG"/>
        </w:rPr>
        <w:t> </w:t>
      </w:r>
      <w:r w:rsidRPr="00A06D5C">
        <w:rPr>
          <w:rFonts w:ascii="Times New Roman" w:eastAsia="Times New Roman" w:hAnsi="Times New Roman" w:cs="Times New Roman"/>
          <w:b/>
          <w:iCs/>
          <w:sz w:val="24"/>
          <w:szCs w:val="24"/>
          <w:lang w:val="en-US" w:eastAsia="bg-BG"/>
        </w:rPr>
        <w:t>1 6</w:t>
      </w:r>
      <w:r w:rsidRPr="00A06D5C">
        <w:rPr>
          <w:rFonts w:ascii="Times New Roman" w:eastAsia="Times New Roman" w:hAnsi="Times New Roman" w:cs="Times New Roman"/>
          <w:b/>
          <w:iCs/>
          <w:sz w:val="24"/>
          <w:szCs w:val="24"/>
          <w:lang w:eastAsia="bg-BG"/>
        </w:rPr>
        <w:t>76</w:t>
      </w:r>
      <w:r w:rsidRPr="00A06D5C">
        <w:rPr>
          <w:rFonts w:ascii="Times New Roman" w:eastAsia="Times New Roman" w:hAnsi="Times New Roman" w:cs="Times New Roman"/>
          <w:b/>
          <w:iCs/>
          <w:sz w:val="24"/>
          <w:szCs w:val="24"/>
          <w:lang w:val="en-US" w:eastAsia="bg-BG"/>
        </w:rPr>
        <w:t xml:space="preserve"> </w:t>
      </w:r>
      <w:r w:rsidRPr="00A06D5C">
        <w:rPr>
          <w:rFonts w:ascii="Times New Roman" w:eastAsia="Times New Roman" w:hAnsi="Times New Roman" w:cs="Times New Roman"/>
          <w:b/>
          <w:iCs/>
          <w:sz w:val="24"/>
          <w:szCs w:val="24"/>
          <w:lang w:eastAsia="bg-BG"/>
        </w:rPr>
        <w:t xml:space="preserve">466 </w:t>
      </w:r>
      <w:r w:rsidRPr="00A06D5C">
        <w:rPr>
          <w:rFonts w:ascii="Times New Roman" w:eastAsia="Times New Roman" w:hAnsi="Times New Roman" w:cs="Times New Roman"/>
          <w:b/>
          <w:sz w:val="24"/>
          <w:szCs w:val="24"/>
          <w:lang w:eastAsia="bg-BG"/>
        </w:rPr>
        <w:t>евро</w:t>
      </w:r>
      <w:r w:rsidRPr="00A06D5C">
        <w:rPr>
          <w:rFonts w:ascii="Times New Roman" w:eastAsia="Times New Roman" w:hAnsi="Times New Roman" w:cs="Times New Roman"/>
          <w:sz w:val="24"/>
          <w:szCs w:val="24"/>
          <w:lang w:eastAsia="bg-BG"/>
        </w:rPr>
        <w:t>, разпределен по функции:</w:t>
      </w:r>
    </w:p>
    <w:p w14:paraId="44DAE8F7" w14:textId="77777777" w:rsidR="00A06D5C" w:rsidRPr="00A06D5C" w:rsidRDefault="00A06D5C" w:rsidP="00A06D5C">
      <w:pPr>
        <w:spacing w:after="0"/>
        <w:ind w:right="-142"/>
        <w:jc w:val="both"/>
        <w:rPr>
          <w:rFonts w:ascii="Times New Roman" w:eastAsia="Times New Roman" w:hAnsi="Times New Roman" w:cs="Times New Roman"/>
          <w:sz w:val="24"/>
          <w:szCs w:val="24"/>
          <w:lang w:eastAsia="bg-BG"/>
        </w:rPr>
      </w:pPr>
    </w:p>
    <w:tbl>
      <w:tblPr>
        <w:tblpPr w:leftFromText="141" w:rightFromText="141" w:bottomFromText="200" w:vertAnchor="text" w:horzAnchor="margin" w:tblpXSpec="center" w:tblpY="178"/>
        <w:tblW w:w="9630" w:type="dxa"/>
        <w:tblLayout w:type="fixed"/>
        <w:tblCellMar>
          <w:left w:w="70" w:type="dxa"/>
          <w:right w:w="70" w:type="dxa"/>
        </w:tblCellMar>
        <w:tblLook w:val="04A0" w:firstRow="1" w:lastRow="0" w:firstColumn="1" w:lastColumn="0" w:noHBand="0" w:noVBand="1"/>
      </w:tblPr>
      <w:tblGrid>
        <w:gridCol w:w="1574"/>
        <w:gridCol w:w="5579"/>
        <w:gridCol w:w="2477"/>
      </w:tblGrid>
      <w:tr w:rsidR="00A06D5C" w:rsidRPr="00A06D5C" w14:paraId="125FABB2" w14:textId="77777777" w:rsidTr="00A06D5C">
        <w:trPr>
          <w:trHeight w:val="517"/>
        </w:trPr>
        <w:tc>
          <w:tcPr>
            <w:tcW w:w="1575" w:type="dxa"/>
            <w:vMerge w:val="restart"/>
            <w:tcBorders>
              <w:top w:val="single" w:sz="4" w:space="0" w:color="auto"/>
              <w:left w:val="single" w:sz="4" w:space="0" w:color="auto"/>
              <w:bottom w:val="single" w:sz="4" w:space="0" w:color="auto"/>
              <w:right w:val="single" w:sz="4" w:space="0" w:color="auto"/>
            </w:tcBorders>
            <w:hideMark/>
          </w:tcPr>
          <w:p w14:paraId="1D28123E" w14:textId="77777777" w:rsidR="00A06D5C" w:rsidRPr="00A06D5C" w:rsidRDefault="00A06D5C" w:rsidP="00A06D5C">
            <w:pPr>
              <w:spacing w:after="0"/>
              <w:ind w:right="159"/>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Код на дейността</w:t>
            </w:r>
          </w:p>
        </w:tc>
        <w:tc>
          <w:tcPr>
            <w:tcW w:w="5583" w:type="dxa"/>
            <w:vMerge w:val="restart"/>
            <w:tcBorders>
              <w:top w:val="single" w:sz="4" w:space="0" w:color="auto"/>
              <w:left w:val="single" w:sz="4" w:space="0" w:color="auto"/>
              <w:bottom w:val="single" w:sz="4" w:space="0" w:color="auto"/>
              <w:right w:val="single" w:sz="4" w:space="0" w:color="auto"/>
            </w:tcBorders>
            <w:hideMark/>
          </w:tcPr>
          <w:p w14:paraId="25508514" w14:textId="77777777" w:rsidR="00A06D5C" w:rsidRPr="00A06D5C" w:rsidRDefault="00A06D5C" w:rsidP="00A06D5C">
            <w:pPr>
              <w:spacing w:after="0"/>
              <w:ind w:right="-142"/>
              <w:jc w:val="both"/>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 Наименование на дейността</w:t>
            </w:r>
          </w:p>
        </w:tc>
        <w:tc>
          <w:tcPr>
            <w:tcW w:w="2479"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D0E1EB8" w14:textId="77777777" w:rsidR="00A06D5C" w:rsidRPr="00A06D5C" w:rsidRDefault="00A06D5C" w:rsidP="00A06D5C">
            <w:pPr>
              <w:spacing w:after="0"/>
              <w:ind w:right="-122"/>
              <w:jc w:val="center"/>
              <w:rPr>
                <w:rFonts w:ascii="Times New Roman" w:eastAsia="Times New Roman" w:hAnsi="Times New Roman" w:cs="Times New Roman"/>
                <w:sz w:val="24"/>
                <w:szCs w:val="24"/>
              </w:rPr>
            </w:pPr>
            <w:r w:rsidRPr="00A06D5C">
              <w:rPr>
                <w:rFonts w:ascii="Times New Roman" w:eastAsia="Times New Roman" w:hAnsi="Times New Roman" w:cs="Times New Roman"/>
                <w:b/>
                <w:sz w:val="24"/>
                <w:szCs w:val="24"/>
              </w:rPr>
              <w:t xml:space="preserve">Преходен остатък 2025 г.  </w:t>
            </w:r>
            <w:r w:rsidRPr="00A06D5C">
              <w:rPr>
                <w:rFonts w:ascii="Times New Roman" w:eastAsia="Times New Roman" w:hAnsi="Times New Roman" w:cs="Times New Roman"/>
                <w:sz w:val="24"/>
                <w:szCs w:val="24"/>
              </w:rPr>
              <w:t xml:space="preserve"> </w:t>
            </w:r>
          </w:p>
          <w:p w14:paraId="41BD3323" w14:textId="77777777" w:rsidR="00A06D5C" w:rsidRPr="00A06D5C" w:rsidRDefault="00A06D5C" w:rsidP="00A06D5C">
            <w:pPr>
              <w:spacing w:after="0"/>
              <w:ind w:right="-122"/>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евро</w:t>
            </w:r>
          </w:p>
        </w:tc>
      </w:tr>
      <w:tr w:rsidR="00A06D5C" w:rsidRPr="00A06D5C" w14:paraId="5422DD59" w14:textId="77777777" w:rsidTr="00A06D5C">
        <w:trPr>
          <w:trHeight w:val="517"/>
        </w:trPr>
        <w:tc>
          <w:tcPr>
            <w:tcW w:w="1575" w:type="dxa"/>
            <w:vMerge/>
            <w:tcBorders>
              <w:top w:val="single" w:sz="4" w:space="0" w:color="auto"/>
              <w:left w:val="single" w:sz="4" w:space="0" w:color="auto"/>
              <w:bottom w:val="single" w:sz="4" w:space="0" w:color="auto"/>
              <w:right w:val="single" w:sz="4" w:space="0" w:color="auto"/>
            </w:tcBorders>
            <w:vAlign w:val="center"/>
            <w:hideMark/>
          </w:tcPr>
          <w:p w14:paraId="7B4A874E" w14:textId="77777777" w:rsidR="00A06D5C" w:rsidRPr="00A06D5C" w:rsidRDefault="00A06D5C" w:rsidP="00A06D5C">
            <w:pPr>
              <w:spacing w:after="0" w:line="240" w:lineRule="auto"/>
              <w:rPr>
                <w:rFonts w:ascii="Times New Roman" w:eastAsia="Times New Roman" w:hAnsi="Times New Roman" w:cs="Times New Roman"/>
                <w:b/>
                <w:sz w:val="24"/>
                <w:szCs w:val="24"/>
              </w:rPr>
            </w:pPr>
          </w:p>
        </w:tc>
        <w:tc>
          <w:tcPr>
            <w:tcW w:w="5583" w:type="dxa"/>
            <w:vMerge/>
            <w:tcBorders>
              <w:top w:val="single" w:sz="4" w:space="0" w:color="auto"/>
              <w:left w:val="single" w:sz="4" w:space="0" w:color="auto"/>
              <w:bottom w:val="single" w:sz="4" w:space="0" w:color="auto"/>
              <w:right w:val="single" w:sz="4" w:space="0" w:color="auto"/>
            </w:tcBorders>
            <w:vAlign w:val="center"/>
            <w:hideMark/>
          </w:tcPr>
          <w:p w14:paraId="7535ABA7" w14:textId="77777777" w:rsidR="00A06D5C" w:rsidRPr="00A06D5C" w:rsidRDefault="00A06D5C" w:rsidP="00A06D5C">
            <w:pPr>
              <w:spacing w:after="0" w:line="240" w:lineRule="auto"/>
              <w:rPr>
                <w:rFonts w:ascii="Times New Roman" w:eastAsia="Times New Roman" w:hAnsi="Times New Roman" w:cs="Times New Roman"/>
                <w:b/>
                <w:sz w:val="24"/>
                <w:szCs w:val="24"/>
              </w:rPr>
            </w:pPr>
          </w:p>
        </w:tc>
        <w:tc>
          <w:tcPr>
            <w:tcW w:w="2479" w:type="dxa"/>
            <w:vMerge/>
            <w:tcBorders>
              <w:top w:val="single" w:sz="4" w:space="0" w:color="auto"/>
              <w:left w:val="single" w:sz="4" w:space="0" w:color="auto"/>
              <w:bottom w:val="single" w:sz="4" w:space="0" w:color="auto"/>
              <w:right w:val="single" w:sz="4" w:space="0" w:color="auto"/>
            </w:tcBorders>
            <w:vAlign w:val="center"/>
            <w:hideMark/>
          </w:tcPr>
          <w:p w14:paraId="27070A4C" w14:textId="77777777" w:rsidR="00A06D5C" w:rsidRPr="00A06D5C" w:rsidRDefault="00A06D5C" w:rsidP="00A06D5C">
            <w:pPr>
              <w:spacing w:after="0" w:line="240" w:lineRule="auto"/>
              <w:rPr>
                <w:rFonts w:ascii="Times New Roman" w:eastAsia="Times New Roman" w:hAnsi="Times New Roman" w:cs="Times New Roman"/>
                <w:b/>
                <w:sz w:val="24"/>
                <w:szCs w:val="24"/>
              </w:rPr>
            </w:pPr>
          </w:p>
        </w:tc>
      </w:tr>
      <w:tr w:rsidR="00A06D5C" w:rsidRPr="00A06D5C" w14:paraId="0EFC7242" w14:textId="77777777" w:rsidTr="00A06D5C">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58929412"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1 1 7</w:t>
            </w:r>
          </w:p>
        </w:tc>
        <w:tc>
          <w:tcPr>
            <w:tcW w:w="5583" w:type="dxa"/>
            <w:tcBorders>
              <w:top w:val="nil"/>
              <w:left w:val="nil"/>
              <w:bottom w:val="single" w:sz="4" w:space="0" w:color="auto"/>
              <w:right w:val="single" w:sz="4" w:space="0" w:color="auto"/>
            </w:tcBorders>
            <w:shd w:val="clear" w:color="auto" w:fill="FFFFFF"/>
            <w:hideMark/>
          </w:tcPr>
          <w:p w14:paraId="0A47503B" w14:textId="77777777" w:rsidR="00A06D5C" w:rsidRPr="00A06D5C" w:rsidRDefault="00A06D5C" w:rsidP="00A06D5C">
            <w:pPr>
              <w:spacing w:after="0"/>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Държавни и общински служби и дейности по изборите</w:t>
            </w:r>
          </w:p>
        </w:tc>
        <w:tc>
          <w:tcPr>
            <w:tcW w:w="2479" w:type="dxa"/>
            <w:tcBorders>
              <w:top w:val="nil"/>
              <w:left w:val="nil"/>
              <w:bottom w:val="single" w:sz="4" w:space="0" w:color="auto"/>
              <w:right w:val="single" w:sz="4" w:space="0" w:color="auto"/>
            </w:tcBorders>
            <w:shd w:val="clear" w:color="auto" w:fill="FFFFFF"/>
            <w:hideMark/>
          </w:tcPr>
          <w:p w14:paraId="6CDDAB2B"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165</w:t>
            </w:r>
          </w:p>
        </w:tc>
      </w:tr>
      <w:tr w:rsidR="00A06D5C" w:rsidRPr="00A06D5C" w14:paraId="39A081B0" w14:textId="77777777" w:rsidTr="00A06D5C">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05B7F52B"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1 2 2</w:t>
            </w:r>
          </w:p>
        </w:tc>
        <w:tc>
          <w:tcPr>
            <w:tcW w:w="5583" w:type="dxa"/>
            <w:tcBorders>
              <w:top w:val="nil"/>
              <w:left w:val="nil"/>
              <w:bottom w:val="single" w:sz="4" w:space="0" w:color="auto"/>
              <w:right w:val="single" w:sz="4" w:space="0" w:color="auto"/>
            </w:tcBorders>
            <w:shd w:val="clear" w:color="auto" w:fill="FFFFFF"/>
            <w:hideMark/>
          </w:tcPr>
          <w:p w14:paraId="7D452605"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Общинска администрация</w:t>
            </w:r>
          </w:p>
        </w:tc>
        <w:tc>
          <w:tcPr>
            <w:tcW w:w="2479" w:type="dxa"/>
            <w:tcBorders>
              <w:top w:val="nil"/>
              <w:left w:val="nil"/>
              <w:bottom w:val="single" w:sz="4" w:space="0" w:color="auto"/>
              <w:right w:val="single" w:sz="4" w:space="0" w:color="auto"/>
            </w:tcBorders>
            <w:shd w:val="clear" w:color="auto" w:fill="FFFFFF"/>
            <w:hideMark/>
          </w:tcPr>
          <w:p w14:paraId="60D07EE2"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103 304</w:t>
            </w:r>
          </w:p>
        </w:tc>
      </w:tr>
      <w:tr w:rsidR="00A06D5C" w:rsidRPr="00A06D5C" w14:paraId="591127E6" w14:textId="77777777" w:rsidTr="00A06D5C">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5D9C11C1"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2 3 9</w:t>
            </w:r>
          </w:p>
        </w:tc>
        <w:tc>
          <w:tcPr>
            <w:tcW w:w="5583" w:type="dxa"/>
            <w:tcBorders>
              <w:top w:val="nil"/>
              <w:left w:val="nil"/>
              <w:bottom w:val="single" w:sz="4" w:space="0" w:color="auto"/>
              <w:right w:val="single" w:sz="4" w:space="0" w:color="auto"/>
            </w:tcBorders>
            <w:shd w:val="clear" w:color="auto" w:fill="FFFFFF"/>
            <w:hideMark/>
          </w:tcPr>
          <w:p w14:paraId="47620AA1"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Други дейности по вътрешната сигурност</w:t>
            </w:r>
          </w:p>
        </w:tc>
        <w:tc>
          <w:tcPr>
            <w:tcW w:w="2479" w:type="dxa"/>
            <w:tcBorders>
              <w:top w:val="nil"/>
              <w:left w:val="nil"/>
              <w:bottom w:val="single" w:sz="4" w:space="0" w:color="auto"/>
              <w:right w:val="single" w:sz="4" w:space="0" w:color="auto"/>
            </w:tcBorders>
            <w:shd w:val="clear" w:color="auto" w:fill="FFFFFF"/>
            <w:hideMark/>
          </w:tcPr>
          <w:p w14:paraId="173EA373"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30 618</w:t>
            </w:r>
          </w:p>
        </w:tc>
      </w:tr>
      <w:tr w:rsidR="00A06D5C" w:rsidRPr="00A06D5C" w14:paraId="502B49E2" w14:textId="77777777" w:rsidTr="00A06D5C">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02349A72"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2 8 2</w:t>
            </w:r>
          </w:p>
        </w:tc>
        <w:tc>
          <w:tcPr>
            <w:tcW w:w="5583" w:type="dxa"/>
            <w:tcBorders>
              <w:top w:val="nil"/>
              <w:left w:val="nil"/>
              <w:bottom w:val="single" w:sz="4" w:space="0" w:color="auto"/>
              <w:right w:val="single" w:sz="4" w:space="0" w:color="auto"/>
            </w:tcBorders>
            <w:shd w:val="clear" w:color="auto" w:fill="FFFFFF"/>
            <w:hideMark/>
          </w:tcPr>
          <w:p w14:paraId="3715AC81" w14:textId="77777777" w:rsidR="00A06D5C" w:rsidRPr="00A06D5C" w:rsidRDefault="00A06D5C" w:rsidP="00A06D5C">
            <w:pPr>
              <w:spacing w:after="0"/>
              <w:ind w:right="160"/>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Отбранително-мобилизационна подготовка, поддържане на запаси и мощности</w:t>
            </w:r>
          </w:p>
        </w:tc>
        <w:tc>
          <w:tcPr>
            <w:tcW w:w="2479" w:type="dxa"/>
            <w:tcBorders>
              <w:top w:val="nil"/>
              <w:left w:val="nil"/>
              <w:bottom w:val="single" w:sz="4" w:space="0" w:color="auto"/>
              <w:right w:val="single" w:sz="4" w:space="0" w:color="auto"/>
            </w:tcBorders>
            <w:shd w:val="clear" w:color="auto" w:fill="FFFFFF"/>
            <w:hideMark/>
          </w:tcPr>
          <w:p w14:paraId="5587A755"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520</w:t>
            </w:r>
          </w:p>
        </w:tc>
      </w:tr>
      <w:tr w:rsidR="00A06D5C" w:rsidRPr="00A06D5C" w14:paraId="2091B124" w14:textId="77777777" w:rsidTr="00A06D5C">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27BE536C"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2 8 3</w:t>
            </w:r>
          </w:p>
        </w:tc>
        <w:tc>
          <w:tcPr>
            <w:tcW w:w="5583" w:type="dxa"/>
            <w:tcBorders>
              <w:top w:val="nil"/>
              <w:left w:val="nil"/>
              <w:bottom w:val="single" w:sz="4" w:space="0" w:color="auto"/>
              <w:right w:val="single" w:sz="4" w:space="0" w:color="auto"/>
            </w:tcBorders>
            <w:shd w:val="clear" w:color="auto" w:fill="FFFFFF"/>
            <w:hideMark/>
          </w:tcPr>
          <w:p w14:paraId="4B93146D" w14:textId="77777777" w:rsidR="00A06D5C" w:rsidRPr="00A06D5C" w:rsidRDefault="00A06D5C" w:rsidP="00A06D5C">
            <w:pPr>
              <w:spacing w:after="0"/>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Превантивна дейност за намаляване на вредните последствия от бедствия и аварии</w:t>
            </w:r>
          </w:p>
        </w:tc>
        <w:tc>
          <w:tcPr>
            <w:tcW w:w="2479" w:type="dxa"/>
            <w:tcBorders>
              <w:top w:val="nil"/>
              <w:left w:val="nil"/>
              <w:bottom w:val="single" w:sz="4" w:space="0" w:color="auto"/>
              <w:right w:val="single" w:sz="4" w:space="0" w:color="auto"/>
            </w:tcBorders>
            <w:shd w:val="clear" w:color="auto" w:fill="FFFFFF"/>
            <w:hideMark/>
          </w:tcPr>
          <w:p w14:paraId="64836A4B"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358 595</w:t>
            </w:r>
          </w:p>
        </w:tc>
      </w:tr>
      <w:tr w:rsidR="00A06D5C" w:rsidRPr="00A06D5C" w14:paraId="5938311B" w14:textId="77777777" w:rsidTr="00A06D5C">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10456927" w14:textId="77777777" w:rsidR="00A06D5C" w:rsidRPr="00A06D5C" w:rsidRDefault="00A06D5C" w:rsidP="00A06D5C">
            <w:pPr>
              <w:spacing w:after="0"/>
              <w:ind w:right="-142"/>
              <w:jc w:val="both"/>
              <w:rPr>
                <w:rFonts w:ascii="Times New Roman" w:eastAsia="Times New Roman" w:hAnsi="Times New Roman" w:cs="Times New Roman"/>
                <w:bCs/>
                <w:iCs/>
                <w:sz w:val="24"/>
                <w:szCs w:val="24"/>
                <w:lang w:val="en-US"/>
              </w:rPr>
            </w:pPr>
            <w:r w:rsidRPr="00A06D5C">
              <w:rPr>
                <w:rFonts w:ascii="Times New Roman" w:eastAsia="Times New Roman" w:hAnsi="Times New Roman" w:cs="Times New Roman"/>
                <w:bCs/>
                <w:iCs/>
                <w:sz w:val="24"/>
                <w:szCs w:val="24"/>
                <w:lang w:val="en-US"/>
              </w:rPr>
              <w:t>2 8 5</w:t>
            </w:r>
          </w:p>
        </w:tc>
        <w:tc>
          <w:tcPr>
            <w:tcW w:w="5583" w:type="dxa"/>
            <w:tcBorders>
              <w:top w:val="nil"/>
              <w:left w:val="nil"/>
              <w:bottom w:val="single" w:sz="4" w:space="0" w:color="auto"/>
              <w:right w:val="single" w:sz="4" w:space="0" w:color="auto"/>
            </w:tcBorders>
            <w:shd w:val="clear" w:color="auto" w:fill="FFFFFF"/>
            <w:hideMark/>
          </w:tcPr>
          <w:p w14:paraId="51DFC40D"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Доброволни формирования</w:t>
            </w:r>
          </w:p>
        </w:tc>
        <w:tc>
          <w:tcPr>
            <w:tcW w:w="2479" w:type="dxa"/>
            <w:tcBorders>
              <w:top w:val="nil"/>
              <w:left w:val="nil"/>
              <w:bottom w:val="single" w:sz="4" w:space="0" w:color="auto"/>
              <w:right w:val="single" w:sz="4" w:space="0" w:color="auto"/>
            </w:tcBorders>
            <w:shd w:val="clear" w:color="auto" w:fill="FFFFFF"/>
            <w:hideMark/>
          </w:tcPr>
          <w:p w14:paraId="1070FA1F"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18 255</w:t>
            </w:r>
          </w:p>
        </w:tc>
      </w:tr>
      <w:tr w:rsidR="00A06D5C" w:rsidRPr="00A06D5C" w14:paraId="31E8C05D" w14:textId="77777777" w:rsidTr="00A06D5C">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5BC0BB57"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3 1 1</w:t>
            </w:r>
          </w:p>
        </w:tc>
        <w:tc>
          <w:tcPr>
            <w:tcW w:w="5583" w:type="dxa"/>
            <w:tcBorders>
              <w:top w:val="nil"/>
              <w:left w:val="nil"/>
              <w:bottom w:val="single" w:sz="4" w:space="0" w:color="auto"/>
              <w:right w:val="single" w:sz="4" w:space="0" w:color="auto"/>
            </w:tcBorders>
            <w:shd w:val="clear" w:color="auto" w:fill="FFFFFF"/>
            <w:hideMark/>
          </w:tcPr>
          <w:p w14:paraId="0BDFCCFA" w14:textId="77777777" w:rsidR="00A06D5C" w:rsidRPr="00A06D5C" w:rsidRDefault="00A06D5C" w:rsidP="00A06D5C">
            <w:pPr>
              <w:spacing w:after="0"/>
              <w:ind w:right="214"/>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Детски градини </w:t>
            </w:r>
          </w:p>
        </w:tc>
        <w:tc>
          <w:tcPr>
            <w:tcW w:w="2479" w:type="dxa"/>
            <w:tcBorders>
              <w:top w:val="nil"/>
              <w:left w:val="nil"/>
              <w:bottom w:val="single" w:sz="4" w:space="0" w:color="auto"/>
              <w:right w:val="single" w:sz="4" w:space="0" w:color="auto"/>
            </w:tcBorders>
            <w:shd w:val="clear" w:color="auto" w:fill="FFFFFF"/>
            <w:hideMark/>
          </w:tcPr>
          <w:p w14:paraId="23C75A87" w14:textId="77777777" w:rsidR="00A06D5C" w:rsidRPr="00A06D5C" w:rsidRDefault="00A06D5C" w:rsidP="00A06D5C">
            <w:pPr>
              <w:spacing w:after="0"/>
              <w:ind w:right="161"/>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lang w:val="en-US"/>
              </w:rPr>
              <w:t>243 383</w:t>
            </w:r>
          </w:p>
        </w:tc>
      </w:tr>
      <w:tr w:rsidR="00A06D5C" w:rsidRPr="00A06D5C" w14:paraId="43FA6A1A" w14:textId="77777777" w:rsidTr="00A06D5C">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49288906"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3 2 2</w:t>
            </w:r>
          </w:p>
        </w:tc>
        <w:tc>
          <w:tcPr>
            <w:tcW w:w="5583" w:type="dxa"/>
            <w:tcBorders>
              <w:top w:val="nil"/>
              <w:left w:val="nil"/>
              <w:bottom w:val="single" w:sz="4" w:space="0" w:color="auto"/>
              <w:right w:val="single" w:sz="4" w:space="0" w:color="auto"/>
            </w:tcBorders>
            <w:shd w:val="clear" w:color="auto" w:fill="FFFFFF"/>
            <w:hideMark/>
          </w:tcPr>
          <w:p w14:paraId="331D91D5"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Общообразователни училища</w:t>
            </w:r>
          </w:p>
        </w:tc>
        <w:tc>
          <w:tcPr>
            <w:tcW w:w="2479" w:type="dxa"/>
            <w:tcBorders>
              <w:top w:val="nil"/>
              <w:left w:val="nil"/>
              <w:bottom w:val="single" w:sz="4" w:space="0" w:color="auto"/>
              <w:right w:val="single" w:sz="4" w:space="0" w:color="auto"/>
            </w:tcBorders>
            <w:shd w:val="clear" w:color="auto" w:fill="FFFFFF"/>
            <w:hideMark/>
          </w:tcPr>
          <w:p w14:paraId="10706C60" w14:textId="77777777" w:rsidR="00A06D5C" w:rsidRPr="00A06D5C" w:rsidRDefault="00A06D5C" w:rsidP="00A06D5C">
            <w:pPr>
              <w:spacing w:after="0"/>
              <w:ind w:right="161"/>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lang w:val="en-US"/>
              </w:rPr>
              <w:t>477 20</w:t>
            </w:r>
            <w:r w:rsidRPr="00A06D5C">
              <w:rPr>
                <w:rFonts w:ascii="Times New Roman" w:eastAsia="Times New Roman" w:hAnsi="Times New Roman" w:cs="Times New Roman"/>
                <w:sz w:val="24"/>
                <w:szCs w:val="24"/>
              </w:rPr>
              <w:t>3</w:t>
            </w:r>
          </w:p>
        </w:tc>
      </w:tr>
      <w:tr w:rsidR="00A06D5C" w:rsidRPr="00A06D5C" w14:paraId="74442FE2" w14:textId="77777777" w:rsidTr="00A06D5C">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78C54F5E"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3 2 6</w:t>
            </w:r>
          </w:p>
        </w:tc>
        <w:tc>
          <w:tcPr>
            <w:tcW w:w="5583" w:type="dxa"/>
            <w:tcBorders>
              <w:top w:val="nil"/>
              <w:left w:val="nil"/>
              <w:bottom w:val="single" w:sz="4" w:space="0" w:color="auto"/>
              <w:right w:val="single" w:sz="4" w:space="0" w:color="auto"/>
            </w:tcBorders>
            <w:shd w:val="clear" w:color="auto" w:fill="FFFFFF"/>
            <w:hideMark/>
          </w:tcPr>
          <w:p w14:paraId="4482C6E1"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Професионални училища и професионални паралелки към средно общообразователно училище</w:t>
            </w:r>
          </w:p>
        </w:tc>
        <w:tc>
          <w:tcPr>
            <w:tcW w:w="2479" w:type="dxa"/>
            <w:tcBorders>
              <w:top w:val="nil"/>
              <w:left w:val="nil"/>
              <w:bottom w:val="single" w:sz="4" w:space="0" w:color="auto"/>
              <w:right w:val="single" w:sz="4" w:space="0" w:color="auto"/>
            </w:tcBorders>
            <w:shd w:val="clear" w:color="auto" w:fill="FFFFFF"/>
            <w:hideMark/>
          </w:tcPr>
          <w:p w14:paraId="681477C8"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84 963</w:t>
            </w:r>
          </w:p>
        </w:tc>
      </w:tr>
      <w:tr w:rsidR="00A06D5C" w:rsidRPr="00A06D5C" w14:paraId="155CDC84" w14:textId="77777777" w:rsidTr="00A06D5C">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76EDF772"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3 3 8</w:t>
            </w:r>
          </w:p>
        </w:tc>
        <w:tc>
          <w:tcPr>
            <w:tcW w:w="5583" w:type="dxa"/>
            <w:tcBorders>
              <w:top w:val="nil"/>
              <w:left w:val="nil"/>
              <w:bottom w:val="single" w:sz="4" w:space="0" w:color="auto"/>
              <w:right w:val="single" w:sz="4" w:space="0" w:color="auto"/>
            </w:tcBorders>
            <w:shd w:val="clear" w:color="auto" w:fill="FFFFFF"/>
            <w:hideMark/>
          </w:tcPr>
          <w:p w14:paraId="223AC47B"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Ресурсно подпомагане</w:t>
            </w:r>
          </w:p>
        </w:tc>
        <w:tc>
          <w:tcPr>
            <w:tcW w:w="2479" w:type="dxa"/>
            <w:tcBorders>
              <w:top w:val="nil"/>
              <w:left w:val="nil"/>
              <w:bottom w:val="single" w:sz="4" w:space="0" w:color="auto"/>
              <w:right w:val="single" w:sz="4" w:space="0" w:color="auto"/>
            </w:tcBorders>
            <w:shd w:val="clear" w:color="auto" w:fill="FFFFFF"/>
            <w:hideMark/>
          </w:tcPr>
          <w:p w14:paraId="43906419"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166 277</w:t>
            </w:r>
          </w:p>
        </w:tc>
      </w:tr>
      <w:tr w:rsidR="00A06D5C" w:rsidRPr="00A06D5C" w14:paraId="7C6C718E" w14:textId="77777777" w:rsidTr="00A06D5C">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268467BB"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3 8 9</w:t>
            </w:r>
          </w:p>
        </w:tc>
        <w:tc>
          <w:tcPr>
            <w:tcW w:w="5583" w:type="dxa"/>
            <w:tcBorders>
              <w:top w:val="nil"/>
              <w:left w:val="nil"/>
              <w:bottom w:val="single" w:sz="4" w:space="0" w:color="auto"/>
              <w:right w:val="single" w:sz="4" w:space="0" w:color="auto"/>
            </w:tcBorders>
            <w:shd w:val="clear" w:color="auto" w:fill="FFFFFF"/>
            <w:hideMark/>
          </w:tcPr>
          <w:p w14:paraId="408C381E"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Други  дейности в образованието</w:t>
            </w:r>
          </w:p>
        </w:tc>
        <w:tc>
          <w:tcPr>
            <w:tcW w:w="2479" w:type="dxa"/>
            <w:tcBorders>
              <w:top w:val="nil"/>
              <w:left w:val="nil"/>
              <w:bottom w:val="single" w:sz="4" w:space="0" w:color="auto"/>
              <w:right w:val="single" w:sz="4" w:space="0" w:color="auto"/>
            </w:tcBorders>
            <w:shd w:val="clear" w:color="auto" w:fill="FFFFFF"/>
            <w:hideMark/>
          </w:tcPr>
          <w:p w14:paraId="5E519FCD"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15 654</w:t>
            </w:r>
          </w:p>
        </w:tc>
      </w:tr>
      <w:tr w:rsidR="00A06D5C" w:rsidRPr="00A06D5C" w14:paraId="4E3CB903" w14:textId="77777777" w:rsidTr="00A06D5C">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674D5EFA"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4 3 1</w:t>
            </w:r>
          </w:p>
        </w:tc>
        <w:tc>
          <w:tcPr>
            <w:tcW w:w="5583" w:type="dxa"/>
            <w:tcBorders>
              <w:top w:val="nil"/>
              <w:left w:val="nil"/>
              <w:bottom w:val="single" w:sz="4" w:space="0" w:color="auto"/>
              <w:right w:val="single" w:sz="4" w:space="0" w:color="auto"/>
            </w:tcBorders>
            <w:shd w:val="clear" w:color="auto" w:fill="FFFFFF"/>
            <w:hideMark/>
          </w:tcPr>
          <w:p w14:paraId="1E41898B" w14:textId="77777777" w:rsidR="00A06D5C" w:rsidRPr="00A06D5C" w:rsidRDefault="00A06D5C" w:rsidP="00A06D5C">
            <w:pPr>
              <w:spacing w:after="0"/>
              <w:ind w:right="7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Детски ясли, детски кухни и яслени групи в детска градина</w:t>
            </w:r>
          </w:p>
        </w:tc>
        <w:tc>
          <w:tcPr>
            <w:tcW w:w="2479" w:type="dxa"/>
            <w:tcBorders>
              <w:top w:val="nil"/>
              <w:left w:val="nil"/>
              <w:bottom w:val="single" w:sz="4" w:space="0" w:color="auto"/>
              <w:right w:val="single" w:sz="4" w:space="0" w:color="auto"/>
            </w:tcBorders>
            <w:shd w:val="clear" w:color="auto" w:fill="FFFFFF"/>
            <w:hideMark/>
          </w:tcPr>
          <w:p w14:paraId="5346627A" w14:textId="77777777" w:rsidR="00A06D5C" w:rsidRPr="00A06D5C" w:rsidRDefault="00A06D5C" w:rsidP="00A06D5C">
            <w:pPr>
              <w:spacing w:after="0"/>
              <w:ind w:right="161"/>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62 703</w:t>
            </w:r>
          </w:p>
        </w:tc>
      </w:tr>
      <w:tr w:rsidR="00A06D5C" w:rsidRPr="00A06D5C" w14:paraId="4ADB15AC" w14:textId="77777777" w:rsidTr="00A06D5C">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0A928800"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4 3 7</w:t>
            </w:r>
          </w:p>
        </w:tc>
        <w:tc>
          <w:tcPr>
            <w:tcW w:w="5583" w:type="dxa"/>
            <w:tcBorders>
              <w:top w:val="nil"/>
              <w:left w:val="nil"/>
              <w:bottom w:val="single" w:sz="4" w:space="0" w:color="auto"/>
              <w:right w:val="single" w:sz="4" w:space="0" w:color="auto"/>
            </w:tcBorders>
            <w:shd w:val="clear" w:color="auto" w:fill="FFFFFF"/>
            <w:hideMark/>
          </w:tcPr>
          <w:p w14:paraId="32782EA9"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Здравен кабинет в детски градини и училища</w:t>
            </w:r>
          </w:p>
        </w:tc>
        <w:tc>
          <w:tcPr>
            <w:tcW w:w="2479" w:type="dxa"/>
            <w:tcBorders>
              <w:top w:val="nil"/>
              <w:left w:val="nil"/>
              <w:bottom w:val="single" w:sz="4" w:space="0" w:color="auto"/>
              <w:right w:val="single" w:sz="4" w:space="0" w:color="auto"/>
            </w:tcBorders>
            <w:shd w:val="clear" w:color="auto" w:fill="FFFFFF"/>
            <w:hideMark/>
          </w:tcPr>
          <w:p w14:paraId="47A2C7E2"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15 657</w:t>
            </w:r>
          </w:p>
        </w:tc>
      </w:tr>
      <w:tr w:rsidR="00A06D5C" w:rsidRPr="00A06D5C" w14:paraId="4302FEB3" w14:textId="77777777" w:rsidTr="00A06D5C">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51DB48E4"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4 6 9</w:t>
            </w:r>
          </w:p>
        </w:tc>
        <w:tc>
          <w:tcPr>
            <w:tcW w:w="5583" w:type="dxa"/>
            <w:tcBorders>
              <w:top w:val="nil"/>
              <w:left w:val="nil"/>
              <w:bottom w:val="single" w:sz="4" w:space="0" w:color="auto"/>
              <w:right w:val="single" w:sz="4" w:space="0" w:color="auto"/>
            </w:tcBorders>
            <w:shd w:val="clear" w:color="auto" w:fill="FFFFFF"/>
            <w:hideMark/>
          </w:tcPr>
          <w:p w14:paraId="648831C3"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Други дейности по здравеопазването</w:t>
            </w:r>
          </w:p>
        </w:tc>
        <w:tc>
          <w:tcPr>
            <w:tcW w:w="2479" w:type="dxa"/>
            <w:tcBorders>
              <w:top w:val="nil"/>
              <w:left w:val="nil"/>
              <w:bottom w:val="single" w:sz="4" w:space="0" w:color="auto"/>
              <w:right w:val="single" w:sz="4" w:space="0" w:color="auto"/>
            </w:tcBorders>
            <w:shd w:val="clear" w:color="auto" w:fill="FFFFFF"/>
            <w:hideMark/>
          </w:tcPr>
          <w:p w14:paraId="57E9E4FF"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1 067</w:t>
            </w:r>
          </w:p>
        </w:tc>
      </w:tr>
      <w:tr w:rsidR="00A06D5C" w:rsidRPr="00A06D5C" w14:paraId="4BC45F73" w14:textId="77777777" w:rsidTr="00A06D5C">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64F200BA"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5 3 2</w:t>
            </w:r>
          </w:p>
        </w:tc>
        <w:tc>
          <w:tcPr>
            <w:tcW w:w="5583" w:type="dxa"/>
            <w:tcBorders>
              <w:top w:val="nil"/>
              <w:left w:val="nil"/>
              <w:bottom w:val="single" w:sz="4" w:space="0" w:color="auto"/>
              <w:right w:val="single" w:sz="4" w:space="0" w:color="auto"/>
            </w:tcBorders>
            <w:shd w:val="clear" w:color="auto" w:fill="FFFFFF"/>
            <w:hideMark/>
          </w:tcPr>
          <w:p w14:paraId="3312C865"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Програми временна заетост</w:t>
            </w:r>
          </w:p>
        </w:tc>
        <w:tc>
          <w:tcPr>
            <w:tcW w:w="2479" w:type="dxa"/>
            <w:tcBorders>
              <w:top w:val="nil"/>
              <w:left w:val="nil"/>
              <w:bottom w:val="single" w:sz="4" w:space="0" w:color="auto"/>
              <w:right w:val="single" w:sz="4" w:space="0" w:color="auto"/>
            </w:tcBorders>
            <w:shd w:val="clear" w:color="auto" w:fill="FFFFFF"/>
            <w:hideMark/>
          </w:tcPr>
          <w:p w14:paraId="729EA8F3"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2 660</w:t>
            </w:r>
          </w:p>
        </w:tc>
      </w:tr>
      <w:tr w:rsidR="00A06D5C" w:rsidRPr="00A06D5C" w14:paraId="0A5BE299" w14:textId="77777777" w:rsidTr="00A06D5C">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478E8B47"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5 4 0</w:t>
            </w:r>
          </w:p>
        </w:tc>
        <w:tc>
          <w:tcPr>
            <w:tcW w:w="5583" w:type="dxa"/>
            <w:tcBorders>
              <w:top w:val="nil"/>
              <w:left w:val="nil"/>
              <w:bottom w:val="single" w:sz="4" w:space="0" w:color="auto"/>
              <w:right w:val="single" w:sz="4" w:space="0" w:color="auto"/>
            </w:tcBorders>
            <w:shd w:val="clear" w:color="auto" w:fill="FFFFFF"/>
            <w:hideMark/>
          </w:tcPr>
          <w:p w14:paraId="42820E17"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Домове за стари хора</w:t>
            </w:r>
          </w:p>
        </w:tc>
        <w:tc>
          <w:tcPr>
            <w:tcW w:w="2479" w:type="dxa"/>
            <w:tcBorders>
              <w:top w:val="nil"/>
              <w:left w:val="nil"/>
              <w:bottom w:val="single" w:sz="4" w:space="0" w:color="auto"/>
              <w:right w:val="single" w:sz="4" w:space="0" w:color="auto"/>
            </w:tcBorders>
            <w:shd w:val="clear" w:color="auto" w:fill="FFFFFF"/>
            <w:hideMark/>
          </w:tcPr>
          <w:p w14:paraId="12636665"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rPr>
              <w:t>3</w:t>
            </w:r>
            <w:r w:rsidRPr="00A06D5C">
              <w:rPr>
                <w:rFonts w:ascii="Times New Roman" w:eastAsia="Times New Roman" w:hAnsi="Times New Roman" w:cs="Times New Roman"/>
                <w:sz w:val="24"/>
                <w:szCs w:val="24"/>
                <w:lang w:val="en-US"/>
              </w:rPr>
              <w:t>5 250</w:t>
            </w:r>
          </w:p>
        </w:tc>
      </w:tr>
      <w:tr w:rsidR="00A06D5C" w:rsidRPr="00A06D5C" w14:paraId="25D54F0F" w14:textId="77777777" w:rsidTr="00A06D5C">
        <w:trPr>
          <w:trHeight w:val="454"/>
        </w:trPr>
        <w:tc>
          <w:tcPr>
            <w:tcW w:w="1575" w:type="dxa"/>
            <w:tcBorders>
              <w:top w:val="nil"/>
              <w:left w:val="single" w:sz="4" w:space="0" w:color="auto"/>
              <w:bottom w:val="single" w:sz="4" w:space="0" w:color="auto"/>
              <w:right w:val="single" w:sz="4" w:space="0" w:color="auto"/>
            </w:tcBorders>
            <w:hideMark/>
          </w:tcPr>
          <w:p w14:paraId="0210BA03"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sz w:val="24"/>
                <w:szCs w:val="24"/>
              </w:rPr>
              <w:t>5 4 8</w:t>
            </w:r>
          </w:p>
        </w:tc>
        <w:tc>
          <w:tcPr>
            <w:tcW w:w="5583" w:type="dxa"/>
            <w:tcBorders>
              <w:top w:val="nil"/>
              <w:left w:val="nil"/>
              <w:bottom w:val="single" w:sz="4" w:space="0" w:color="auto"/>
              <w:right w:val="single" w:sz="4" w:space="0" w:color="auto"/>
            </w:tcBorders>
            <w:hideMark/>
          </w:tcPr>
          <w:p w14:paraId="56BCC1EE"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Дневен център за стари хора</w:t>
            </w:r>
          </w:p>
        </w:tc>
        <w:tc>
          <w:tcPr>
            <w:tcW w:w="2479" w:type="dxa"/>
            <w:tcBorders>
              <w:top w:val="nil"/>
              <w:left w:val="nil"/>
              <w:bottom w:val="single" w:sz="4" w:space="0" w:color="auto"/>
              <w:right w:val="single" w:sz="4" w:space="0" w:color="auto"/>
            </w:tcBorders>
            <w:hideMark/>
          </w:tcPr>
          <w:p w14:paraId="2268B430"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648</w:t>
            </w:r>
          </w:p>
        </w:tc>
      </w:tr>
      <w:tr w:rsidR="00A06D5C" w:rsidRPr="00A06D5C" w14:paraId="75900EFF" w14:textId="77777777" w:rsidTr="00A06D5C">
        <w:trPr>
          <w:trHeight w:val="454"/>
        </w:trPr>
        <w:tc>
          <w:tcPr>
            <w:tcW w:w="1575" w:type="dxa"/>
            <w:tcBorders>
              <w:top w:val="nil"/>
              <w:left w:val="single" w:sz="4" w:space="0" w:color="auto"/>
              <w:bottom w:val="single" w:sz="4" w:space="0" w:color="auto"/>
              <w:right w:val="single" w:sz="4" w:space="0" w:color="auto"/>
            </w:tcBorders>
            <w:noWrap/>
            <w:hideMark/>
          </w:tcPr>
          <w:p w14:paraId="0346C014" w14:textId="77777777" w:rsidR="00A06D5C" w:rsidRPr="00A06D5C" w:rsidRDefault="00A06D5C" w:rsidP="00A06D5C">
            <w:pPr>
              <w:spacing w:after="0"/>
              <w:ind w:right="-142"/>
              <w:jc w:val="both"/>
              <w:rPr>
                <w:rFonts w:ascii="Times New Roman" w:eastAsia="Times New Roman" w:hAnsi="Times New Roman" w:cs="Times New Roman"/>
                <w:bCs/>
                <w:sz w:val="24"/>
                <w:szCs w:val="24"/>
              </w:rPr>
            </w:pPr>
            <w:r w:rsidRPr="00A06D5C">
              <w:rPr>
                <w:rFonts w:ascii="Times New Roman" w:eastAsia="Times New Roman" w:hAnsi="Times New Roman" w:cs="Times New Roman"/>
                <w:bCs/>
                <w:sz w:val="24"/>
                <w:szCs w:val="24"/>
              </w:rPr>
              <w:t>5 5 0</w:t>
            </w:r>
          </w:p>
        </w:tc>
        <w:tc>
          <w:tcPr>
            <w:tcW w:w="5583" w:type="dxa"/>
            <w:tcBorders>
              <w:top w:val="nil"/>
              <w:left w:val="nil"/>
              <w:bottom w:val="single" w:sz="4" w:space="0" w:color="auto"/>
              <w:right w:val="single" w:sz="4" w:space="0" w:color="auto"/>
            </w:tcBorders>
            <w:hideMark/>
          </w:tcPr>
          <w:p w14:paraId="4C4379A2" w14:textId="77777777" w:rsidR="00A06D5C" w:rsidRPr="00A06D5C" w:rsidRDefault="00A06D5C" w:rsidP="00A06D5C">
            <w:pPr>
              <w:spacing w:after="0"/>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Дневен център за социална рехабилитация и интеграция</w:t>
            </w:r>
          </w:p>
        </w:tc>
        <w:tc>
          <w:tcPr>
            <w:tcW w:w="2479" w:type="dxa"/>
            <w:tcBorders>
              <w:top w:val="nil"/>
              <w:left w:val="nil"/>
              <w:bottom w:val="single" w:sz="4" w:space="0" w:color="auto"/>
              <w:right w:val="single" w:sz="4" w:space="0" w:color="auto"/>
            </w:tcBorders>
            <w:noWrap/>
            <w:hideMark/>
          </w:tcPr>
          <w:p w14:paraId="539E28CC"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rPr>
              <w:t>7</w:t>
            </w:r>
            <w:r w:rsidRPr="00A06D5C">
              <w:rPr>
                <w:rFonts w:ascii="Times New Roman" w:eastAsia="Times New Roman" w:hAnsi="Times New Roman" w:cs="Times New Roman"/>
                <w:sz w:val="24"/>
                <w:szCs w:val="24"/>
                <w:lang w:val="en-US"/>
              </w:rPr>
              <w:t xml:space="preserve"> 373</w:t>
            </w:r>
          </w:p>
        </w:tc>
      </w:tr>
      <w:tr w:rsidR="00A06D5C" w:rsidRPr="00A06D5C" w14:paraId="0CF75B30" w14:textId="77777777" w:rsidTr="00A06D5C">
        <w:trPr>
          <w:trHeight w:val="454"/>
        </w:trPr>
        <w:tc>
          <w:tcPr>
            <w:tcW w:w="1575" w:type="dxa"/>
            <w:tcBorders>
              <w:top w:val="nil"/>
              <w:left w:val="single" w:sz="4" w:space="0" w:color="auto"/>
              <w:bottom w:val="single" w:sz="4" w:space="0" w:color="auto"/>
              <w:right w:val="single" w:sz="4" w:space="0" w:color="auto"/>
            </w:tcBorders>
            <w:noWrap/>
            <w:hideMark/>
          </w:tcPr>
          <w:p w14:paraId="329C3444" w14:textId="77777777" w:rsidR="00A06D5C" w:rsidRPr="00A06D5C" w:rsidRDefault="00A06D5C" w:rsidP="00A06D5C">
            <w:pPr>
              <w:spacing w:after="0"/>
              <w:ind w:right="-142"/>
              <w:jc w:val="both"/>
              <w:rPr>
                <w:rFonts w:ascii="Times New Roman" w:eastAsia="Times New Roman" w:hAnsi="Times New Roman" w:cs="Times New Roman"/>
                <w:bCs/>
                <w:sz w:val="24"/>
                <w:szCs w:val="24"/>
              </w:rPr>
            </w:pPr>
            <w:r w:rsidRPr="00A06D5C">
              <w:rPr>
                <w:rFonts w:ascii="Times New Roman" w:eastAsia="Times New Roman" w:hAnsi="Times New Roman" w:cs="Times New Roman"/>
                <w:bCs/>
                <w:sz w:val="24"/>
                <w:szCs w:val="24"/>
              </w:rPr>
              <w:t>5 6 1</w:t>
            </w:r>
          </w:p>
        </w:tc>
        <w:tc>
          <w:tcPr>
            <w:tcW w:w="5583" w:type="dxa"/>
            <w:tcBorders>
              <w:top w:val="nil"/>
              <w:left w:val="nil"/>
              <w:bottom w:val="single" w:sz="4" w:space="0" w:color="auto"/>
              <w:right w:val="single" w:sz="4" w:space="0" w:color="auto"/>
            </w:tcBorders>
            <w:hideMark/>
          </w:tcPr>
          <w:p w14:paraId="2D8DD046"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Асистентска подкрепа</w:t>
            </w:r>
          </w:p>
        </w:tc>
        <w:tc>
          <w:tcPr>
            <w:tcW w:w="2479" w:type="dxa"/>
            <w:tcBorders>
              <w:top w:val="nil"/>
              <w:left w:val="nil"/>
              <w:bottom w:val="single" w:sz="4" w:space="0" w:color="auto"/>
              <w:right w:val="single" w:sz="4" w:space="0" w:color="auto"/>
            </w:tcBorders>
            <w:noWrap/>
            <w:hideMark/>
          </w:tcPr>
          <w:p w14:paraId="347BD06B"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7 601</w:t>
            </w:r>
          </w:p>
        </w:tc>
      </w:tr>
      <w:tr w:rsidR="00A06D5C" w:rsidRPr="00A06D5C" w14:paraId="65F8056B" w14:textId="77777777" w:rsidTr="00A06D5C">
        <w:trPr>
          <w:trHeight w:val="454"/>
        </w:trPr>
        <w:tc>
          <w:tcPr>
            <w:tcW w:w="1575" w:type="dxa"/>
            <w:tcBorders>
              <w:top w:val="nil"/>
              <w:left w:val="single" w:sz="4" w:space="0" w:color="auto"/>
              <w:bottom w:val="single" w:sz="4" w:space="0" w:color="auto"/>
              <w:right w:val="single" w:sz="4" w:space="0" w:color="auto"/>
            </w:tcBorders>
            <w:noWrap/>
            <w:hideMark/>
          </w:tcPr>
          <w:p w14:paraId="0871EA67" w14:textId="77777777" w:rsidR="00A06D5C" w:rsidRPr="00A06D5C" w:rsidRDefault="00A06D5C" w:rsidP="00A06D5C">
            <w:pPr>
              <w:spacing w:after="0"/>
              <w:ind w:right="-142"/>
              <w:jc w:val="both"/>
              <w:rPr>
                <w:rFonts w:ascii="Times New Roman" w:eastAsia="Times New Roman" w:hAnsi="Times New Roman" w:cs="Times New Roman"/>
                <w:bCs/>
                <w:sz w:val="24"/>
                <w:szCs w:val="24"/>
              </w:rPr>
            </w:pPr>
            <w:r w:rsidRPr="00A06D5C">
              <w:rPr>
                <w:rFonts w:ascii="Times New Roman" w:eastAsia="Times New Roman" w:hAnsi="Times New Roman" w:cs="Times New Roman"/>
                <w:bCs/>
                <w:sz w:val="24"/>
                <w:szCs w:val="24"/>
              </w:rPr>
              <w:t>5 6 2</w:t>
            </w:r>
          </w:p>
        </w:tc>
        <w:tc>
          <w:tcPr>
            <w:tcW w:w="5583" w:type="dxa"/>
            <w:tcBorders>
              <w:top w:val="nil"/>
              <w:left w:val="nil"/>
              <w:bottom w:val="single" w:sz="4" w:space="0" w:color="auto"/>
              <w:right w:val="single" w:sz="4" w:space="0" w:color="auto"/>
            </w:tcBorders>
            <w:hideMark/>
          </w:tcPr>
          <w:p w14:paraId="153A1A1B"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Личен асистент</w:t>
            </w:r>
          </w:p>
        </w:tc>
        <w:tc>
          <w:tcPr>
            <w:tcW w:w="2479" w:type="dxa"/>
            <w:tcBorders>
              <w:top w:val="nil"/>
              <w:left w:val="nil"/>
              <w:bottom w:val="single" w:sz="4" w:space="0" w:color="auto"/>
              <w:right w:val="single" w:sz="4" w:space="0" w:color="auto"/>
            </w:tcBorders>
            <w:noWrap/>
            <w:hideMark/>
          </w:tcPr>
          <w:p w14:paraId="7108497C"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29 020</w:t>
            </w:r>
          </w:p>
        </w:tc>
      </w:tr>
      <w:tr w:rsidR="00A06D5C" w:rsidRPr="00A06D5C" w14:paraId="6B13EC91" w14:textId="77777777" w:rsidTr="00A06D5C">
        <w:trPr>
          <w:trHeight w:val="454"/>
        </w:trPr>
        <w:tc>
          <w:tcPr>
            <w:tcW w:w="1575" w:type="dxa"/>
            <w:tcBorders>
              <w:top w:val="nil"/>
              <w:left w:val="single" w:sz="4" w:space="0" w:color="auto"/>
              <w:bottom w:val="single" w:sz="4" w:space="0" w:color="auto"/>
              <w:right w:val="single" w:sz="4" w:space="0" w:color="auto"/>
            </w:tcBorders>
            <w:noWrap/>
            <w:hideMark/>
          </w:tcPr>
          <w:p w14:paraId="76F4BEF2" w14:textId="77777777" w:rsidR="00A06D5C" w:rsidRPr="00A06D5C" w:rsidRDefault="00A06D5C" w:rsidP="00A06D5C">
            <w:pPr>
              <w:spacing w:after="0"/>
              <w:ind w:right="-142"/>
              <w:jc w:val="both"/>
              <w:rPr>
                <w:rFonts w:ascii="Times New Roman" w:eastAsia="Times New Roman" w:hAnsi="Times New Roman" w:cs="Times New Roman"/>
                <w:bCs/>
                <w:sz w:val="24"/>
                <w:szCs w:val="24"/>
              </w:rPr>
            </w:pPr>
            <w:r w:rsidRPr="00A06D5C">
              <w:rPr>
                <w:rFonts w:ascii="Times New Roman" w:eastAsia="Times New Roman" w:hAnsi="Times New Roman" w:cs="Times New Roman"/>
                <w:bCs/>
                <w:sz w:val="24"/>
                <w:szCs w:val="24"/>
              </w:rPr>
              <w:t>5 8 9</w:t>
            </w:r>
          </w:p>
        </w:tc>
        <w:tc>
          <w:tcPr>
            <w:tcW w:w="5583" w:type="dxa"/>
            <w:tcBorders>
              <w:top w:val="nil"/>
              <w:left w:val="nil"/>
              <w:bottom w:val="single" w:sz="4" w:space="0" w:color="auto"/>
              <w:right w:val="single" w:sz="4" w:space="0" w:color="auto"/>
            </w:tcBorders>
            <w:hideMark/>
          </w:tcPr>
          <w:p w14:paraId="264E4B64" w14:textId="77777777" w:rsidR="00A06D5C" w:rsidRPr="00A06D5C" w:rsidRDefault="00A06D5C" w:rsidP="00A06D5C">
            <w:pPr>
              <w:spacing w:after="0"/>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Други служби и дейности по социалното осигуряване, подпомагане и заетостта</w:t>
            </w:r>
          </w:p>
        </w:tc>
        <w:tc>
          <w:tcPr>
            <w:tcW w:w="2479" w:type="dxa"/>
            <w:tcBorders>
              <w:top w:val="nil"/>
              <w:left w:val="nil"/>
              <w:bottom w:val="single" w:sz="4" w:space="0" w:color="auto"/>
              <w:right w:val="single" w:sz="4" w:space="0" w:color="auto"/>
            </w:tcBorders>
            <w:noWrap/>
            <w:hideMark/>
          </w:tcPr>
          <w:p w14:paraId="24AF1060"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173</w:t>
            </w:r>
          </w:p>
        </w:tc>
      </w:tr>
      <w:tr w:rsidR="00A06D5C" w:rsidRPr="00A06D5C" w14:paraId="09F0B1A4" w14:textId="77777777" w:rsidTr="00A06D5C">
        <w:trPr>
          <w:trHeight w:val="454"/>
        </w:trPr>
        <w:tc>
          <w:tcPr>
            <w:tcW w:w="1575" w:type="dxa"/>
            <w:tcBorders>
              <w:top w:val="nil"/>
              <w:left w:val="single" w:sz="4" w:space="0" w:color="auto"/>
              <w:bottom w:val="single" w:sz="4" w:space="0" w:color="auto"/>
              <w:right w:val="single" w:sz="4" w:space="0" w:color="auto"/>
            </w:tcBorders>
            <w:noWrap/>
            <w:hideMark/>
          </w:tcPr>
          <w:p w14:paraId="766771A1" w14:textId="77777777" w:rsidR="00A06D5C" w:rsidRPr="00A06D5C" w:rsidRDefault="00A06D5C" w:rsidP="00A06D5C">
            <w:pPr>
              <w:spacing w:after="0"/>
              <w:ind w:right="-142"/>
              <w:jc w:val="both"/>
              <w:rPr>
                <w:rFonts w:ascii="Times New Roman" w:eastAsia="Times New Roman" w:hAnsi="Times New Roman" w:cs="Times New Roman"/>
                <w:bCs/>
                <w:sz w:val="24"/>
                <w:szCs w:val="24"/>
              </w:rPr>
            </w:pPr>
            <w:r w:rsidRPr="00A06D5C">
              <w:rPr>
                <w:rFonts w:ascii="Times New Roman" w:eastAsia="Times New Roman" w:hAnsi="Times New Roman" w:cs="Times New Roman"/>
                <w:bCs/>
                <w:sz w:val="24"/>
                <w:szCs w:val="24"/>
              </w:rPr>
              <w:t>7 1 3</w:t>
            </w:r>
          </w:p>
        </w:tc>
        <w:tc>
          <w:tcPr>
            <w:tcW w:w="5583" w:type="dxa"/>
            <w:tcBorders>
              <w:top w:val="nil"/>
              <w:left w:val="nil"/>
              <w:bottom w:val="single" w:sz="4" w:space="0" w:color="auto"/>
              <w:right w:val="single" w:sz="4" w:space="0" w:color="auto"/>
            </w:tcBorders>
            <w:hideMark/>
          </w:tcPr>
          <w:p w14:paraId="797F3089"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Спорт за всички</w:t>
            </w:r>
          </w:p>
        </w:tc>
        <w:tc>
          <w:tcPr>
            <w:tcW w:w="2479" w:type="dxa"/>
            <w:tcBorders>
              <w:top w:val="nil"/>
              <w:left w:val="nil"/>
              <w:bottom w:val="single" w:sz="4" w:space="0" w:color="auto"/>
              <w:right w:val="single" w:sz="4" w:space="0" w:color="auto"/>
            </w:tcBorders>
            <w:noWrap/>
            <w:hideMark/>
          </w:tcPr>
          <w:p w14:paraId="1F75EC23"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542</w:t>
            </w:r>
          </w:p>
        </w:tc>
      </w:tr>
      <w:tr w:rsidR="00A06D5C" w:rsidRPr="00A06D5C" w14:paraId="3B71CE8C" w14:textId="77777777" w:rsidTr="00A06D5C">
        <w:trPr>
          <w:trHeight w:val="454"/>
        </w:trPr>
        <w:tc>
          <w:tcPr>
            <w:tcW w:w="1575" w:type="dxa"/>
            <w:tcBorders>
              <w:top w:val="nil"/>
              <w:left w:val="single" w:sz="4" w:space="0" w:color="auto"/>
              <w:bottom w:val="single" w:sz="4" w:space="0" w:color="auto"/>
              <w:right w:val="single" w:sz="4" w:space="0" w:color="auto"/>
            </w:tcBorders>
            <w:noWrap/>
            <w:hideMark/>
          </w:tcPr>
          <w:p w14:paraId="71DB9985" w14:textId="77777777" w:rsidR="00A06D5C" w:rsidRPr="00A06D5C" w:rsidRDefault="00A06D5C" w:rsidP="00A06D5C">
            <w:pPr>
              <w:spacing w:after="0"/>
              <w:ind w:right="-142"/>
              <w:jc w:val="both"/>
              <w:rPr>
                <w:rFonts w:ascii="Times New Roman" w:eastAsia="Times New Roman" w:hAnsi="Times New Roman" w:cs="Times New Roman"/>
                <w:bCs/>
                <w:sz w:val="24"/>
                <w:szCs w:val="24"/>
                <w:lang w:val="en-US"/>
              </w:rPr>
            </w:pPr>
            <w:r w:rsidRPr="00A06D5C">
              <w:rPr>
                <w:rFonts w:ascii="Times New Roman" w:eastAsia="Times New Roman" w:hAnsi="Times New Roman" w:cs="Times New Roman"/>
                <w:bCs/>
                <w:sz w:val="24"/>
                <w:szCs w:val="24"/>
                <w:lang w:val="en-US"/>
              </w:rPr>
              <w:t>7 3 8</w:t>
            </w:r>
          </w:p>
        </w:tc>
        <w:tc>
          <w:tcPr>
            <w:tcW w:w="5583" w:type="dxa"/>
            <w:tcBorders>
              <w:top w:val="nil"/>
              <w:left w:val="nil"/>
              <w:bottom w:val="single" w:sz="4" w:space="0" w:color="auto"/>
              <w:right w:val="single" w:sz="4" w:space="0" w:color="auto"/>
            </w:tcBorders>
            <w:hideMark/>
          </w:tcPr>
          <w:p w14:paraId="109D8552" w14:textId="77777777" w:rsidR="00A06D5C" w:rsidRPr="00A06D5C" w:rsidRDefault="00A06D5C" w:rsidP="00A06D5C">
            <w:pPr>
              <w:spacing w:after="0"/>
              <w:ind w:right="-142"/>
              <w:jc w:val="both"/>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Читалища</w:t>
            </w:r>
          </w:p>
        </w:tc>
        <w:tc>
          <w:tcPr>
            <w:tcW w:w="2479" w:type="dxa"/>
            <w:tcBorders>
              <w:top w:val="nil"/>
              <w:left w:val="nil"/>
              <w:bottom w:val="single" w:sz="4" w:space="0" w:color="auto"/>
              <w:right w:val="single" w:sz="4" w:space="0" w:color="auto"/>
            </w:tcBorders>
            <w:noWrap/>
            <w:hideMark/>
          </w:tcPr>
          <w:p w14:paraId="061053F7"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265</w:t>
            </w:r>
          </w:p>
        </w:tc>
      </w:tr>
      <w:tr w:rsidR="00A06D5C" w:rsidRPr="00A06D5C" w14:paraId="667EF89F" w14:textId="77777777" w:rsidTr="00A06D5C">
        <w:trPr>
          <w:trHeight w:val="454"/>
        </w:trPr>
        <w:tc>
          <w:tcPr>
            <w:tcW w:w="1575" w:type="dxa"/>
            <w:tcBorders>
              <w:top w:val="nil"/>
              <w:left w:val="single" w:sz="4" w:space="0" w:color="auto"/>
              <w:bottom w:val="single" w:sz="4" w:space="0" w:color="auto"/>
              <w:right w:val="single" w:sz="4" w:space="0" w:color="auto"/>
            </w:tcBorders>
            <w:noWrap/>
            <w:hideMark/>
          </w:tcPr>
          <w:p w14:paraId="180DA3F5" w14:textId="77777777" w:rsidR="00A06D5C" w:rsidRPr="00A06D5C" w:rsidRDefault="00A06D5C" w:rsidP="00A06D5C">
            <w:pPr>
              <w:spacing w:after="0"/>
              <w:ind w:right="-142"/>
              <w:jc w:val="both"/>
              <w:rPr>
                <w:rFonts w:ascii="Times New Roman" w:eastAsia="Times New Roman" w:hAnsi="Times New Roman" w:cs="Times New Roman"/>
                <w:bCs/>
                <w:sz w:val="24"/>
                <w:szCs w:val="24"/>
              </w:rPr>
            </w:pPr>
            <w:r w:rsidRPr="00A06D5C">
              <w:rPr>
                <w:rFonts w:ascii="Times New Roman" w:eastAsia="Times New Roman" w:hAnsi="Times New Roman" w:cs="Times New Roman"/>
                <w:bCs/>
                <w:sz w:val="24"/>
                <w:szCs w:val="24"/>
              </w:rPr>
              <w:t>8 3 2</w:t>
            </w:r>
          </w:p>
        </w:tc>
        <w:tc>
          <w:tcPr>
            <w:tcW w:w="5583" w:type="dxa"/>
            <w:tcBorders>
              <w:top w:val="nil"/>
              <w:left w:val="nil"/>
              <w:bottom w:val="single" w:sz="4" w:space="0" w:color="auto"/>
              <w:right w:val="single" w:sz="4" w:space="0" w:color="auto"/>
            </w:tcBorders>
            <w:hideMark/>
          </w:tcPr>
          <w:p w14:paraId="5E57B256"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Служби и дейности по поддържане, ремонт </w:t>
            </w:r>
          </w:p>
          <w:p w14:paraId="65618041"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и изграждане на пътища</w:t>
            </w:r>
          </w:p>
        </w:tc>
        <w:tc>
          <w:tcPr>
            <w:tcW w:w="2479" w:type="dxa"/>
            <w:tcBorders>
              <w:top w:val="nil"/>
              <w:left w:val="nil"/>
              <w:bottom w:val="single" w:sz="4" w:space="0" w:color="auto"/>
              <w:right w:val="single" w:sz="4" w:space="0" w:color="auto"/>
            </w:tcBorders>
            <w:noWrap/>
            <w:hideMark/>
          </w:tcPr>
          <w:p w14:paraId="688236D8"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14 225</w:t>
            </w:r>
          </w:p>
        </w:tc>
      </w:tr>
      <w:tr w:rsidR="00A06D5C" w:rsidRPr="00A06D5C" w14:paraId="0B3C5D33" w14:textId="77777777" w:rsidTr="00A06D5C">
        <w:trPr>
          <w:trHeight w:val="454"/>
        </w:trPr>
        <w:tc>
          <w:tcPr>
            <w:tcW w:w="1575" w:type="dxa"/>
            <w:tcBorders>
              <w:top w:val="nil"/>
              <w:left w:val="single" w:sz="4" w:space="0" w:color="auto"/>
              <w:bottom w:val="single" w:sz="4" w:space="0" w:color="auto"/>
              <w:right w:val="single" w:sz="4" w:space="0" w:color="auto"/>
            </w:tcBorders>
            <w:noWrap/>
            <w:hideMark/>
          </w:tcPr>
          <w:p w14:paraId="3014EB24" w14:textId="77777777" w:rsidR="00A06D5C" w:rsidRPr="00A06D5C" w:rsidRDefault="00A06D5C" w:rsidP="00A06D5C">
            <w:pPr>
              <w:spacing w:after="0"/>
              <w:ind w:right="-142"/>
              <w:jc w:val="both"/>
              <w:rPr>
                <w:rFonts w:ascii="Times New Roman" w:eastAsia="Times New Roman" w:hAnsi="Times New Roman" w:cs="Times New Roman"/>
                <w:bCs/>
                <w:sz w:val="24"/>
                <w:szCs w:val="24"/>
                <w:lang w:val="en-US"/>
              </w:rPr>
            </w:pPr>
            <w:r w:rsidRPr="00A06D5C">
              <w:rPr>
                <w:rFonts w:ascii="Times New Roman" w:eastAsia="Times New Roman" w:hAnsi="Times New Roman" w:cs="Times New Roman"/>
                <w:bCs/>
                <w:sz w:val="24"/>
                <w:szCs w:val="24"/>
                <w:lang w:val="en-US"/>
              </w:rPr>
              <w:t>9 1 0</w:t>
            </w:r>
          </w:p>
        </w:tc>
        <w:tc>
          <w:tcPr>
            <w:tcW w:w="5583" w:type="dxa"/>
            <w:tcBorders>
              <w:top w:val="nil"/>
              <w:left w:val="nil"/>
              <w:bottom w:val="single" w:sz="4" w:space="0" w:color="auto"/>
              <w:right w:val="single" w:sz="4" w:space="0" w:color="auto"/>
            </w:tcBorders>
            <w:hideMark/>
          </w:tcPr>
          <w:p w14:paraId="2D8D95D4" w14:textId="77777777" w:rsidR="00A06D5C" w:rsidRPr="00A06D5C" w:rsidRDefault="00A06D5C" w:rsidP="00A06D5C">
            <w:pPr>
              <w:spacing w:after="0"/>
              <w:ind w:right="7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lang w:val="en-US" w:bidi="bg-BG"/>
              </w:rPr>
              <w:t>Разходи за лихви</w:t>
            </w:r>
          </w:p>
        </w:tc>
        <w:tc>
          <w:tcPr>
            <w:tcW w:w="2479" w:type="dxa"/>
            <w:tcBorders>
              <w:top w:val="nil"/>
              <w:left w:val="nil"/>
              <w:bottom w:val="single" w:sz="4" w:space="0" w:color="auto"/>
              <w:right w:val="single" w:sz="4" w:space="0" w:color="auto"/>
            </w:tcBorders>
            <w:noWrap/>
            <w:hideMark/>
          </w:tcPr>
          <w:p w14:paraId="2BB9A003" w14:textId="77777777" w:rsidR="00A06D5C" w:rsidRPr="00A06D5C" w:rsidRDefault="00A06D5C" w:rsidP="00A06D5C">
            <w:pPr>
              <w:spacing w:after="0"/>
              <w:ind w:right="161"/>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lang w:val="en-US"/>
              </w:rPr>
              <w:t>34</w:t>
            </w:r>
            <w:r w:rsidRPr="00A06D5C">
              <w:rPr>
                <w:rFonts w:ascii="Times New Roman" w:eastAsia="Times New Roman" w:hAnsi="Times New Roman" w:cs="Times New Roman"/>
                <w:sz w:val="24"/>
                <w:szCs w:val="24"/>
              </w:rPr>
              <w:t>5</w:t>
            </w:r>
          </w:p>
        </w:tc>
      </w:tr>
      <w:tr w:rsidR="00A06D5C" w:rsidRPr="00A06D5C" w14:paraId="114C5384" w14:textId="77777777" w:rsidTr="00A06D5C">
        <w:trPr>
          <w:trHeight w:val="454"/>
        </w:trPr>
        <w:tc>
          <w:tcPr>
            <w:tcW w:w="1575" w:type="dxa"/>
            <w:tcBorders>
              <w:top w:val="nil"/>
              <w:left w:val="single" w:sz="4" w:space="0" w:color="auto"/>
              <w:bottom w:val="single" w:sz="4" w:space="0" w:color="auto"/>
              <w:right w:val="single" w:sz="4" w:space="0" w:color="auto"/>
            </w:tcBorders>
            <w:noWrap/>
          </w:tcPr>
          <w:p w14:paraId="25D0134B" w14:textId="77777777" w:rsidR="00A06D5C" w:rsidRPr="00A06D5C" w:rsidRDefault="00A06D5C" w:rsidP="00A06D5C">
            <w:pPr>
              <w:spacing w:after="0"/>
              <w:ind w:right="-142"/>
              <w:jc w:val="both"/>
              <w:rPr>
                <w:rFonts w:ascii="Times New Roman" w:eastAsia="Times New Roman" w:hAnsi="Times New Roman" w:cs="Times New Roman"/>
                <w:bCs/>
                <w:i/>
                <w:sz w:val="24"/>
                <w:szCs w:val="24"/>
              </w:rPr>
            </w:pPr>
          </w:p>
        </w:tc>
        <w:tc>
          <w:tcPr>
            <w:tcW w:w="5583" w:type="dxa"/>
            <w:tcBorders>
              <w:top w:val="nil"/>
              <w:left w:val="nil"/>
              <w:bottom w:val="single" w:sz="4" w:space="0" w:color="auto"/>
              <w:right w:val="single" w:sz="4" w:space="0" w:color="auto"/>
            </w:tcBorders>
            <w:hideMark/>
          </w:tcPr>
          <w:p w14:paraId="3A80ECB4"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Общо:</w:t>
            </w:r>
          </w:p>
        </w:tc>
        <w:tc>
          <w:tcPr>
            <w:tcW w:w="2479" w:type="dxa"/>
            <w:tcBorders>
              <w:top w:val="nil"/>
              <w:left w:val="nil"/>
              <w:bottom w:val="single" w:sz="4" w:space="0" w:color="auto"/>
              <w:right w:val="single" w:sz="4" w:space="0" w:color="auto"/>
            </w:tcBorders>
            <w:noWrap/>
            <w:hideMark/>
          </w:tcPr>
          <w:p w14:paraId="7F0581AA" w14:textId="77777777" w:rsidR="00A06D5C" w:rsidRPr="00A06D5C" w:rsidRDefault="00A06D5C" w:rsidP="00A06D5C">
            <w:pPr>
              <w:spacing w:after="0"/>
              <w:ind w:right="161"/>
              <w:jc w:val="right"/>
              <w:rPr>
                <w:rFonts w:ascii="Times New Roman" w:eastAsia="Times New Roman" w:hAnsi="Times New Roman" w:cs="Times New Roman"/>
                <w:b/>
                <w:sz w:val="24"/>
                <w:szCs w:val="24"/>
              </w:rPr>
            </w:pPr>
            <w:r w:rsidRPr="00A06D5C">
              <w:rPr>
                <w:rFonts w:ascii="Times New Roman" w:eastAsia="Times New Roman" w:hAnsi="Times New Roman" w:cs="Times New Roman"/>
                <w:b/>
                <w:iCs/>
                <w:sz w:val="24"/>
                <w:szCs w:val="24"/>
                <w:lang w:val="en-US"/>
              </w:rPr>
              <w:t>1 6</w:t>
            </w:r>
            <w:r w:rsidRPr="00A06D5C">
              <w:rPr>
                <w:rFonts w:ascii="Times New Roman" w:eastAsia="Times New Roman" w:hAnsi="Times New Roman" w:cs="Times New Roman"/>
                <w:b/>
                <w:iCs/>
                <w:sz w:val="24"/>
                <w:szCs w:val="24"/>
              </w:rPr>
              <w:t>76</w:t>
            </w:r>
            <w:r w:rsidRPr="00A06D5C">
              <w:rPr>
                <w:rFonts w:ascii="Times New Roman" w:eastAsia="Times New Roman" w:hAnsi="Times New Roman" w:cs="Times New Roman"/>
                <w:b/>
                <w:iCs/>
                <w:sz w:val="24"/>
                <w:szCs w:val="24"/>
                <w:lang w:val="en-US"/>
              </w:rPr>
              <w:t xml:space="preserve"> </w:t>
            </w:r>
            <w:r w:rsidRPr="00A06D5C">
              <w:rPr>
                <w:rFonts w:ascii="Times New Roman" w:eastAsia="Times New Roman" w:hAnsi="Times New Roman" w:cs="Times New Roman"/>
                <w:b/>
                <w:iCs/>
                <w:sz w:val="24"/>
                <w:szCs w:val="24"/>
              </w:rPr>
              <w:t>466</w:t>
            </w:r>
          </w:p>
        </w:tc>
      </w:tr>
    </w:tbl>
    <w:p w14:paraId="382CB310" w14:textId="77777777" w:rsidR="00A06D5C" w:rsidRPr="00A06D5C" w:rsidRDefault="00A06D5C" w:rsidP="00A06D5C">
      <w:pPr>
        <w:spacing w:after="0"/>
        <w:ind w:right="-142"/>
        <w:jc w:val="both"/>
        <w:rPr>
          <w:rFonts w:ascii="Times New Roman" w:eastAsia="Times New Roman" w:hAnsi="Times New Roman" w:cs="Times New Roman"/>
          <w:sz w:val="24"/>
          <w:szCs w:val="24"/>
          <w:lang w:eastAsia="bg-BG"/>
        </w:rPr>
      </w:pPr>
    </w:p>
    <w:p w14:paraId="25DE4AED"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1.1.2.Приходи от местни дейности в размер на 5 013 123 евро, в т.ч.:</w:t>
      </w:r>
    </w:p>
    <w:p w14:paraId="5BED1EF8" w14:textId="77777777" w:rsidR="00A06D5C" w:rsidRPr="00A06D5C" w:rsidRDefault="00A06D5C" w:rsidP="00A06D5C">
      <w:pPr>
        <w:spacing w:after="0"/>
        <w:ind w:right="-142"/>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 xml:space="preserve">1.1.2.1. Разпределение на  преходния остатък от местни дейности от 2025 год. в размер на </w:t>
      </w:r>
      <w:r w:rsidRPr="00A06D5C">
        <w:rPr>
          <w:rFonts w:ascii="Times New Roman" w:eastAsia="Times New Roman" w:hAnsi="Times New Roman" w:cs="Times New Roman"/>
          <w:b/>
          <w:iCs/>
          <w:sz w:val="24"/>
          <w:szCs w:val="24"/>
          <w:lang w:val="en-US" w:eastAsia="bg-BG"/>
        </w:rPr>
        <w:t xml:space="preserve">866 590 </w:t>
      </w:r>
      <w:r w:rsidRPr="00A06D5C">
        <w:rPr>
          <w:rFonts w:ascii="Times New Roman" w:eastAsia="Times New Roman" w:hAnsi="Times New Roman" w:cs="Times New Roman"/>
          <w:b/>
          <w:sz w:val="24"/>
          <w:szCs w:val="24"/>
          <w:lang w:eastAsia="bg-BG"/>
        </w:rPr>
        <w:t xml:space="preserve">евро, </w:t>
      </w:r>
      <w:r w:rsidRPr="00A06D5C">
        <w:rPr>
          <w:rFonts w:ascii="Times New Roman" w:eastAsia="Times New Roman" w:hAnsi="Times New Roman" w:cs="Times New Roman"/>
          <w:sz w:val="24"/>
          <w:szCs w:val="24"/>
          <w:lang w:eastAsia="bg-BG"/>
        </w:rPr>
        <w:t>както следва:</w:t>
      </w:r>
    </w:p>
    <w:tbl>
      <w:tblPr>
        <w:tblpPr w:leftFromText="141" w:rightFromText="141" w:bottomFromText="200" w:vertAnchor="text" w:horzAnchor="margin" w:tblpXSpec="center" w:tblpY="183"/>
        <w:tblW w:w="9420" w:type="dxa"/>
        <w:tblLayout w:type="fixed"/>
        <w:tblCellMar>
          <w:left w:w="70" w:type="dxa"/>
          <w:right w:w="70" w:type="dxa"/>
        </w:tblCellMar>
        <w:tblLook w:val="04A0" w:firstRow="1" w:lastRow="0" w:firstColumn="1" w:lastColumn="0" w:noHBand="0" w:noVBand="1"/>
      </w:tblPr>
      <w:tblGrid>
        <w:gridCol w:w="1574"/>
        <w:gridCol w:w="5721"/>
        <w:gridCol w:w="2125"/>
      </w:tblGrid>
      <w:tr w:rsidR="00A06D5C" w:rsidRPr="00A06D5C" w14:paraId="55F702B9" w14:textId="77777777" w:rsidTr="00A06D5C">
        <w:trPr>
          <w:trHeight w:val="517"/>
        </w:trPr>
        <w:tc>
          <w:tcPr>
            <w:tcW w:w="1575" w:type="dxa"/>
            <w:vMerge w:val="restart"/>
            <w:tcBorders>
              <w:top w:val="single" w:sz="4" w:space="0" w:color="auto"/>
              <w:left w:val="single" w:sz="4" w:space="0" w:color="auto"/>
              <w:bottom w:val="single" w:sz="4" w:space="0" w:color="auto"/>
              <w:right w:val="single" w:sz="4" w:space="0" w:color="auto"/>
            </w:tcBorders>
            <w:hideMark/>
          </w:tcPr>
          <w:p w14:paraId="32C9E4C4" w14:textId="77777777" w:rsidR="00A06D5C" w:rsidRPr="00A06D5C" w:rsidRDefault="00A06D5C" w:rsidP="00A06D5C">
            <w:pPr>
              <w:spacing w:after="0"/>
              <w:ind w:right="159"/>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Код на дейността</w:t>
            </w:r>
          </w:p>
        </w:tc>
        <w:tc>
          <w:tcPr>
            <w:tcW w:w="5725" w:type="dxa"/>
            <w:vMerge w:val="restart"/>
            <w:tcBorders>
              <w:top w:val="single" w:sz="4" w:space="0" w:color="auto"/>
              <w:left w:val="single" w:sz="4" w:space="0" w:color="auto"/>
              <w:bottom w:val="single" w:sz="4" w:space="0" w:color="auto"/>
              <w:right w:val="single" w:sz="4" w:space="0" w:color="auto"/>
            </w:tcBorders>
            <w:hideMark/>
          </w:tcPr>
          <w:p w14:paraId="0659F06C" w14:textId="77777777" w:rsidR="00A06D5C" w:rsidRPr="00A06D5C" w:rsidRDefault="00A06D5C" w:rsidP="00A06D5C">
            <w:pPr>
              <w:spacing w:after="0"/>
              <w:ind w:right="-142"/>
              <w:jc w:val="both"/>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 Наименование на дейността</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3692212" w14:textId="77777777" w:rsidR="00A06D5C" w:rsidRPr="00A06D5C" w:rsidRDefault="00A06D5C" w:rsidP="00A06D5C">
            <w:pPr>
              <w:spacing w:after="0"/>
              <w:ind w:right="-122"/>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Преходен остатък</w:t>
            </w:r>
          </w:p>
          <w:p w14:paraId="334CE747" w14:textId="77777777" w:rsidR="00A06D5C" w:rsidRPr="00A06D5C" w:rsidRDefault="00A06D5C" w:rsidP="00A06D5C">
            <w:pPr>
              <w:spacing w:after="0"/>
              <w:ind w:right="-122"/>
              <w:jc w:val="center"/>
              <w:rPr>
                <w:rFonts w:ascii="Times New Roman" w:eastAsia="Times New Roman" w:hAnsi="Times New Roman" w:cs="Times New Roman"/>
                <w:sz w:val="24"/>
                <w:szCs w:val="24"/>
              </w:rPr>
            </w:pPr>
            <w:r w:rsidRPr="00A06D5C">
              <w:rPr>
                <w:rFonts w:ascii="Times New Roman" w:eastAsia="Times New Roman" w:hAnsi="Times New Roman" w:cs="Times New Roman"/>
                <w:b/>
                <w:sz w:val="24"/>
                <w:szCs w:val="24"/>
              </w:rPr>
              <w:t>2025 г.</w:t>
            </w:r>
          </w:p>
          <w:p w14:paraId="2851675C" w14:textId="77777777" w:rsidR="00A06D5C" w:rsidRPr="00A06D5C" w:rsidRDefault="00A06D5C" w:rsidP="00A06D5C">
            <w:pPr>
              <w:spacing w:after="0"/>
              <w:ind w:right="72"/>
              <w:jc w:val="center"/>
              <w:rPr>
                <w:rFonts w:ascii="Times New Roman" w:eastAsia="Times New Roman" w:hAnsi="Times New Roman" w:cs="Times New Roman"/>
                <w:sz w:val="24"/>
                <w:szCs w:val="24"/>
              </w:rPr>
            </w:pPr>
            <w:r w:rsidRPr="00A06D5C">
              <w:rPr>
                <w:rFonts w:ascii="Times New Roman" w:eastAsia="Times New Roman" w:hAnsi="Times New Roman" w:cs="Times New Roman"/>
                <w:b/>
                <w:sz w:val="24"/>
                <w:szCs w:val="24"/>
              </w:rPr>
              <w:t>евро</w:t>
            </w:r>
          </w:p>
        </w:tc>
      </w:tr>
      <w:tr w:rsidR="00A06D5C" w:rsidRPr="00A06D5C" w14:paraId="6AE267F5" w14:textId="77777777" w:rsidTr="00A06D5C">
        <w:trPr>
          <w:trHeight w:val="517"/>
        </w:trPr>
        <w:tc>
          <w:tcPr>
            <w:tcW w:w="1575" w:type="dxa"/>
            <w:vMerge/>
            <w:tcBorders>
              <w:top w:val="single" w:sz="4" w:space="0" w:color="auto"/>
              <w:left w:val="single" w:sz="4" w:space="0" w:color="auto"/>
              <w:bottom w:val="single" w:sz="4" w:space="0" w:color="auto"/>
              <w:right w:val="single" w:sz="4" w:space="0" w:color="auto"/>
            </w:tcBorders>
            <w:vAlign w:val="center"/>
            <w:hideMark/>
          </w:tcPr>
          <w:p w14:paraId="003045EF" w14:textId="77777777" w:rsidR="00A06D5C" w:rsidRPr="00A06D5C" w:rsidRDefault="00A06D5C" w:rsidP="00A06D5C">
            <w:pPr>
              <w:spacing w:after="0" w:line="240" w:lineRule="auto"/>
              <w:rPr>
                <w:rFonts w:ascii="Times New Roman" w:eastAsia="Times New Roman" w:hAnsi="Times New Roman" w:cs="Times New Roman"/>
                <w:b/>
                <w:sz w:val="24"/>
                <w:szCs w:val="24"/>
              </w:rPr>
            </w:pPr>
          </w:p>
        </w:tc>
        <w:tc>
          <w:tcPr>
            <w:tcW w:w="5725" w:type="dxa"/>
            <w:vMerge/>
            <w:tcBorders>
              <w:top w:val="single" w:sz="4" w:space="0" w:color="auto"/>
              <w:left w:val="single" w:sz="4" w:space="0" w:color="auto"/>
              <w:bottom w:val="single" w:sz="4" w:space="0" w:color="auto"/>
              <w:right w:val="single" w:sz="4" w:space="0" w:color="auto"/>
            </w:tcBorders>
            <w:vAlign w:val="center"/>
            <w:hideMark/>
          </w:tcPr>
          <w:p w14:paraId="56F78351" w14:textId="77777777" w:rsidR="00A06D5C" w:rsidRPr="00A06D5C" w:rsidRDefault="00A06D5C" w:rsidP="00A06D5C">
            <w:pPr>
              <w:spacing w:after="0" w:line="240" w:lineRule="auto"/>
              <w:rPr>
                <w:rFonts w:ascii="Times New Roman" w:eastAsia="Times New Roman" w:hAnsi="Times New Roman" w:cs="Times New Roman"/>
                <w:b/>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0759BAE" w14:textId="77777777" w:rsidR="00A06D5C" w:rsidRPr="00A06D5C" w:rsidRDefault="00A06D5C" w:rsidP="00A06D5C">
            <w:pPr>
              <w:spacing w:after="0" w:line="240" w:lineRule="auto"/>
              <w:rPr>
                <w:rFonts w:ascii="Times New Roman" w:eastAsia="Times New Roman" w:hAnsi="Times New Roman" w:cs="Times New Roman"/>
                <w:sz w:val="24"/>
                <w:szCs w:val="24"/>
              </w:rPr>
            </w:pPr>
          </w:p>
        </w:tc>
      </w:tr>
      <w:tr w:rsidR="00A06D5C" w:rsidRPr="00A06D5C" w14:paraId="471048A3" w14:textId="77777777" w:rsidTr="00A06D5C">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0ABB04B0"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122</w:t>
            </w:r>
          </w:p>
        </w:tc>
        <w:tc>
          <w:tcPr>
            <w:tcW w:w="5725" w:type="dxa"/>
            <w:tcBorders>
              <w:top w:val="nil"/>
              <w:left w:val="nil"/>
              <w:bottom w:val="single" w:sz="4" w:space="0" w:color="auto"/>
              <w:right w:val="single" w:sz="4" w:space="0" w:color="auto"/>
            </w:tcBorders>
            <w:shd w:val="clear" w:color="auto" w:fill="FFFFFF"/>
            <w:hideMark/>
          </w:tcPr>
          <w:p w14:paraId="43AF8FF5"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Общинска администрация-нецелеви средства</w:t>
            </w:r>
          </w:p>
        </w:tc>
        <w:tc>
          <w:tcPr>
            <w:tcW w:w="2126" w:type="dxa"/>
            <w:tcBorders>
              <w:top w:val="nil"/>
              <w:left w:val="nil"/>
              <w:bottom w:val="single" w:sz="4" w:space="0" w:color="auto"/>
              <w:right w:val="single" w:sz="4" w:space="0" w:color="auto"/>
            </w:tcBorders>
            <w:shd w:val="clear" w:color="auto" w:fill="FFFFFF"/>
            <w:hideMark/>
          </w:tcPr>
          <w:p w14:paraId="41327070" w14:textId="77777777" w:rsidR="00A06D5C" w:rsidRPr="00A06D5C" w:rsidRDefault="00A06D5C" w:rsidP="00A06D5C">
            <w:pPr>
              <w:spacing w:after="0"/>
              <w:ind w:right="161"/>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24 655</w:t>
            </w:r>
          </w:p>
        </w:tc>
      </w:tr>
      <w:tr w:rsidR="00A06D5C" w:rsidRPr="00A06D5C" w14:paraId="074CF336" w14:textId="77777777" w:rsidTr="00A06D5C">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56BF67C9" w14:textId="77777777" w:rsidR="00A06D5C" w:rsidRPr="00A06D5C" w:rsidRDefault="00A06D5C" w:rsidP="00A06D5C">
            <w:pPr>
              <w:spacing w:after="0"/>
              <w:ind w:right="-142"/>
              <w:jc w:val="both"/>
              <w:rPr>
                <w:rFonts w:ascii="Times New Roman" w:eastAsia="Times New Roman" w:hAnsi="Times New Roman" w:cs="Times New Roman"/>
                <w:bCs/>
                <w:iCs/>
                <w:sz w:val="24"/>
                <w:szCs w:val="24"/>
                <w:lang w:val="en-US"/>
              </w:rPr>
            </w:pPr>
            <w:r w:rsidRPr="00A06D5C">
              <w:rPr>
                <w:rFonts w:ascii="Times New Roman" w:eastAsia="Times New Roman" w:hAnsi="Times New Roman" w:cs="Times New Roman"/>
                <w:bCs/>
                <w:iCs/>
                <w:sz w:val="24"/>
                <w:szCs w:val="24"/>
                <w:lang w:val="en-US"/>
              </w:rPr>
              <w:t>122</w:t>
            </w:r>
          </w:p>
        </w:tc>
        <w:tc>
          <w:tcPr>
            <w:tcW w:w="5725" w:type="dxa"/>
            <w:tcBorders>
              <w:top w:val="nil"/>
              <w:left w:val="nil"/>
              <w:bottom w:val="single" w:sz="4" w:space="0" w:color="auto"/>
              <w:right w:val="single" w:sz="4" w:space="0" w:color="auto"/>
            </w:tcBorders>
            <w:shd w:val="clear" w:color="auto" w:fill="FFFFFF"/>
            <w:hideMark/>
          </w:tcPr>
          <w:p w14:paraId="07FD6A4E"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Текущ ремонт на храм „Свети Георги Победоносец“</w:t>
            </w:r>
          </w:p>
        </w:tc>
        <w:tc>
          <w:tcPr>
            <w:tcW w:w="2126" w:type="dxa"/>
            <w:tcBorders>
              <w:top w:val="nil"/>
              <w:left w:val="nil"/>
              <w:bottom w:val="single" w:sz="4" w:space="0" w:color="auto"/>
              <w:right w:val="single" w:sz="4" w:space="0" w:color="auto"/>
            </w:tcBorders>
            <w:shd w:val="clear" w:color="auto" w:fill="FFFFFF"/>
            <w:hideMark/>
          </w:tcPr>
          <w:p w14:paraId="1FE3F579"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10 020</w:t>
            </w:r>
          </w:p>
        </w:tc>
      </w:tr>
      <w:tr w:rsidR="00A06D5C" w:rsidRPr="00A06D5C" w14:paraId="5EF91603" w14:textId="77777777" w:rsidTr="00A06D5C">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2E1B0056"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122</w:t>
            </w:r>
          </w:p>
        </w:tc>
        <w:tc>
          <w:tcPr>
            <w:tcW w:w="5725" w:type="dxa"/>
            <w:tcBorders>
              <w:top w:val="nil"/>
              <w:left w:val="nil"/>
              <w:bottom w:val="single" w:sz="4" w:space="0" w:color="auto"/>
              <w:right w:val="single" w:sz="4" w:space="0" w:color="auto"/>
            </w:tcBorders>
            <w:shd w:val="clear" w:color="auto" w:fill="FFFFFF"/>
            <w:hideMark/>
          </w:tcPr>
          <w:p w14:paraId="5CE8B30A" w14:textId="77777777" w:rsidR="00A06D5C" w:rsidRPr="00A06D5C" w:rsidRDefault="00A06D5C" w:rsidP="00A06D5C">
            <w:pPr>
              <w:spacing w:after="0"/>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Изграждане на механизъм за инвалидна количка в НЧ "Напред-1903" гр. Павел баня</w:t>
            </w:r>
          </w:p>
        </w:tc>
        <w:tc>
          <w:tcPr>
            <w:tcW w:w="2126" w:type="dxa"/>
            <w:tcBorders>
              <w:top w:val="nil"/>
              <w:left w:val="nil"/>
              <w:bottom w:val="single" w:sz="4" w:space="0" w:color="auto"/>
              <w:right w:val="single" w:sz="4" w:space="0" w:color="auto"/>
            </w:tcBorders>
            <w:shd w:val="clear" w:color="auto" w:fill="FFFFFF"/>
            <w:hideMark/>
          </w:tcPr>
          <w:p w14:paraId="662971A1" w14:textId="77777777" w:rsidR="00A06D5C" w:rsidRPr="00A06D5C" w:rsidRDefault="00A06D5C" w:rsidP="00A06D5C">
            <w:pPr>
              <w:spacing w:after="0"/>
              <w:ind w:right="161"/>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15 342</w:t>
            </w:r>
          </w:p>
        </w:tc>
      </w:tr>
      <w:tr w:rsidR="00A06D5C" w:rsidRPr="00A06D5C" w14:paraId="633AFA99" w14:textId="77777777" w:rsidTr="00A06D5C">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14CE59D8"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122</w:t>
            </w:r>
          </w:p>
        </w:tc>
        <w:tc>
          <w:tcPr>
            <w:tcW w:w="5725" w:type="dxa"/>
            <w:tcBorders>
              <w:top w:val="nil"/>
              <w:left w:val="nil"/>
              <w:bottom w:val="single" w:sz="4" w:space="0" w:color="auto"/>
              <w:right w:val="single" w:sz="4" w:space="0" w:color="auto"/>
            </w:tcBorders>
            <w:shd w:val="clear" w:color="auto" w:fill="FFFFFF"/>
            <w:hideMark/>
          </w:tcPr>
          <w:p w14:paraId="4B596466" w14:textId="77777777" w:rsidR="00A06D5C" w:rsidRPr="00A06D5C" w:rsidRDefault="00A06D5C" w:rsidP="00A06D5C">
            <w:pPr>
              <w:spacing w:after="0"/>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Основен ремонт на санитарни възли за хора в инвалидна количка в НЧ "Напред-1903" гр. Павел баня и НЧ Габарево</w:t>
            </w:r>
          </w:p>
        </w:tc>
        <w:tc>
          <w:tcPr>
            <w:tcW w:w="2126" w:type="dxa"/>
            <w:tcBorders>
              <w:top w:val="nil"/>
              <w:left w:val="nil"/>
              <w:bottom w:val="single" w:sz="4" w:space="0" w:color="auto"/>
              <w:right w:val="single" w:sz="4" w:space="0" w:color="auto"/>
            </w:tcBorders>
            <w:shd w:val="clear" w:color="auto" w:fill="FFFFFF"/>
            <w:hideMark/>
          </w:tcPr>
          <w:p w14:paraId="3F6D67FC" w14:textId="77777777" w:rsidR="00A06D5C" w:rsidRPr="00A06D5C" w:rsidRDefault="00A06D5C" w:rsidP="00A06D5C">
            <w:pPr>
              <w:spacing w:after="0"/>
              <w:ind w:right="161"/>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12 578</w:t>
            </w:r>
          </w:p>
        </w:tc>
      </w:tr>
      <w:tr w:rsidR="00A06D5C" w:rsidRPr="00A06D5C" w14:paraId="262B30A1" w14:textId="77777777" w:rsidTr="00A06D5C">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68ACA76E" w14:textId="77777777" w:rsidR="00A06D5C" w:rsidRPr="00A06D5C" w:rsidRDefault="00A06D5C" w:rsidP="00A06D5C">
            <w:pPr>
              <w:spacing w:after="0"/>
              <w:ind w:right="-142"/>
              <w:jc w:val="both"/>
              <w:rPr>
                <w:rFonts w:ascii="Times New Roman" w:eastAsia="Times New Roman" w:hAnsi="Times New Roman" w:cs="Times New Roman"/>
                <w:bCs/>
                <w:iCs/>
                <w:sz w:val="24"/>
                <w:szCs w:val="24"/>
                <w:lang w:val="en-US"/>
              </w:rPr>
            </w:pPr>
            <w:r w:rsidRPr="00A06D5C">
              <w:rPr>
                <w:rFonts w:ascii="Times New Roman" w:eastAsia="Times New Roman" w:hAnsi="Times New Roman" w:cs="Times New Roman"/>
                <w:bCs/>
                <w:iCs/>
                <w:sz w:val="24"/>
                <w:szCs w:val="24"/>
                <w:lang w:val="en-US"/>
              </w:rPr>
              <w:t>283</w:t>
            </w:r>
          </w:p>
        </w:tc>
        <w:tc>
          <w:tcPr>
            <w:tcW w:w="5725" w:type="dxa"/>
            <w:tcBorders>
              <w:top w:val="nil"/>
              <w:left w:val="nil"/>
              <w:bottom w:val="single" w:sz="4" w:space="0" w:color="auto"/>
              <w:right w:val="single" w:sz="4" w:space="0" w:color="auto"/>
            </w:tcBorders>
            <w:shd w:val="clear" w:color="auto" w:fill="FFFFFF"/>
            <w:hideMark/>
          </w:tcPr>
          <w:p w14:paraId="42A01DB9" w14:textId="77777777" w:rsidR="00A06D5C" w:rsidRPr="00A06D5C" w:rsidRDefault="00A06D5C" w:rsidP="00A06D5C">
            <w:pPr>
              <w:spacing w:after="0"/>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Изграждане на охранителни канали,съоръжения и отвеждащи колектори за дъждовни води, за предпазване от наводнения на с. Александрово</w:t>
            </w:r>
            <w:r w:rsidRPr="00A06D5C">
              <w:rPr>
                <w:rFonts w:ascii="Times New Roman" w:eastAsia="Times New Roman" w:hAnsi="Times New Roman" w:cs="Times New Roman"/>
                <w:sz w:val="24"/>
                <w:szCs w:val="24"/>
                <w:lang w:val="en-US"/>
              </w:rPr>
              <w:t xml:space="preserve"> – </w:t>
            </w:r>
            <w:r w:rsidRPr="00A06D5C">
              <w:rPr>
                <w:rFonts w:ascii="Times New Roman" w:eastAsia="Times New Roman" w:hAnsi="Times New Roman" w:cs="Times New Roman"/>
                <w:sz w:val="24"/>
                <w:szCs w:val="24"/>
              </w:rPr>
              <w:t>строителен надзор</w:t>
            </w:r>
          </w:p>
        </w:tc>
        <w:tc>
          <w:tcPr>
            <w:tcW w:w="2126" w:type="dxa"/>
            <w:tcBorders>
              <w:top w:val="nil"/>
              <w:left w:val="nil"/>
              <w:bottom w:val="single" w:sz="4" w:space="0" w:color="auto"/>
              <w:right w:val="single" w:sz="4" w:space="0" w:color="auto"/>
            </w:tcBorders>
            <w:shd w:val="clear" w:color="auto" w:fill="FFFFFF"/>
            <w:hideMark/>
          </w:tcPr>
          <w:p w14:paraId="13A1183A"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9 663</w:t>
            </w:r>
          </w:p>
        </w:tc>
      </w:tr>
      <w:tr w:rsidR="00A06D5C" w:rsidRPr="00A06D5C" w14:paraId="09E467E4" w14:textId="77777777" w:rsidTr="00A06D5C">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61F555DF"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540</w:t>
            </w:r>
          </w:p>
        </w:tc>
        <w:tc>
          <w:tcPr>
            <w:tcW w:w="5725" w:type="dxa"/>
            <w:tcBorders>
              <w:top w:val="nil"/>
              <w:left w:val="nil"/>
              <w:bottom w:val="single" w:sz="4" w:space="0" w:color="auto"/>
              <w:right w:val="single" w:sz="4" w:space="0" w:color="auto"/>
            </w:tcBorders>
            <w:shd w:val="clear" w:color="auto" w:fill="FFFFFF"/>
            <w:hideMark/>
          </w:tcPr>
          <w:p w14:paraId="1BEC2D7F" w14:textId="77777777" w:rsidR="00A06D5C" w:rsidRPr="00A06D5C" w:rsidRDefault="00A06D5C" w:rsidP="00A06D5C">
            <w:pPr>
              <w:spacing w:after="0"/>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Преустройство, реконструкция и пристройка към дом за стари хора-комплексен доклад</w:t>
            </w:r>
          </w:p>
        </w:tc>
        <w:tc>
          <w:tcPr>
            <w:tcW w:w="2126" w:type="dxa"/>
            <w:tcBorders>
              <w:top w:val="nil"/>
              <w:left w:val="nil"/>
              <w:bottom w:val="single" w:sz="4" w:space="0" w:color="auto"/>
              <w:right w:val="single" w:sz="4" w:space="0" w:color="auto"/>
            </w:tcBorders>
            <w:shd w:val="clear" w:color="auto" w:fill="FFFFFF"/>
            <w:hideMark/>
          </w:tcPr>
          <w:p w14:paraId="4E9A20AD" w14:textId="77777777" w:rsidR="00A06D5C" w:rsidRPr="00A06D5C" w:rsidRDefault="00A06D5C" w:rsidP="00A06D5C">
            <w:pPr>
              <w:spacing w:after="0"/>
              <w:ind w:right="161"/>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694</w:t>
            </w:r>
          </w:p>
        </w:tc>
      </w:tr>
      <w:tr w:rsidR="00A06D5C" w:rsidRPr="00A06D5C" w14:paraId="312A6A4A" w14:textId="77777777" w:rsidTr="00A06D5C">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1A723D8B"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603</w:t>
            </w:r>
          </w:p>
        </w:tc>
        <w:tc>
          <w:tcPr>
            <w:tcW w:w="5725" w:type="dxa"/>
            <w:tcBorders>
              <w:top w:val="nil"/>
              <w:left w:val="nil"/>
              <w:bottom w:val="single" w:sz="4" w:space="0" w:color="auto"/>
              <w:right w:val="single" w:sz="4" w:space="0" w:color="auto"/>
            </w:tcBorders>
            <w:shd w:val="clear" w:color="auto" w:fill="FFFFFF"/>
            <w:hideMark/>
          </w:tcPr>
          <w:p w14:paraId="2BAFBB50" w14:textId="77777777" w:rsidR="00A06D5C" w:rsidRPr="00A06D5C" w:rsidRDefault="00A06D5C" w:rsidP="00A06D5C">
            <w:pPr>
              <w:spacing w:after="0"/>
              <w:ind w:right="213"/>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Водоснабдяване и канализация – реконструкция ВиК Тъжа, Осетеново и Александрово</w:t>
            </w:r>
          </w:p>
        </w:tc>
        <w:tc>
          <w:tcPr>
            <w:tcW w:w="2126" w:type="dxa"/>
            <w:tcBorders>
              <w:top w:val="nil"/>
              <w:left w:val="nil"/>
              <w:bottom w:val="single" w:sz="4" w:space="0" w:color="auto"/>
              <w:right w:val="single" w:sz="4" w:space="0" w:color="auto"/>
            </w:tcBorders>
            <w:shd w:val="clear" w:color="auto" w:fill="FFFFFF"/>
            <w:hideMark/>
          </w:tcPr>
          <w:p w14:paraId="0FB1C049" w14:textId="77777777" w:rsidR="00A06D5C" w:rsidRPr="00A06D5C" w:rsidRDefault="00A06D5C" w:rsidP="00A06D5C">
            <w:pPr>
              <w:spacing w:after="0"/>
              <w:ind w:right="161"/>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196 070</w:t>
            </w:r>
          </w:p>
        </w:tc>
      </w:tr>
      <w:tr w:rsidR="00A06D5C" w:rsidRPr="00A06D5C" w14:paraId="665235E0" w14:textId="77777777" w:rsidTr="00A06D5C">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433C7472"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604</w:t>
            </w:r>
          </w:p>
        </w:tc>
        <w:tc>
          <w:tcPr>
            <w:tcW w:w="5725" w:type="dxa"/>
            <w:tcBorders>
              <w:top w:val="nil"/>
              <w:left w:val="nil"/>
              <w:bottom w:val="single" w:sz="4" w:space="0" w:color="auto"/>
              <w:right w:val="single" w:sz="4" w:space="0" w:color="auto"/>
            </w:tcBorders>
            <w:shd w:val="clear" w:color="auto" w:fill="FFFFFF"/>
            <w:hideMark/>
          </w:tcPr>
          <w:p w14:paraId="014C11E9" w14:textId="77777777" w:rsidR="00A06D5C" w:rsidRPr="00A06D5C" w:rsidRDefault="00A06D5C" w:rsidP="00A06D5C">
            <w:pPr>
              <w:spacing w:after="0"/>
              <w:ind w:right="213"/>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Системи за външно изкуствено улично осветление</w:t>
            </w:r>
          </w:p>
        </w:tc>
        <w:tc>
          <w:tcPr>
            <w:tcW w:w="2126" w:type="dxa"/>
            <w:tcBorders>
              <w:top w:val="nil"/>
              <w:left w:val="nil"/>
              <w:bottom w:val="single" w:sz="4" w:space="0" w:color="auto"/>
              <w:right w:val="single" w:sz="4" w:space="0" w:color="auto"/>
            </w:tcBorders>
            <w:shd w:val="clear" w:color="auto" w:fill="FFFFFF"/>
            <w:hideMark/>
          </w:tcPr>
          <w:p w14:paraId="5E57B89D" w14:textId="77777777" w:rsidR="00A06D5C" w:rsidRPr="00A06D5C" w:rsidRDefault="00A06D5C" w:rsidP="00A06D5C">
            <w:pPr>
              <w:spacing w:after="0"/>
              <w:ind w:right="161"/>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9 465</w:t>
            </w:r>
          </w:p>
        </w:tc>
      </w:tr>
      <w:tr w:rsidR="00A06D5C" w:rsidRPr="00A06D5C" w14:paraId="39D6E5A7" w14:textId="77777777" w:rsidTr="00A06D5C">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7AE9CBAE"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606</w:t>
            </w:r>
          </w:p>
        </w:tc>
        <w:tc>
          <w:tcPr>
            <w:tcW w:w="5725" w:type="dxa"/>
            <w:tcBorders>
              <w:top w:val="nil"/>
              <w:left w:val="nil"/>
              <w:bottom w:val="single" w:sz="4" w:space="0" w:color="auto"/>
              <w:right w:val="single" w:sz="4" w:space="0" w:color="auto"/>
            </w:tcBorders>
            <w:shd w:val="clear" w:color="auto" w:fill="FFFFFF"/>
            <w:hideMark/>
          </w:tcPr>
          <w:p w14:paraId="7637D555" w14:textId="77777777" w:rsidR="00A06D5C" w:rsidRPr="00A06D5C" w:rsidRDefault="00A06D5C" w:rsidP="00A06D5C">
            <w:pPr>
              <w:spacing w:after="0"/>
              <w:ind w:right="72"/>
              <w:jc w:val="both"/>
              <w:rPr>
                <w:rFonts w:ascii="Times New Roman" w:eastAsia="Times New Roman" w:hAnsi="Times New Roman" w:cs="Times New Roman"/>
                <w:sz w:val="24"/>
                <w:szCs w:val="24"/>
              </w:rPr>
            </w:pPr>
            <w:r w:rsidRPr="00A06D5C">
              <w:rPr>
                <w:rFonts w:ascii="Times New Roman" w:eastAsia="Times New Roman" w:hAnsi="Times New Roman" w:cs="Times New Roman"/>
                <w:bCs/>
                <w:sz w:val="24"/>
                <w:szCs w:val="24"/>
                <w:lang w:val="en-US" w:bidi="bg-BG"/>
              </w:rPr>
              <w:t xml:space="preserve">Изграждане, ремонт и поддържане на уличната </w:t>
            </w:r>
            <w:r w:rsidRPr="00A06D5C">
              <w:rPr>
                <w:rFonts w:ascii="Times New Roman" w:eastAsia="Times New Roman" w:hAnsi="Times New Roman" w:cs="Times New Roman"/>
                <w:bCs/>
                <w:sz w:val="24"/>
                <w:szCs w:val="24"/>
                <w:lang w:bidi="bg-BG"/>
              </w:rPr>
              <w:t>мрежа</w:t>
            </w:r>
          </w:p>
        </w:tc>
        <w:tc>
          <w:tcPr>
            <w:tcW w:w="2126" w:type="dxa"/>
            <w:tcBorders>
              <w:top w:val="nil"/>
              <w:left w:val="nil"/>
              <w:bottom w:val="single" w:sz="4" w:space="0" w:color="auto"/>
              <w:right w:val="single" w:sz="4" w:space="0" w:color="auto"/>
            </w:tcBorders>
            <w:shd w:val="clear" w:color="auto" w:fill="FFFFFF"/>
            <w:hideMark/>
          </w:tcPr>
          <w:p w14:paraId="57001949" w14:textId="77777777" w:rsidR="00A06D5C" w:rsidRPr="00A06D5C" w:rsidRDefault="00A06D5C" w:rsidP="00A06D5C">
            <w:pPr>
              <w:spacing w:after="0"/>
              <w:ind w:right="161"/>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298 211</w:t>
            </w:r>
          </w:p>
        </w:tc>
      </w:tr>
      <w:tr w:rsidR="00A06D5C" w:rsidRPr="00A06D5C" w14:paraId="32E557CE" w14:textId="77777777" w:rsidTr="00A06D5C">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0435133C"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619</w:t>
            </w:r>
          </w:p>
        </w:tc>
        <w:tc>
          <w:tcPr>
            <w:tcW w:w="5725" w:type="dxa"/>
            <w:tcBorders>
              <w:top w:val="nil"/>
              <w:left w:val="nil"/>
              <w:bottom w:val="single" w:sz="4" w:space="0" w:color="auto"/>
              <w:right w:val="single" w:sz="4" w:space="0" w:color="auto"/>
            </w:tcBorders>
            <w:shd w:val="clear" w:color="auto" w:fill="FFFFFF"/>
            <w:hideMark/>
          </w:tcPr>
          <w:p w14:paraId="032F96EE"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Други дейности по жилищното строителство, благоустройството и регионалното развитие</w:t>
            </w:r>
          </w:p>
        </w:tc>
        <w:tc>
          <w:tcPr>
            <w:tcW w:w="2126" w:type="dxa"/>
            <w:tcBorders>
              <w:top w:val="nil"/>
              <w:left w:val="nil"/>
              <w:bottom w:val="single" w:sz="4" w:space="0" w:color="auto"/>
              <w:right w:val="single" w:sz="4" w:space="0" w:color="auto"/>
            </w:tcBorders>
            <w:shd w:val="clear" w:color="auto" w:fill="FFFFFF"/>
            <w:hideMark/>
          </w:tcPr>
          <w:p w14:paraId="53BDC96E" w14:textId="77777777" w:rsidR="00A06D5C" w:rsidRPr="00A06D5C" w:rsidRDefault="00A06D5C" w:rsidP="00A06D5C">
            <w:pPr>
              <w:spacing w:after="0"/>
              <w:ind w:right="161"/>
              <w:jc w:val="right"/>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1 199</w:t>
            </w:r>
          </w:p>
        </w:tc>
      </w:tr>
      <w:tr w:rsidR="00A06D5C" w:rsidRPr="00A06D5C" w14:paraId="589E728D" w14:textId="77777777" w:rsidTr="00A06D5C">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23665853"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622</w:t>
            </w:r>
          </w:p>
        </w:tc>
        <w:tc>
          <w:tcPr>
            <w:tcW w:w="5725" w:type="dxa"/>
            <w:tcBorders>
              <w:top w:val="nil"/>
              <w:left w:val="nil"/>
              <w:bottom w:val="single" w:sz="4" w:space="0" w:color="auto"/>
              <w:right w:val="single" w:sz="4" w:space="0" w:color="auto"/>
            </w:tcBorders>
            <w:shd w:val="clear" w:color="auto" w:fill="FFFFFF"/>
            <w:hideMark/>
          </w:tcPr>
          <w:p w14:paraId="28571D81"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материали за поддържане на зелени площи и централна градска част Павел баня</w:t>
            </w:r>
          </w:p>
        </w:tc>
        <w:tc>
          <w:tcPr>
            <w:tcW w:w="2126" w:type="dxa"/>
            <w:tcBorders>
              <w:top w:val="nil"/>
              <w:left w:val="nil"/>
              <w:bottom w:val="single" w:sz="4" w:space="0" w:color="auto"/>
              <w:right w:val="single" w:sz="4" w:space="0" w:color="auto"/>
            </w:tcBorders>
            <w:shd w:val="clear" w:color="auto" w:fill="FFFFFF"/>
            <w:hideMark/>
          </w:tcPr>
          <w:p w14:paraId="31139DEE" w14:textId="77777777" w:rsidR="00A06D5C" w:rsidRPr="00A06D5C" w:rsidRDefault="00A06D5C" w:rsidP="00A06D5C">
            <w:pPr>
              <w:spacing w:after="0"/>
              <w:ind w:right="161"/>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3 357</w:t>
            </w:r>
          </w:p>
        </w:tc>
      </w:tr>
      <w:tr w:rsidR="00A06D5C" w:rsidRPr="00A06D5C" w14:paraId="0E734ED5" w14:textId="77777777" w:rsidTr="00A06D5C">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519D62D0"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623</w:t>
            </w:r>
          </w:p>
        </w:tc>
        <w:tc>
          <w:tcPr>
            <w:tcW w:w="5725" w:type="dxa"/>
            <w:tcBorders>
              <w:top w:val="nil"/>
              <w:left w:val="nil"/>
              <w:bottom w:val="single" w:sz="4" w:space="0" w:color="auto"/>
              <w:right w:val="single" w:sz="4" w:space="0" w:color="auto"/>
            </w:tcBorders>
            <w:shd w:val="clear" w:color="auto" w:fill="FFFFFF"/>
            <w:hideMark/>
          </w:tcPr>
          <w:p w14:paraId="1DE4AC5E"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Чистота</w:t>
            </w:r>
          </w:p>
        </w:tc>
        <w:tc>
          <w:tcPr>
            <w:tcW w:w="2126" w:type="dxa"/>
            <w:tcBorders>
              <w:top w:val="nil"/>
              <w:left w:val="nil"/>
              <w:bottom w:val="single" w:sz="4" w:space="0" w:color="auto"/>
              <w:right w:val="single" w:sz="4" w:space="0" w:color="auto"/>
            </w:tcBorders>
            <w:shd w:val="clear" w:color="auto" w:fill="FFFFFF"/>
            <w:hideMark/>
          </w:tcPr>
          <w:p w14:paraId="68B54DB7" w14:textId="77777777" w:rsidR="00A06D5C" w:rsidRPr="00A06D5C" w:rsidRDefault="00A06D5C" w:rsidP="00A06D5C">
            <w:pPr>
              <w:spacing w:after="0"/>
              <w:ind w:right="161"/>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195 119</w:t>
            </w:r>
          </w:p>
        </w:tc>
      </w:tr>
      <w:tr w:rsidR="00A06D5C" w:rsidRPr="00A06D5C" w14:paraId="6A332406" w14:textId="77777777" w:rsidTr="00A06D5C">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78A403B0"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738</w:t>
            </w:r>
          </w:p>
        </w:tc>
        <w:tc>
          <w:tcPr>
            <w:tcW w:w="5725" w:type="dxa"/>
            <w:tcBorders>
              <w:top w:val="nil"/>
              <w:left w:val="nil"/>
              <w:bottom w:val="single" w:sz="4" w:space="0" w:color="auto"/>
              <w:right w:val="single" w:sz="4" w:space="0" w:color="auto"/>
            </w:tcBorders>
            <w:shd w:val="clear" w:color="auto" w:fill="FFFFFF"/>
            <w:hideMark/>
          </w:tcPr>
          <w:p w14:paraId="472E6DA0" w14:textId="77777777" w:rsidR="00A06D5C" w:rsidRPr="00A06D5C" w:rsidRDefault="00A06D5C" w:rsidP="00A06D5C">
            <w:pPr>
              <w:spacing w:after="0"/>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СМР на Енергийно обновяване на НЧ в с. Габарево и в гр. Павел баня</w:t>
            </w:r>
          </w:p>
        </w:tc>
        <w:tc>
          <w:tcPr>
            <w:tcW w:w="2126" w:type="dxa"/>
            <w:tcBorders>
              <w:top w:val="nil"/>
              <w:left w:val="nil"/>
              <w:bottom w:val="single" w:sz="4" w:space="0" w:color="auto"/>
              <w:right w:val="single" w:sz="4" w:space="0" w:color="auto"/>
            </w:tcBorders>
            <w:shd w:val="clear" w:color="auto" w:fill="FFFFFF"/>
            <w:hideMark/>
          </w:tcPr>
          <w:p w14:paraId="5B30622C" w14:textId="77777777" w:rsidR="00A06D5C" w:rsidRPr="00A06D5C" w:rsidRDefault="00A06D5C" w:rsidP="00A06D5C">
            <w:pPr>
              <w:spacing w:after="0"/>
              <w:ind w:right="161"/>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496</w:t>
            </w:r>
          </w:p>
        </w:tc>
      </w:tr>
      <w:tr w:rsidR="00A06D5C" w:rsidRPr="00A06D5C" w14:paraId="66929738" w14:textId="77777777" w:rsidTr="00A06D5C">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46F9E58D" w14:textId="77777777" w:rsidR="00A06D5C" w:rsidRPr="00A06D5C" w:rsidRDefault="00A06D5C" w:rsidP="00A06D5C">
            <w:pPr>
              <w:spacing w:after="0"/>
              <w:ind w:right="-142"/>
              <w:jc w:val="both"/>
              <w:rPr>
                <w:rFonts w:ascii="Times New Roman" w:eastAsia="Times New Roman" w:hAnsi="Times New Roman" w:cs="Times New Roman"/>
                <w:bCs/>
                <w:iCs/>
                <w:sz w:val="24"/>
                <w:szCs w:val="24"/>
                <w:lang w:val="en-US"/>
              </w:rPr>
            </w:pPr>
            <w:r w:rsidRPr="00A06D5C">
              <w:rPr>
                <w:rFonts w:ascii="Times New Roman" w:eastAsia="Times New Roman" w:hAnsi="Times New Roman" w:cs="Times New Roman"/>
                <w:bCs/>
                <w:iCs/>
                <w:sz w:val="24"/>
                <w:szCs w:val="24"/>
                <w:lang w:val="en-US"/>
              </w:rPr>
              <w:t>759</w:t>
            </w:r>
          </w:p>
        </w:tc>
        <w:tc>
          <w:tcPr>
            <w:tcW w:w="5725" w:type="dxa"/>
            <w:tcBorders>
              <w:top w:val="nil"/>
              <w:left w:val="nil"/>
              <w:bottom w:val="single" w:sz="4" w:space="0" w:color="auto"/>
              <w:right w:val="single" w:sz="4" w:space="0" w:color="auto"/>
            </w:tcBorders>
            <w:shd w:val="clear" w:color="auto" w:fill="FFFFFF"/>
            <w:hideMark/>
          </w:tcPr>
          <w:p w14:paraId="7BE83739" w14:textId="77777777" w:rsidR="00A06D5C" w:rsidRPr="00A06D5C" w:rsidRDefault="00A06D5C" w:rsidP="00A06D5C">
            <w:pPr>
              <w:spacing w:after="0"/>
              <w:ind w:right="7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Други дейности по културата</w:t>
            </w:r>
          </w:p>
        </w:tc>
        <w:tc>
          <w:tcPr>
            <w:tcW w:w="2126" w:type="dxa"/>
            <w:tcBorders>
              <w:top w:val="nil"/>
              <w:left w:val="nil"/>
              <w:bottom w:val="single" w:sz="4" w:space="0" w:color="auto"/>
              <w:right w:val="single" w:sz="4" w:space="0" w:color="auto"/>
            </w:tcBorders>
            <w:shd w:val="clear" w:color="auto" w:fill="FFFFFF"/>
            <w:hideMark/>
          </w:tcPr>
          <w:p w14:paraId="169B8038" w14:textId="77777777" w:rsidR="00A06D5C" w:rsidRPr="00A06D5C" w:rsidRDefault="00A06D5C" w:rsidP="00A06D5C">
            <w:pPr>
              <w:spacing w:after="0"/>
              <w:ind w:right="161"/>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68 016</w:t>
            </w:r>
          </w:p>
        </w:tc>
      </w:tr>
      <w:tr w:rsidR="00A06D5C" w:rsidRPr="00A06D5C" w14:paraId="37510431" w14:textId="77777777" w:rsidTr="00A06D5C">
        <w:trPr>
          <w:trHeight w:val="529"/>
        </w:trPr>
        <w:tc>
          <w:tcPr>
            <w:tcW w:w="1575" w:type="dxa"/>
            <w:tcBorders>
              <w:top w:val="nil"/>
              <w:left w:val="single" w:sz="4" w:space="0" w:color="auto"/>
              <w:bottom w:val="single" w:sz="4" w:space="0" w:color="auto"/>
              <w:right w:val="single" w:sz="4" w:space="0" w:color="auto"/>
            </w:tcBorders>
            <w:shd w:val="clear" w:color="auto" w:fill="FFFFFF"/>
            <w:hideMark/>
          </w:tcPr>
          <w:p w14:paraId="20C025FF"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832</w:t>
            </w:r>
          </w:p>
        </w:tc>
        <w:tc>
          <w:tcPr>
            <w:tcW w:w="5725" w:type="dxa"/>
            <w:tcBorders>
              <w:top w:val="nil"/>
              <w:left w:val="nil"/>
              <w:bottom w:val="single" w:sz="4" w:space="0" w:color="auto"/>
              <w:right w:val="single" w:sz="4" w:space="0" w:color="auto"/>
            </w:tcBorders>
            <w:shd w:val="clear" w:color="auto" w:fill="FFFFFF"/>
            <w:hideMark/>
          </w:tcPr>
          <w:p w14:paraId="067E7BA3" w14:textId="77777777" w:rsidR="00A06D5C" w:rsidRPr="00A06D5C" w:rsidRDefault="00A06D5C" w:rsidP="00A06D5C">
            <w:pPr>
              <w:spacing w:after="0"/>
              <w:ind w:right="7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Ремонт и поддръжка на пътища</w:t>
            </w:r>
            <w:r w:rsidRPr="00A06D5C">
              <w:rPr>
                <w:rFonts w:ascii="Times New Roman" w:eastAsia="Times New Roman" w:hAnsi="Times New Roman" w:cs="Times New Roman"/>
                <w:sz w:val="24"/>
                <w:szCs w:val="24"/>
                <w:lang w:val="en-US"/>
              </w:rPr>
              <w:t>-</w:t>
            </w:r>
            <w:r w:rsidRPr="00A06D5C">
              <w:rPr>
                <w:rFonts w:ascii="Times New Roman" w:eastAsia="Times New Roman" w:hAnsi="Times New Roman" w:cs="Times New Roman"/>
                <w:sz w:val="24"/>
                <w:szCs w:val="24"/>
              </w:rPr>
              <w:t xml:space="preserve">снегопочистване </w:t>
            </w:r>
          </w:p>
        </w:tc>
        <w:tc>
          <w:tcPr>
            <w:tcW w:w="2126" w:type="dxa"/>
            <w:tcBorders>
              <w:top w:val="nil"/>
              <w:left w:val="nil"/>
              <w:bottom w:val="single" w:sz="4" w:space="0" w:color="auto"/>
              <w:right w:val="single" w:sz="4" w:space="0" w:color="auto"/>
            </w:tcBorders>
            <w:shd w:val="clear" w:color="auto" w:fill="FFFFFF"/>
            <w:hideMark/>
          </w:tcPr>
          <w:p w14:paraId="3D59C114" w14:textId="77777777" w:rsidR="00A06D5C" w:rsidRPr="00A06D5C" w:rsidRDefault="00A06D5C" w:rsidP="00A06D5C">
            <w:pPr>
              <w:spacing w:after="0"/>
              <w:ind w:right="161"/>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7 330</w:t>
            </w:r>
          </w:p>
        </w:tc>
      </w:tr>
      <w:tr w:rsidR="00A06D5C" w:rsidRPr="00A06D5C" w14:paraId="1370411D" w14:textId="77777777" w:rsidTr="00A06D5C">
        <w:trPr>
          <w:trHeight w:val="529"/>
        </w:trPr>
        <w:tc>
          <w:tcPr>
            <w:tcW w:w="1575" w:type="dxa"/>
            <w:tcBorders>
              <w:top w:val="nil"/>
              <w:left w:val="single" w:sz="4" w:space="0" w:color="auto"/>
              <w:bottom w:val="single" w:sz="4" w:space="0" w:color="auto"/>
              <w:right w:val="single" w:sz="4" w:space="0" w:color="auto"/>
            </w:tcBorders>
            <w:shd w:val="clear" w:color="auto" w:fill="FFFFFF"/>
            <w:hideMark/>
          </w:tcPr>
          <w:p w14:paraId="3A1AA32B" w14:textId="77777777" w:rsidR="00A06D5C" w:rsidRPr="00A06D5C" w:rsidRDefault="00A06D5C" w:rsidP="00A06D5C">
            <w:pPr>
              <w:spacing w:after="0"/>
              <w:ind w:right="-142"/>
              <w:jc w:val="both"/>
              <w:rPr>
                <w:rFonts w:ascii="Times New Roman" w:eastAsia="Times New Roman" w:hAnsi="Times New Roman" w:cs="Times New Roman"/>
                <w:bCs/>
                <w:iCs/>
                <w:sz w:val="24"/>
                <w:szCs w:val="24"/>
              </w:rPr>
            </w:pPr>
            <w:r w:rsidRPr="00A06D5C">
              <w:rPr>
                <w:rFonts w:ascii="Times New Roman" w:eastAsia="Times New Roman" w:hAnsi="Times New Roman" w:cs="Times New Roman"/>
                <w:bCs/>
                <w:iCs/>
                <w:sz w:val="24"/>
                <w:szCs w:val="24"/>
              </w:rPr>
              <w:t>849</w:t>
            </w:r>
          </w:p>
        </w:tc>
        <w:tc>
          <w:tcPr>
            <w:tcW w:w="5725" w:type="dxa"/>
            <w:tcBorders>
              <w:top w:val="nil"/>
              <w:left w:val="nil"/>
              <w:bottom w:val="single" w:sz="4" w:space="0" w:color="auto"/>
              <w:right w:val="single" w:sz="4" w:space="0" w:color="auto"/>
            </w:tcBorders>
            <w:shd w:val="clear" w:color="auto" w:fill="FFFFFF"/>
            <w:hideMark/>
          </w:tcPr>
          <w:p w14:paraId="2AF27A85" w14:textId="77777777" w:rsidR="00A06D5C" w:rsidRPr="00A06D5C" w:rsidRDefault="00A06D5C" w:rsidP="00A06D5C">
            <w:pPr>
              <w:spacing w:after="0"/>
              <w:ind w:right="7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Придобиване на автобусни спирки</w:t>
            </w:r>
          </w:p>
        </w:tc>
        <w:tc>
          <w:tcPr>
            <w:tcW w:w="2126" w:type="dxa"/>
            <w:tcBorders>
              <w:top w:val="nil"/>
              <w:left w:val="nil"/>
              <w:bottom w:val="single" w:sz="4" w:space="0" w:color="auto"/>
              <w:right w:val="single" w:sz="4" w:space="0" w:color="auto"/>
            </w:tcBorders>
            <w:shd w:val="clear" w:color="auto" w:fill="FFFFFF"/>
            <w:hideMark/>
          </w:tcPr>
          <w:p w14:paraId="33530840" w14:textId="77777777" w:rsidR="00A06D5C" w:rsidRPr="00A06D5C" w:rsidRDefault="00A06D5C" w:rsidP="00A06D5C">
            <w:pPr>
              <w:spacing w:after="0"/>
              <w:ind w:right="161"/>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14 375</w:t>
            </w:r>
          </w:p>
        </w:tc>
      </w:tr>
      <w:tr w:rsidR="00A06D5C" w:rsidRPr="00A06D5C" w14:paraId="40381566" w14:textId="77777777" w:rsidTr="00A06D5C">
        <w:trPr>
          <w:trHeight w:val="465"/>
        </w:trPr>
        <w:tc>
          <w:tcPr>
            <w:tcW w:w="1575" w:type="dxa"/>
            <w:tcBorders>
              <w:top w:val="nil"/>
              <w:left w:val="single" w:sz="4" w:space="0" w:color="auto"/>
              <w:bottom w:val="single" w:sz="4" w:space="0" w:color="auto"/>
              <w:right w:val="single" w:sz="4" w:space="0" w:color="auto"/>
            </w:tcBorders>
            <w:shd w:val="clear" w:color="auto" w:fill="FFFFFF"/>
          </w:tcPr>
          <w:p w14:paraId="547EC269" w14:textId="77777777" w:rsidR="00A06D5C" w:rsidRPr="00A06D5C" w:rsidRDefault="00A06D5C" w:rsidP="00A06D5C">
            <w:pPr>
              <w:spacing w:after="0"/>
              <w:ind w:right="-142"/>
              <w:jc w:val="both"/>
              <w:rPr>
                <w:rFonts w:ascii="Times New Roman" w:eastAsia="Times New Roman" w:hAnsi="Times New Roman" w:cs="Times New Roman"/>
                <w:bCs/>
                <w:i/>
                <w:iCs/>
                <w:sz w:val="24"/>
                <w:szCs w:val="24"/>
              </w:rPr>
            </w:pPr>
          </w:p>
        </w:tc>
        <w:tc>
          <w:tcPr>
            <w:tcW w:w="5725" w:type="dxa"/>
            <w:tcBorders>
              <w:top w:val="nil"/>
              <w:left w:val="nil"/>
              <w:bottom w:val="single" w:sz="4" w:space="0" w:color="auto"/>
              <w:right w:val="single" w:sz="4" w:space="0" w:color="auto"/>
            </w:tcBorders>
            <w:shd w:val="clear" w:color="auto" w:fill="FFFFFF"/>
            <w:hideMark/>
          </w:tcPr>
          <w:p w14:paraId="1DF51DEC" w14:textId="77777777" w:rsidR="00A06D5C" w:rsidRPr="00A06D5C" w:rsidRDefault="00A06D5C" w:rsidP="00A06D5C">
            <w:pPr>
              <w:spacing w:after="0"/>
              <w:ind w:right="-142"/>
              <w:jc w:val="both"/>
              <w:rPr>
                <w:rFonts w:ascii="Times New Roman" w:eastAsia="Times New Roman" w:hAnsi="Times New Roman" w:cs="Times New Roman"/>
                <w:sz w:val="24"/>
                <w:szCs w:val="24"/>
                <w:lang w:val="en-US"/>
              </w:rPr>
            </w:pPr>
            <w:r w:rsidRPr="00A06D5C">
              <w:rPr>
                <w:rFonts w:ascii="Times New Roman" w:eastAsia="Times New Roman" w:hAnsi="Times New Roman" w:cs="Times New Roman"/>
                <w:b/>
                <w:sz w:val="24"/>
                <w:szCs w:val="24"/>
              </w:rPr>
              <w:t>ОБЩО</w:t>
            </w:r>
            <w:r w:rsidRPr="00A06D5C">
              <w:rPr>
                <w:rFonts w:ascii="Times New Roman" w:eastAsia="Times New Roman" w:hAnsi="Times New Roman" w:cs="Times New Roman"/>
                <w:b/>
                <w:sz w:val="24"/>
                <w:szCs w:val="24"/>
                <w:lang w:val="en-US"/>
              </w:rPr>
              <w:t>:</w:t>
            </w:r>
          </w:p>
        </w:tc>
        <w:tc>
          <w:tcPr>
            <w:tcW w:w="2126" w:type="dxa"/>
            <w:tcBorders>
              <w:top w:val="nil"/>
              <w:left w:val="nil"/>
              <w:bottom w:val="single" w:sz="4" w:space="0" w:color="auto"/>
              <w:right w:val="single" w:sz="4" w:space="0" w:color="auto"/>
            </w:tcBorders>
            <w:shd w:val="clear" w:color="auto" w:fill="FFFFFF"/>
            <w:hideMark/>
          </w:tcPr>
          <w:p w14:paraId="5F89B02A" w14:textId="77777777" w:rsidR="00A06D5C" w:rsidRPr="00A06D5C" w:rsidRDefault="00A06D5C" w:rsidP="00A06D5C">
            <w:pPr>
              <w:spacing w:after="0"/>
              <w:ind w:right="161"/>
              <w:jc w:val="right"/>
              <w:rPr>
                <w:rFonts w:ascii="Times New Roman" w:eastAsia="Times New Roman" w:hAnsi="Times New Roman" w:cs="Times New Roman"/>
                <w:sz w:val="24"/>
                <w:szCs w:val="24"/>
              </w:rPr>
            </w:pPr>
            <w:r w:rsidRPr="00A06D5C">
              <w:rPr>
                <w:rFonts w:ascii="Times New Roman" w:eastAsia="Times New Roman" w:hAnsi="Times New Roman" w:cs="Times New Roman"/>
                <w:b/>
                <w:iCs/>
                <w:sz w:val="24"/>
                <w:szCs w:val="24"/>
                <w:lang w:val="en-US"/>
              </w:rPr>
              <w:t>866 590</w:t>
            </w:r>
          </w:p>
        </w:tc>
      </w:tr>
    </w:tbl>
    <w:p w14:paraId="4299B13D"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 xml:space="preserve">                                                                                                                          </w:t>
      </w:r>
    </w:p>
    <w:p w14:paraId="1D313A11" w14:textId="77777777" w:rsidR="00A06D5C" w:rsidRPr="00A06D5C" w:rsidRDefault="00A06D5C" w:rsidP="00A06D5C">
      <w:pPr>
        <w:spacing w:after="0"/>
        <w:ind w:right="283"/>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1.2.По разходите в размер на 16 207 933 евро, разпределени по функции и дейности, съгласно Приложение № 2, Приложение № 3 и Приложение № 4</w:t>
      </w:r>
    </w:p>
    <w:p w14:paraId="048D6DE7" w14:textId="77777777" w:rsidR="00A06D5C" w:rsidRDefault="00A06D5C" w:rsidP="00A06D5C">
      <w:pPr>
        <w:spacing w:after="0"/>
        <w:ind w:right="-142"/>
        <w:jc w:val="both"/>
        <w:rPr>
          <w:rFonts w:ascii="Times New Roman" w:eastAsia="Times New Roman" w:hAnsi="Times New Roman" w:cs="Times New Roman"/>
          <w:b/>
          <w:sz w:val="24"/>
          <w:szCs w:val="24"/>
          <w:lang w:eastAsia="bg-BG"/>
        </w:rPr>
      </w:pPr>
    </w:p>
    <w:p w14:paraId="7443BED6" w14:textId="77777777" w:rsidR="00A06D5C" w:rsidRDefault="00A06D5C" w:rsidP="00A06D5C">
      <w:pPr>
        <w:spacing w:after="0"/>
        <w:ind w:right="-142"/>
        <w:jc w:val="both"/>
        <w:rPr>
          <w:rFonts w:ascii="Times New Roman" w:eastAsia="Times New Roman" w:hAnsi="Times New Roman" w:cs="Times New Roman"/>
          <w:b/>
          <w:sz w:val="24"/>
          <w:szCs w:val="24"/>
          <w:lang w:eastAsia="bg-BG"/>
        </w:rPr>
      </w:pPr>
    </w:p>
    <w:p w14:paraId="65FD1ACA" w14:textId="77777777" w:rsidR="00A06D5C" w:rsidRDefault="00A06D5C" w:rsidP="00A06D5C">
      <w:pPr>
        <w:spacing w:after="0"/>
        <w:ind w:right="-142"/>
        <w:jc w:val="both"/>
        <w:rPr>
          <w:rFonts w:ascii="Times New Roman" w:eastAsia="Times New Roman" w:hAnsi="Times New Roman" w:cs="Times New Roman"/>
          <w:b/>
          <w:sz w:val="24"/>
          <w:szCs w:val="24"/>
          <w:lang w:eastAsia="bg-BG"/>
        </w:rPr>
      </w:pPr>
    </w:p>
    <w:p w14:paraId="39F9ABBF" w14:textId="77777777" w:rsidR="00A06D5C" w:rsidRDefault="00A06D5C" w:rsidP="00A06D5C">
      <w:pPr>
        <w:spacing w:after="0"/>
        <w:ind w:right="-142"/>
        <w:jc w:val="both"/>
        <w:rPr>
          <w:rFonts w:ascii="Times New Roman" w:eastAsia="Times New Roman" w:hAnsi="Times New Roman" w:cs="Times New Roman"/>
          <w:b/>
          <w:sz w:val="24"/>
          <w:szCs w:val="24"/>
          <w:lang w:eastAsia="bg-BG"/>
        </w:rPr>
      </w:pPr>
    </w:p>
    <w:p w14:paraId="3A3E9B99"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p>
    <w:p w14:paraId="40BDF496"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1.2.1.За делегирани от държавата дейности в размер на</w:t>
      </w:r>
      <w:r w:rsidRPr="00A06D5C">
        <w:rPr>
          <w:rFonts w:ascii="Times New Roman" w:eastAsia="Times New Roman" w:hAnsi="Times New Roman" w:cs="Times New Roman"/>
          <w:b/>
          <w:sz w:val="24"/>
          <w:szCs w:val="24"/>
          <w:lang w:val="en-US" w:eastAsia="bg-BG"/>
        </w:rPr>
        <w:t xml:space="preserve"> </w:t>
      </w:r>
      <w:r w:rsidRPr="00A06D5C">
        <w:rPr>
          <w:rFonts w:ascii="Times New Roman" w:eastAsia="Times New Roman" w:hAnsi="Times New Roman" w:cs="Times New Roman"/>
          <w:b/>
          <w:bCs/>
          <w:iCs/>
          <w:sz w:val="24"/>
          <w:szCs w:val="24"/>
          <w:lang w:eastAsia="bg-BG" w:bidi="bg-BG"/>
        </w:rPr>
        <w:t xml:space="preserve">11 194 810 </w:t>
      </w:r>
      <w:r w:rsidRPr="00A06D5C">
        <w:rPr>
          <w:rFonts w:ascii="Times New Roman" w:eastAsia="Times New Roman" w:hAnsi="Times New Roman" w:cs="Times New Roman"/>
          <w:b/>
          <w:sz w:val="24"/>
          <w:szCs w:val="24"/>
          <w:lang w:eastAsia="bg-BG"/>
        </w:rPr>
        <w:t>евро</w:t>
      </w:r>
    </w:p>
    <w:p w14:paraId="525CE4C6" w14:textId="77777777" w:rsidR="00A06D5C" w:rsidRPr="00A06D5C" w:rsidRDefault="00A06D5C" w:rsidP="00A06D5C">
      <w:pPr>
        <w:spacing w:after="0"/>
        <w:ind w:left="7080" w:right="-142"/>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lastRenderedPageBreak/>
        <w:t>Приложение № 2</w:t>
      </w:r>
    </w:p>
    <w:tbl>
      <w:tblPr>
        <w:tblW w:w="8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44"/>
        <w:gridCol w:w="5967"/>
        <w:gridCol w:w="1844"/>
      </w:tblGrid>
      <w:tr w:rsidR="00A06D5C" w:rsidRPr="00A06D5C" w14:paraId="7250111D" w14:textId="77777777" w:rsidTr="00A06D5C">
        <w:trPr>
          <w:trHeight w:hRule="exact" w:val="560"/>
        </w:trPr>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50C1684E" w14:textId="77777777" w:rsidR="00A06D5C" w:rsidRPr="00A06D5C" w:rsidRDefault="00A06D5C" w:rsidP="00A06D5C">
            <w:pPr>
              <w:spacing w:after="0"/>
              <w:ind w:right="-142"/>
              <w:jc w:val="both"/>
              <w:rPr>
                <w:rFonts w:ascii="Times New Roman" w:eastAsia="Times New Roman" w:hAnsi="Times New Roman" w:cs="Times New Roman"/>
                <w:bCs/>
                <w:sz w:val="24"/>
                <w:szCs w:val="24"/>
                <w:lang w:val="en-US" w:bidi="bg-BG"/>
              </w:rPr>
            </w:pPr>
            <w:bookmarkStart w:id="0" w:name="OLE_LINK5" w:colFirst="1" w:colLast="2"/>
            <w:r w:rsidRPr="00A06D5C">
              <w:rPr>
                <w:rFonts w:ascii="Times New Roman" w:eastAsia="Times New Roman" w:hAnsi="Times New Roman" w:cs="Times New Roman"/>
                <w:sz w:val="24"/>
                <w:szCs w:val="24"/>
              </w:rPr>
              <w:t>функция</w:t>
            </w:r>
          </w:p>
        </w:tc>
        <w:tc>
          <w:tcPr>
            <w:tcW w:w="596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6CB5327"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 xml:space="preserve">Разходи за </w:t>
            </w:r>
            <w:r w:rsidRPr="00A06D5C">
              <w:rPr>
                <w:rFonts w:ascii="Times New Roman" w:eastAsia="Times New Roman" w:hAnsi="Times New Roman" w:cs="Times New Roman"/>
                <w:bCs/>
                <w:sz w:val="24"/>
                <w:szCs w:val="24"/>
                <w:lang w:bidi="bg-BG"/>
              </w:rPr>
              <w:t>делегирани от държавата дейности</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141B856" w14:textId="77777777" w:rsidR="00A06D5C" w:rsidRPr="00A06D5C" w:rsidRDefault="00A06D5C" w:rsidP="00A06D5C">
            <w:pPr>
              <w:spacing w:after="0"/>
              <w:ind w:right="-142"/>
              <w:jc w:val="center"/>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sz w:val="24"/>
                <w:szCs w:val="24"/>
                <w:lang w:val="en-US" w:bidi="bg-BG"/>
              </w:rPr>
              <w:t>Бюджет</w:t>
            </w:r>
          </w:p>
          <w:p w14:paraId="3149ABC9" w14:textId="77777777" w:rsidR="00A06D5C" w:rsidRPr="00A06D5C" w:rsidRDefault="00A06D5C" w:rsidP="00A06D5C">
            <w:pPr>
              <w:spacing w:after="0"/>
              <w:ind w:right="-142"/>
              <w:jc w:val="center"/>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20</w:t>
            </w:r>
            <w:r w:rsidRPr="00A06D5C">
              <w:rPr>
                <w:rFonts w:ascii="Times New Roman" w:eastAsia="Times New Roman" w:hAnsi="Times New Roman" w:cs="Times New Roman"/>
                <w:bCs/>
                <w:sz w:val="24"/>
                <w:szCs w:val="24"/>
                <w:lang w:bidi="bg-BG"/>
              </w:rPr>
              <w:t>26 /ЕРС/</w:t>
            </w:r>
            <w:r w:rsidRPr="00A06D5C">
              <w:rPr>
                <w:rFonts w:ascii="Times New Roman" w:eastAsia="Times New Roman" w:hAnsi="Times New Roman" w:cs="Times New Roman"/>
                <w:bCs/>
                <w:sz w:val="24"/>
                <w:szCs w:val="24"/>
                <w:lang w:val="en-US" w:bidi="bg-BG"/>
              </w:rPr>
              <w:br/>
              <w:t>/ЕРС/</w:t>
            </w:r>
          </w:p>
        </w:tc>
      </w:tr>
      <w:tr w:rsidR="00A06D5C" w:rsidRPr="00A06D5C" w14:paraId="62459619" w14:textId="77777777" w:rsidTr="00A06D5C">
        <w:trPr>
          <w:trHeight w:hRule="exact" w:val="319"/>
        </w:trPr>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04AD703D" w14:textId="77777777" w:rsidR="00A06D5C" w:rsidRPr="00A06D5C" w:rsidRDefault="00A06D5C" w:rsidP="00A06D5C">
            <w:pPr>
              <w:spacing w:after="0"/>
              <w:ind w:right="-142"/>
              <w:jc w:val="both"/>
              <w:rPr>
                <w:rFonts w:ascii="Times New Roman" w:eastAsia="Times New Roman" w:hAnsi="Times New Roman" w:cs="Times New Roman"/>
                <w:bCs/>
                <w:sz w:val="24"/>
                <w:szCs w:val="24"/>
                <w:lang w:val="en-US" w:bidi="bg-BG"/>
              </w:rPr>
            </w:pPr>
            <w:r w:rsidRPr="00A06D5C">
              <w:rPr>
                <w:rFonts w:ascii="Times New Roman" w:eastAsia="Times New Roman" w:hAnsi="Times New Roman" w:cs="Times New Roman"/>
                <w:bCs/>
                <w:sz w:val="24"/>
                <w:szCs w:val="24"/>
                <w:lang w:val="en-US" w:bidi="bg-BG"/>
              </w:rPr>
              <w:t>I</w:t>
            </w:r>
            <w:r w:rsidRPr="00A06D5C">
              <w:rPr>
                <w:rFonts w:ascii="Times New Roman" w:eastAsia="Times New Roman" w:hAnsi="Times New Roman" w:cs="Times New Roman"/>
                <w:sz w:val="24"/>
                <w:szCs w:val="24"/>
                <w:lang w:val="en-US" w:bidi="bg-BG"/>
              </w:rPr>
              <w:t>.</w:t>
            </w:r>
          </w:p>
        </w:tc>
        <w:tc>
          <w:tcPr>
            <w:tcW w:w="596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CB77A74"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bidi="bg-BG"/>
              </w:rPr>
              <w:t>О</w:t>
            </w:r>
            <w:r w:rsidRPr="00A06D5C">
              <w:rPr>
                <w:rFonts w:ascii="Times New Roman" w:eastAsia="Times New Roman" w:hAnsi="Times New Roman" w:cs="Times New Roman"/>
                <w:bCs/>
                <w:sz w:val="24"/>
                <w:szCs w:val="24"/>
                <w:lang w:val="en-US" w:bidi="bg-BG"/>
              </w:rPr>
              <w:t>бши държавни служби</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E160A5" w14:textId="77777777" w:rsidR="00A06D5C" w:rsidRPr="00A06D5C" w:rsidRDefault="00A06D5C" w:rsidP="00A06D5C">
            <w:pPr>
              <w:spacing w:after="0"/>
              <w:ind w:right="13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1 245 569</w:t>
            </w:r>
          </w:p>
        </w:tc>
      </w:tr>
      <w:tr w:rsidR="00A06D5C" w:rsidRPr="00A06D5C" w14:paraId="48AAEC2F" w14:textId="77777777" w:rsidTr="00A06D5C">
        <w:trPr>
          <w:trHeight w:hRule="exact" w:val="278"/>
        </w:trPr>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229C162D" w14:textId="77777777" w:rsidR="00A06D5C" w:rsidRPr="00A06D5C" w:rsidRDefault="00A06D5C" w:rsidP="00A06D5C">
            <w:pPr>
              <w:spacing w:after="0"/>
              <w:ind w:right="-142"/>
              <w:jc w:val="both"/>
              <w:rPr>
                <w:rFonts w:ascii="Times New Roman" w:eastAsia="Times New Roman" w:hAnsi="Times New Roman" w:cs="Times New Roman"/>
                <w:bCs/>
                <w:sz w:val="24"/>
                <w:szCs w:val="24"/>
                <w:lang w:val="en-US" w:bidi="bg-BG"/>
              </w:rPr>
            </w:pPr>
            <w:r w:rsidRPr="00A06D5C">
              <w:rPr>
                <w:rFonts w:ascii="Times New Roman" w:eastAsia="Times New Roman" w:hAnsi="Times New Roman" w:cs="Times New Roman"/>
                <w:bCs/>
                <w:sz w:val="24"/>
                <w:szCs w:val="24"/>
                <w:lang w:val="en-US" w:bidi="bg-BG"/>
              </w:rPr>
              <w:t>II.</w:t>
            </w:r>
          </w:p>
        </w:tc>
        <w:tc>
          <w:tcPr>
            <w:tcW w:w="596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90B6EB3"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Отбрана и сигурност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6A2A544" w14:textId="77777777" w:rsidR="00A06D5C" w:rsidRPr="00A06D5C" w:rsidRDefault="00A06D5C" w:rsidP="00A06D5C">
            <w:pPr>
              <w:spacing w:after="0"/>
              <w:ind w:right="13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546 781</w:t>
            </w:r>
          </w:p>
        </w:tc>
      </w:tr>
      <w:tr w:rsidR="00A06D5C" w:rsidRPr="00A06D5C" w14:paraId="2F342189" w14:textId="77777777" w:rsidTr="00A06D5C">
        <w:trPr>
          <w:trHeight w:hRule="exact" w:val="326"/>
        </w:trPr>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60338FAE" w14:textId="77777777" w:rsidR="00A06D5C" w:rsidRPr="00A06D5C" w:rsidRDefault="00A06D5C" w:rsidP="00A06D5C">
            <w:pPr>
              <w:spacing w:after="0"/>
              <w:ind w:right="-142"/>
              <w:jc w:val="both"/>
              <w:rPr>
                <w:rFonts w:ascii="Times New Roman" w:eastAsia="Times New Roman" w:hAnsi="Times New Roman" w:cs="Times New Roman"/>
                <w:bCs/>
                <w:sz w:val="24"/>
                <w:szCs w:val="24"/>
                <w:lang w:val="en-US" w:bidi="bg-BG"/>
              </w:rPr>
            </w:pPr>
            <w:r w:rsidRPr="00A06D5C">
              <w:rPr>
                <w:rFonts w:ascii="Times New Roman" w:eastAsia="Times New Roman" w:hAnsi="Times New Roman" w:cs="Times New Roman"/>
                <w:bCs/>
                <w:sz w:val="24"/>
                <w:szCs w:val="24"/>
                <w:lang w:val="en-US" w:bidi="bg-BG"/>
              </w:rPr>
              <w:t>III.</w:t>
            </w:r>
          </w:p>
        </w:tc>
        <w:tc>
          <w:tcPr>
            <w:tcW w:w="596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51BE06D"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Образование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97D83C0" w14:textId="77777777" w:rsidR="00A06D5C" w:rsidRPr="00A06D5C" w:rsidRDefault="00A06D5C" w:rsidP="00A06D5C">
            <w:pPr>
              <w:spacing w:after="0"/>
              <w:ind w:right="13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lang w:val="en-US"/>
              </w:rPr>
              <w:t xml:space="preserve">7 888 </w:t>
            </w:r>
            <w:r w:rsidRPr="00A06D5C">
              <w:rPr>
                <w:rFonts w:ascii="Times New Roman" w:eastAsia="Times New Roman" w:hAnsi="Times New Roman" w:cs="Times New Roman"/>
                <w:iCs/>
                <w:sz w:val="24"/>
                <w:szCs w:val="24"/>
              </w:rPr>
              <w:t>531</w:t>
            </w:r>
          </w:p>
        </w:tc>
      </w:tr>
      <w:tr w:rsidR="00A06D5C" w:rsidRPr="00A06D5C" w14:paraId="2BBF3A4A" w14:textId="77777777" w:rsidTr="00A06D5C">
        <w:trPr>
          <w:trHeight w:hRule="exact" w:val="312"/>
        </w:trPr>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7DF754DD" w14:textId="77777777" w:rsidR="00A06D5C" w:rsidRPr="00A06D5C" w:rsidRDefault="00A06D5C" w:rsidP="00A06D5C">
            <w:pPr>
              <w:spacing w:after="0"/>
              <w:ind w:right="-142"/>
              <w:jc w:val="both"/>
              <w:rPr>
                <w:rFonts w:ascii="Times New Roman" w:eastAsia="Times New Roman" w:hAnsi="Times New Roman" w:cs="Times New Roman"/>
                <w:bCs/>
                <w:sz w:val="24"/>
                <w:szCs w:val="24"/>
                <w:lang w:val="en-US" w:bidi="bg-BG"/>
              </w:rPr>
            </w:pPr>
            <w:r w:rsidRPr="00A06D5C">
              <w:rPr>
                <w:rFonts w:ascii="Times New Roman" w:eastAsia="Times New Roman" w:hAnsi="Times New Roman" w:cs="Times New Roman"/>
                <w:bCs/>
                <w:sz w:val="24"/>
                <w:szCs w:val="24"/>
                <w:lang w:val="en-US" w:bidi="bg-BG"/>
              </w:rPr>
              <w:t>IV.</w:t>
            </w:r>
          </w:p>
        </w:tc>
        <w:tc>
          <w:tcPr>
            <w:tcW w:w="596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47FA929"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Здравеопазване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0893B94" w14:textId="77777777" w:rsidR="00A06D5C" w:rsidRPr="00A06D5C" w:rsidRDefault="00A06D5C" w:rsidP="00A06D5C">
            <w:pPr>
              <w:spacing w:after="0"/>
              <w:ind w:right="13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674 663</w:t>
            </w:r>
          </w:p>
        </w:tc>
      </w:tr>
      <w:tr w:rsidR="00A06D5C" w:rsidRPr="00A06D5C" w14:paraId="50AE527B" w14:textId="77777777" w:rsidTr="00A06D5C">
        <w:trPr>
          <w:trHeight w:hRule="exact" w:val="447"/>
        </w:trPr>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622BF216" w14:textId="77777777" w:rsidR="00A06D5C" w:rsidRPr="00A06D5C" w:rsidRDefault="00A06D5C" w:rsidP="00A06D5C">
            <w:pPr>
              <w:spacing w:after="0"/>
              <w:ind w:right="-142"/>
              <w:rPr>
                <w:rFonts w:ascii="Times New Roman" w:eastAsia="Times New Roman" w:hAnsi="Times New Roman" w:cs="Times New Roman"/>
                <w:bCs/>
                <w:sz w:val="24"/>
                <w:szCs w:val="24"/>
                <w:lang w:val="en-US" w:bidi="bg-BG"/>
              </w:rPr>
            </w:pPr>
            <w:r w:rsidRPr="00A06D5C">
              <w:rPr>
                <w:rFonts w:ascii="Times New Roman" w:eastAsia="Times New Roman" w:hAnsi="Times New Roman" w:cs="Times New Roman"/>
                <w:bCs/>
                <w:sz w:val="24"/>
                <w:szCs w:val="24"/>
                <w:lang w:val="en-US" w:bidi="bg-BG"/>
              </w:rPr>
              <w:t>V.</w:t>
            </w:r>
          </w:p>
        </w:tc>
        <w:tc>
          <w:tcPr>
            <w:tcW w:w="5964" w:type="dxa"/>
            <w:tcBorders>
              <w:top w:val="single" w:sz="4" w:space="0" w:color="auto"/>
              <w:left w:val="single" w:sz="4" w:space="0" w:color="auto"/>
              <w:bottom w:val="single" w:sz="4" w:space="0" w:color="auto"/>
              <w:right w:val="single" w:sz="4" w:space="0" w:color="auto"/>
            </w:tcBorders>
            <w:shd w:val="clear" w:color="auto" w:fill="FFFFFF"/>
            <w:hideMark/>
          </w:tcPr>
          <w:p w14:paraId="4AF32D17" w14:textId="77777777" w:rsidR="00A06D5C" w:rsidRPr="00A06D5C" w:rsidRDefault="00A06D5C" w:rsidP="00A06D5C">
            <w:pPr>
              <w:spacing w:after="0"/>
              <w:ind w:right="-142"/>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 xml:space="preserve">Социално осигуряване, подпомагане </w:t>
            </w:r>
            <w:r w:rsidRPr="00A06D5C">
              <w:rPr>
                <w:rFonts w:ascii="Times New Roman" w:eastAsia="Times New Roman" w:hAnsi="Times New Roman" w:cs="Times New Roman"/>
                <w:bCs/>
                <w:sz w:val="24"/>
                <w:szCs w:val="24"/>
                <w:lang w:bidi="bg-BG"/>
              </w:rPr>
              <w:t>и</w:t>
            </w:r>
            <w:r w:rsidRPr="00A06D5C">
              <w:rPr>
                <w:rFonts w:ascii="Times New Roman" w:eastAsia="Times New Roman" w:hAnsi="Times New Roman" w:cs="Times New Roman"/>
                <w:bCs/>
                <w:sz w:val="24"/>
                <w:szCs w:val="24"/>
                <w:lang w:val="en-US" w:bidi="bg-BG"/>
              </w:rPr>
              <w:t xml:space="preserve"> г</w:t>
            </w:r>
            <w:r w:rsidRPr="00A06D5C">
              <w:rPr>
                <w:rFonts w:ascii="Times New Roman" w:eastAsia="Times New Roman" w:hAnsi="Times New Roman" w:cs="Times New Roman"/>
                <w:bCs/>
                <w:sz w:val="24"/>
                <w:szCs w:val="24"/>
                <w:lang w:bidi="bg-BG"/>
              </w:rPr>
              <w:t>р</w:t>
            </w:r>
            <w:r w:rsidRPr="00A06D5C">
              <w:rPr>
                <w:rFonts w:ascii="Times New Roman" w:eastAsia="Times New Roman" w:hAnsi="Times New Roman" w:cs="Times New Roman"/>
                <w:bCs/>
                <w:sz w:val="24"/>
                <w:szCs w:val="24"/>
                <w:lang w:val="en-US" w:bidi="bg-BG"/>
              </w:rPr>
              <w:t>иж</w:t>
            </w:r>
            <w:r w:rsidRPr="00A06D5C">
              <w:rPr>
                <w:rFonts w:ascii="Times New Roman" w:eastAsia="Times New Roman" w:hAnsi="Times New Roman" w:cs="Times New Roman"/>
                <w:bCs/>
                <w:sz w:val="24"/>
                <w:szCs w:val="24"/>
                <w:lang w:bidi="bg-BG"/>
              </w:rPr>
              <w:t>и</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E15AD82" w14:textId="77777777" w:rsidR="00A06D5C" w:rsidRPr="00A06D5C" w:rsidRDefault="00A06D5C" w:rsidP="00A06D5C">
            <w:pPr>
              <w:spacing w:after="0"/>
              <w:ind w:right="13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599 201</w:t>
            </w:r>
          </w:p>
        </w:tc>
      </w:tr>
      <w:tr w:rsidR="00A06D5C" w:rsidRPr="00A06D5C" w14:paraId="5155105D" w14:textId="77777777" w:rsidTr="00A06D5C">
        <w:trPr>
          <w:trHeight w:hRule="exact" w:val="290"/>
        </w:trPr>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4A9F1512" w14:textId="77777777" w:rsidR="00A06D5C" w:rsidRPr="00A06D5C" w:rsidRDefault="00A06D5C" w:rsidP="00A06D5C">
            <w:pPr>
              <w:spacing w:after="0"/>
              <w:ind w:right="-142"/>
              <w:rPr>
                <w:rFonts w:ascii="Times New Roman" w:eastAsia="Times New Roman" w:hAnsi="Times New Roman" w:cs="Times New Roman"/>
                <w:bCs/>
                <w:sz w:val="24"/>
                <w:szCs w:val="24"/>
                <w:lang w:val="en-US" w:bidi="bg-BG"/>
              </w:rPr>
            </w:pPr>
            <w:r w:rsidRPr="00A06D5C">
              <w:rPr>
                <w:rFonts w:ascii="Times New Roman" w:eastAsia="Times New Roman" w:hAnsi="Times New Roman" w:cs="Times New Roman"/>
                <w:bCs/>
                <w:sz w:val="24"/>
                <w:szCs w:val="24"/>
                <w:lang w:val="en-US" w:bidi="bg-BG"/>
              </w:rPr>
              <w:t>VII.</w:t>
            </w:r>
          </w:p>
        </w:tc>
        <w:tc>
          <w:tcPr>
            <w:tcW w:w="5964" w:type="dxa"/>
            <w:tcBorders>
              <w:top w:val="single" w:sz="4" w:space="0" w:color="auto"/>
              <w:left w:val="single" w:sz="4" w:space="0" w:color="auto"/>
              <w:bottom w:val="single" w:sz="4" w:space="0" w:color="auto"/>
              <w:right w:val="single" w:sz="4" w:space="0" w:color="auto"/>
            </w:tcBorders>
            <w:shd w:val="clear" w:color="auto" w:fill="FFFFFF"/>
          </w:tcPr>
          <w:p w14:paraId="53F82BF4" w14:textId="77777777" w:rsidR="00A06D5C" w:rsidRPr="00A06D5C" w:rsidRDefault="00A06D5C" w:rsidP="00A06D5C">
            <w:pPr>
              <w:spacing w:after="0"/>
              <w:ind w:right="-142"/>
              <w:rPr>
                <w:rFonts w:ascii="Times New Roman" w:eastAsia="Times New Roman" w:hAnsi="Times New Roman" w:cs="Times New Roman"/>
                <w:bCs/>
                <w:sz w:val="24"/>
                <w:szCs w:val="24"/>
                <w:lang w:bidi="bg-BG"/>
              </w:rPr>
            </w:pPr>
            <w:r w:rsidRPr="00A06D5C">
              <w:rPr>
                <w:rFonts w:ascii="Times New Roman" w:eastAsia="Times New Roman" w:hAnsi="Times New Roman" w:cs="Times New Roman"/>
                <w:sz w:val="24"/>
                <w:szCs w:val="24"/>
              </w:rPr>
              <w:t>Култура, спорт, почивни дейности и религиозно дело</w:t>
            </w:r>
            <w:r w:rsidRPr="00A06D5C">
              <w:rPr>
                <w:rFonts w:ascii="Times New Roman" w:eastAsia="Times New Roman" w:hAnsi="Times New Roman" w:cs="Times New Roman"/>
                <w:bCs/>
                <w:sz w:val="24"/>
                <w:szCs w:val="24"/>
                <w:lang w:val="en-US" w:bidi="bg-BG"/>
              </w:rPr>
              <w:t xml:space="preserve"> </w:t>
            </w:r>
          </w:p>
          <w:p w14:paraId="72BB165D" w14:textId="77777777" w:rsidR="00A06D5C" w:rsidRPr="00A06D5C" w:rsidRDefault="00A06D5C" w:rsidP="00A06D5C">
            <w:pPr>
              <w:spacing w:after="0"/>
              <w:ind w:right="-142"/>
              <w:rPr>
                <w:rFonts w:ascii="Times New Roman" w:eastAsia="Times New Roman" w:hAnsi="Times New Roman" w:cs="Times New Roman"/>
                <w:bCs/>
                <w:sz w:val="24"/>
                <w:szCs w:val="24"/>
                <w:lang w:bidi="bg-BG"/>
              </w:rPr>
            </w:pPr>
          </w:p>
          <w:p w14:paraId="0E55EF1D" w14:textId="77777777" w:rsidR="00A06D5C" w:rsidRPr="00A06D5C" w:rsidRDefault="00A06D5C" w:rsidP="00A06D5C">
            <w:pPr>
              <w:spacing w:after="0"/>
              <w:ind w:right="-142"/>
              <w:rPr>
                <w:rFonts w:ascii="Times New Roman" w:eastAsia="Times New Roman" w:hAnsi="Times New Roman" w:cs="Times New Roman"/>
                <w:bCs/>
                <w:sz w:val="24"/>
                <w:szCs w:val="24"/>
                <w:lang w:bidi="bg-BG"/>
              </w:rPr>
            </w:pPr>
          </w:p>
          <w:p w14:paraId="11C2F2CC" w14:textId="77777777" w:rsidR="00A06D5C" w:rsidRPr="00A06D5C" w:rsidRDefault="00A06D5C" w:rsidP="00A06D5C">
            <w:pPr>
              <w:spacing w:after="0"/>
              <w:ind w:right="-142"/>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вно дело, култура,религиозни дейности</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E9259E" w14:textId="77777777" w:rsidR="00A06D5C" w:rsidRPr="00A06D5C" w:rsidRDefault="00A06D5C" w:rsidP="00A06D5C">
            <w:pPr>
              <w:spacing w:after="0"/>
              <w:ind w:right="13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225 607</w:t>
            </w:r>
          </w:p>
        </w:tc>
      </w:tr>
      <w:tr w:rsidR="00A06D5C" w:rsidRPr="00A06D5C" w14:paraId="6E4EB884" w14:textId="77777777" w:rsidTr="00A06D5C">
        <w:trPr>
          <w:trHeight w:hRule="exact" w:val="572"/>
        </w:trPr>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4761A444" w14:textId="77777777" w:rsidR="00A06D5C" w:rsidRPr="00A06D5C" w:rsidRDefault="00A06D5C" w:rsidP="00A06D5C">
            <w:pPr>
              <w:spacing w:after="0"/>
              <w:ind w:right="-142"/>
              <w:jc w:val="both"/>
              <w:rPr>
                <w:rFonts w:ascii="Times New Roman" w:eastAsia="Times New Roman" w:hAnsi="Times New Roman" w:cs="Times New Roman"/>
                <w:bCs/>
                <w:sz w:val="24"/>
                <w:szCs w:val="24"/>
                <w:lang w:val="en-US" w:bidi="bg-BG"/>
              </w:rPr>
            </w:pPr>
            <w:r w:rsidRPr="00A06D5C">
              <w:rPr>
                <w:rFonts w:ascii="Times New Roman" w:eastAsia="Times New Roman" w:hAnsi="Times New Roman" w:cs="Times New Roman"/>
                <w:bCs/>
                <w:sz w:val="24"/>
                <w:szCs w:val="24"/>
                <w:lang w:val="en-US" w:bidi="bg-BG"/>
              </w:rPr>
              <w:t>VIII.</w:t>
            </w:r>
          </w:p>
        </w:tc>
        <w:tc>
          <w:tcPr>
            <w:tcW w:w="5964" w:type="dxa"/>
            <w:tcBorders>
              <w:top w:val="single" w:sz="4" w:space="0" w:color="auto"/>
              <w:left w:val="single" w:sz="4" w:space="0" w:color="auto"/>
              <w:bottom w:val="single" w:sz="4" w:space="0" w:color="auto"/>
              <w:right w:val="single" w:sz="4" w:space="0" w:color="auto"/>
            </w:tcBorders>
            <w:shd w:val="clear" w:color="auto" w:fill="FFFFFF"/>
            <w:hideMark/>
          </w:tcPr>
          <w:p w14:paraId="07E78E70"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Служби и дейности по поддържане, ремонт и и изграждане на пътища</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595007F9" w14:textId="77777777" w:rsidR="00A06D5C" w:rsidRPr="00A06D5C" w:rsidRDefault="00A06D5C" w:rsidP="00A06D5C">
            <w:pPr>
              <w:spacing w:after="0"/>
              <w:ind w:right="132"/>
              <w:jc w:val="right"/>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sz w:val="24"/>
                <w:szCs w:val="24"/>
                <w:lang w:bidi="bg-BG"/>
              </w:rPr>
              <w:t>14 225</w:t>
            </w:r>
          </w:p>
        </w:tc>
      </w:tr>
      <w:tr w:rsidR="00A06D5C" w:rsidRPr="00A06D5C" w14:paraId="54527C80" w14:textId="77777777" w:rsidTr="00A06D5C">
        <w:trPr>
          <w:trHeight w:hRule="exact" w:val="289"/>
        </w:trPr>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5D0990B8" w14:textId="77777777" w:rsidR="00A06D5C" w:rsidRPr="00A06D5C" w:rsidRDefault="00A06D5C" w:rsidP="00A06D5C">
            <w:pPr>
              <w:spacing w:after="0"/>
              <w:ind w:right="-142"/>
              <w:jc w:val="both"/>
              <w:rPr>
                <w:rFonts w:ascii="Times New Roman" w:eastAsia="Times New Roman" w:hAnsi="Times New Roman" w:cs="Times New Roman"/>
                <w:bCs/>
                <w:sz w:val="24"/>
                <w:szCs w:val="24"/>
                <w:lang w:val="en-US" w:bidi="bg-BG"/>
              </w:rPr>
            </w:pPr>
            <w:r w:rsidRPr="00A06D5C">
              <w:rPr>
                <w:rFonts w:ascii="Times New Roman" w:eastAsia="Times New Roman" w:hAnsi="Times New Roman" w:cs="Times New Roman"/>
                <w:bCs/>
                <w:sz w:val="24"/>
                <w:szCs w:val="24"/>
                <w:lang w:val="en-US" w:bidi="bg-BG"/>
              </w:rPr>
              <w:t>IX.</w:t>
            </w:r>
          </w:p>
        </w:tc>
        <w:tc>
          <w:tcPr>
            <w:tcW w:w="5964" w:type="dxa"/>
            <w:tcBorders>
              <w:top w:val="single" w:sz="4" w:space="0" w:color="auto"/>
              <w:left w:val="single" w:sz="4" w:space="0" w:color="auto"/>
              <w:bottom w:val="single" w:sz="4" w:space="0" w:color="auto"/>
              <w:right w:val="single" w:sz="4" w:space="0" w:color="auto"/>
            </w:tcBorders>
            <w:shd w:val="clear" w:color="auto" w:fill="FFFFFF"/>
            <w:hideMark/>
          </w:tcPr>
          <w:p w14:paraId="5301CAEB"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Разходи некласифицирани в другите функции</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06D27EAE" w14:textId="77777777" w:rsidR="00A06D5C" w:rsidRPr="00A06D5C" w:rsidRDefault="00A06D5C" w:rsidP="00A06D5C">
            <w:pPr>
              <w:spacing w:after="0"/>
              <w:ind w:right="132"/>
              <w:jc w:val="right"/>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sz w:val="24"/>
                <w:szCs w:val="24"/>
                <w:lang w:bidi="bg-BG"/>
              </w:rPr>
              <w:t>233</w:t>
            </w:r>
          </w:p>
        </w:tc>
      </w:tr>
      <w:tr w:rsidR="00A06D5C" w:rsidRPr="00A06D5C" w14:paraId="7B6BF445" w14:textId="77777777" w:rsidTr="00A06D5C">
        <w:trPr>
          <w:trHeight w:hRule="exact" w:val="566"/>
        </w:trPr>
        <w:tc>
          <w:tcPr>
            <w:tcW w:w="1144" w:type="dxa"/>
            <w:tcBorders>
              <w:top w:val="single" w:sz="4" w:space="0" w:color="auto"/>
              <w:left w:val="single" w:sz="4" w:space="0" w:color="auto"/>
              <w:bottom w:val="single" w:sz="4" w:space="0" w:color="auto"/>
              <w:right w:val="single" w:sz="4" w:space="0" w:color="auto"/>
            </w:tcBorders>
            <w:shd w:val="clear" w:color="auto" w:fill="FFFFFF"/>
          </w:tcPr>
          <w:p w14:paraId="7B7F298A" w14:textId="77777777" w:rsidR="00A06D5C" w:rsidRPr="00A06D5C" w:rsidRDefault="00A06D5C" w:rsidP="00A06D5C">
            <w:pPr>
              <w:spacing w:after="0"/>
              <w:ind w:right="-142"/>
              <w:jc w:val="center"/>
              <w:rPr>
                <w:rFonts w:ascii="Times New Roman" w:eastAsia="Times New Roman" w:hAnsi="Times New Roman" w:cs="Times New Roman"/>
                <w:b/>
                <w:bCs/>
                <w:sz w:val="24"/>
                <w:szCs w:val="24"/>
                <w:highlight w:val="yellow"/>
                <w:lang w:bidi="bg-BG"/>
              </w:rPr>
            </w:pPr>
          </w:p>
        </w:tc>
        <w:tc>
          <w:tcPr>
            <w:tcW w:w="5964" w:type="dxa"/>
            <w:tcBorders>
              <w:top w:val="single" w:sz="4" w:space="0" w:color="auto"/>
              <w:left w:val="single" w:sz="4" w:space="0" w:color="auto"/>
              <w:bottom w:val="single" w:sz="4" w:space="0" w:color="auto"/>
              <w:right w:val="single" w:sz="4" w:space="0" w:color="auto"/>
            </w:tcBorders>
            <w:shd w:val="clear" w:color="auto" w:fill="FFFFFF"/>
          </w:tcPr>
          <w:p w14:paraId="58699AAD" w14:textId="77777777" w:rsidR="00A06D5C" w:rsidRPr="00A06D5C" w:rsidRDefault="00A06D5C" w:rsidP="00A06D5C">
            <w:pPr>
              <w:spacing w:after="0"/>
              <w:ind w:right="-142"/>
              <w:jc w:val="center"/>
              <w:rPr>
                <w:rFonts w:ascii="Times New Roman" w:eastAsia="Times New Roman" w:hAnsi="Times New Roman" w:cs="Times New Roman"/>
                <w:b/>
                <w:bCs/>
                <w:sz w:val="24"/>
                <w:szCs w:val="24"/>
                <w:highlight w:val="yellow"/>
                <w:lang w:bidi="bg-BG"/>
              </w:rPr>
            </w:pPr>
          </w:p>
          <w:p w14:paraId="665FCF50" w14:textId="77777777" w:rsidR="00A06D5C" w:rsidRPr="00A06D5C" w:rsidRDefault="00A06D5C" w:rsidP="00A06D5C">
            <w:pPr>
              <w:spacing w:after="0"/>
              <w:ind w:right="142"/>
              <w:jc w:val="right"/>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bg-BG"/>
              </w:rPr>
              <w:t>Общо държавни разходи:</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04A1228F" w14:textId="77777777" w:rsidR="00A06D5C" w:rsidRPr="00A06D5C" w:rsidRDefault="00A06D5C" w:rsidP="00A06D5C">
            <w:pPr>
              <w:spacing w:after="0"/>
              <w:ind w:right="132"/>
              <w:jc w:val="center"/>
              <w:rPr>
                <w:rFonts w:ascii="Times New Roman" w:eastAsia="Times New Roman" w:hAnsi="Times New Roman" w:cs="Times New Roman"/>
                <w:bCs/>
                <w:sz w:val="24"/>
                <w:szCs w:val="24"/>
                <w:highlight w:val="yellow"/>
                <w:lang w:val="en-US" w:bidi="bg-BG"/>
              </w:rPr>
            </w:pPr>
          </w:p>
          <w:p w14:paraId="34B76A0B" w14:textId="77777777" w:rsidR="00A06D5C" w:rsidRPr="00A06D5C" w:rsidRDefault="00A06D5C" w:rsidP="00A06D5C">
            <w:pPr>
              <w:spacing w:after="0"/>
              <w:ind w:right="132"/>
              <w:jc w:val="right"/>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iCs/>
                <w:sz w:val="24"/>
                <w:szCs w:val="24"/>
                <w:highlight w:val="yellow"/>
                <w:lang w:bidi="bg-BG"/>
              </w:rPr>
              <w:t>11 194 810</w:t>
            </w:r>
          </w:p>
        </w:tc>
      </w:tr>
      <w:bookmarkEnd w:id="0"/>
    </w:tbl>
    <w:p w14:paraId="7786F7D2"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p>
    <w:p w14:paraId="0FDE1DC4" w14:textId="77777777" w:rsidR="00A06D5C" w:rsidRPr="00A06D5C" w:rsidRDefault="00A06D5C" w:rsidP="00A06D5C">
      <w:pPr>
        <w:spacing w:after="0"/>
        <w:ind w:right="283"/>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 xml:space="preserve">1.2.2. За допълнително финансиране със средства от собствените приходи  на делегираните от държавата дейности в размер на 53 741 евро                </w:t>
      </w:r>
    </w:p>
    <w:p w14:paraId="5728A006" w14:textId="77777777" w:rsidR="00A06D5C" w:rsidRPr="00A06D5C" w:rsidRDefault="00A06D5C" w:rsidP="00A06D5C">
      <w:pPr>
        <w:spacing w:after="0"/>
        <w:ind w:right="283"/>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 xml:space="preserve">                 </w:t>
      </w:r>
    </w:p>
    <w:p w14:paraId="4C8FEC62" w14:textId="77777777" w:rsidR="00A06D5C" w:rsidRPr="00A06D5C" w:rsidRDefault="00A06D5C" w:rsidP="00A06D5C">
      <w:pPr>
        <w:spacing w:after="0"/>
        <w:ind w:right="-142"/>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sz w:val="24"/>
          <w:szCs w:val="24"/>
          <w:lang w:eastAsia="bg-BG"/>
        </w:rPr>
        <w:t xml:space="preserve">         </w:t>
      </w:r>
      <w:r w:rsidRPr="00A06D5C">
        <w:rPr>
          <w:rFonts w:ascii="Times New Roman" w:eastAsia="Times New Roman" w:hAnsi="Times New Roman" w:cs="Times New Roman"/>
          <w:b/>
          <w:sz w:val="24"/>
          <w:szCs w:val="24"/>
          <w:lang w:eastAsia="bg-BG"/>
        </w:rPr>
        <w:tab/>
      </w:r>
      <w:r w:rsidRPr="00A06D5C">
        <w:rPr>
          <w:rFonts w:ascii="Times New Roman" w:eastAsia="Times New Roman" w:hAnsi="Times New Roman" w:cs="Times New Roman"/>
          <w:b/>
          <w:sz w:val="24"/>
          <w:szCs w:val="24"/>
          <w:lang w:eastAsia="bg-BG"/>
        </w:rPr>
        <w:tab/>
      </w:r>
      <w:r w:rsidRPr="00A06D5C">
        <w:rPr>
          <w:rFonts w:ascii="Times New Roman" w:eastAsia="Times New Roman" w:hAnsi="Times New Roman" w:cs="Times New Roman"/>
          <w:b/>
          <w:sz w:val="24"/>
          <w:szCs w:val="24"/>
          <w:lang w:eastAsia="bg-BG"/>
        </w:rPr>
        <w:tab/>
      </w:r>
      <w:r w:rsidRPr="00A06D5C">
        <w:rPr>
          <w:rFonts w:ascii="Times New Roman" w:eastAsia="Times New Roman" w:hAnsi="Times New Roman" w:cs="Times New Roman"/>
          <w:b/>
          <w:sz w:val="24"/>
          <w:szCs w:val="24"/>
          <w:lang w:eastAsia="bg-BG"/>
        </w:rPr>
        <w:tab/>
      </w:r>
      <w:r w:rsidRPr="00A06D5C">
        <w:rPr>
          <w:rFonts w:ascii="Times New Roman" w:eastAsia="Times New Roman" w:hAnsi="Times New Roman" w:cs="Times New Roman"/>
          <w:b/>
          <w:sz w:val="24"/>
          <w:szCs w:val="24"/>
          <w:lang w:eastAsia="bg-BG"/>
        </w:rPr>
        <w:tab/>
      </w:r>
      <w:r w:rsidRPr="00A06D5C">
        <w:rPr>
          <w:rFonts w:ascii="Times New Roman" w:eastAsia="Times New Roman" w:hAnsi="Times New Roman" w:cs="Times New Roman"/>
          <w:b/>
          <w:sz w:val="24"/>
          <w:szCs w:val="24"/>
          <w:lang w:eastAsia="bg-BG"/>
        </w:rPr>
        <w:tab/>
      </w:r>
      <w:r w:rsidRPr="00A06D5C">
        <w:rPr>
          <w:rFonts w:ascii="Times New Roman" w:eastAsia="Times New Roman" w:hAnsi="Times New Roman" w:cs="Times New Roman"/>
          <w:b/>
          <w:sz w:val="24"/>
          <w:szCs w:val="24"/>
          <w:lang w:eastAsia="bg-BG"/>
        </w:rPr>
        <w:tab/>
      </w:r>
      <w:r w:rsidRPr="00A06D5C">
        <w:rPr>
          <w:rFonts w:ascii="Times New Roman" w:eastAsia="Times New Roman" w:hAnsi="Times New Roman" w:cs="Times New Roman"/>
          <w:b/>
          <w:sz w:val="24"/>
          <w:szCs w:val="24"/>
          <w:lang w:eastAsia="bg-BG"/>
        </w:rPr>
        <w:tab/>
      </w:r>
      <w:r w:rsidRPr="00A06D5C">
        <w:rPr>
          <w:rFonts w:ascii="Times New Roman" w:eastAsia="Times New Roman" w:hAnsi="Times New Roman" w:cs="Times New Roman"/>
          <w:b/>
          <w:sz w:val="24"/>
          <w:szCs w:val="24"/>
          <w:lang w:eastAsia="bg-BG"/>
        </w:rPr>
        <w:tab/>
      </w:r>
      <w:r w:rsidRPr="00A06D5C">
        <w:rPr>
          <w:rFonts w:ascii="Times New Roman" w:eastAsia="Times New Roman" w:hAnsi="Times New Roman" w:cs="Times New Roman"/>
          <w:b/>
          <w:sz w:val="24"/>
          <w:szCs w:val="24"/>
          <w:lang w:eastAsia="bg-BG"/>
        </w:rPr>
        <w:tab/>
        <w:t xml:space="preserve">      </w:t>
      </w:r>
      <w:r w:rsidRPr="00A06D5C">
        <w:rPr>
          <w:rFonts w:ascii="Times New Roman" w:eastAsia="Times New Roman" w:hAnsi="Times New Roman" w:cs="Times New Roman"/>
          <w:sz w:val="24"/>
          <w:szCs w:val="24"/>
          <w:lang w:eastAsia="bg-BG"/>
        </w:rPr>
        <w:t>Приложение № 3</w:t>
      </w:r>
    </w:p>
    <w:p w14:paraId="486C3C26" w14:textId="77777777" w:rsidR="00A06D5C" w:rsidRPr="00A06D5C" w:rsidRDefault="00A06D5C" w:rsidP="00A06D5C">
      <w:pPr>
        <w:spacing w:after="0"/>
        <w:ind w:right="-142"/>
        <w:rPr>
          <w:rFonts w:ascii="Times New Roman" w:eastAsia="Times New Roman" w:hAnsi="Times New Roman" w:cs="Times New Roman"/>
          <w:sz w:val="24"/>
          <w:szCs w:val="24"/>
          <w:lang w:eastAsia="bg-BG"/>
        </w:rPr>
      </w:pPr>
    </w:p>
    <w:tbl>
      <w:tblPr>
        <w:tblW w:w="0" w:type="auto"/>
        <w:tblLayout w:type="fixed"/>
        <w:tblCellMar>
          <w:left w:w="10" w:type="dxa"/>
          <w:right w:w="10" w:type="dxa"/>
        </w:tblCellMar>
        <w:tblLook w:val="04A0" w:firstRow="1" w:lastRow="0" w:firstColumn="1" w:lastColumn="0" w:noHBand="0" w:noVBand="1"/>
      </w:tblPr>
      <w:tblGrid>
        <w:gridCol w:w="1137"/>
        <w:gridCol w:w="5961"/>
        <w:gridCol w:w="1985"/>
      </w:tblGrid>
      <w:tr w:rsidR="00A06D5C" w:rsidRPr="00A06D5C" w14:paraId="3BC5DD55" w14:textId="77777777" w:rsidTr="00A06D5C">
        <w:trPr>
          <w:trHeight w:hRule="exact" w:val="623"/>
        </w:trPr>
        <w:tc>
          <w:tcPr>
            <w:tcW w:w="1137" w:type="dxa"/>
            <w:tcBorders>
              <w:top w:val="single" w:sz="4" w:space="0" w:color="auto"/>
              <w:left w:val="single" w:sz="4" w:space="0" w:color="auto"/>
              <w:bottom w:val="nil"/>
              <w:right w:val="nil"/>
            </w:tcBorders>
            <w:shd w:val="clear" w:color="auto" w:fill="FFFFFF"/>
            <w:hideMark/>
          </w:tcPr>
          <w:p w14:paraId="7B4C61C1"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функция</w:t>
            </w:r>
          </w:p>
        </w:tc>
        <w:tc>
          <w:tcPr>
            <w:tcW w:w="5961" w:type="dxa"/>
            <w:tcBorders>
              <w:top w:val="single" w:sz="4" w:space="0" w:color="auto"/>
              <w:left w:val="single" w:sz="4" w:space="0" w:color="auto"/>
              <w:bottom w:val="nil"/>
              <w:right w:val="nil"/>
            </w:tcBorders>
            <w:shd w:val="clear" w:color="auto" w:fill="FFFFFF"/>
            <w:hideMark/>
          </w:tcPr>
          <w:p w14:paraId="3C4F3528" w14:textId="77777777" w:rsidR="00A06D5C" w:rsidRPr="00A06D5C" w:rsidRDefault="00A06D5C" w:rsidP="00A06D5C">
            <w:pPr>
              <w:spacing w:after="0"/>
              <w:ind w:right="-142"/>
              <w:jc w:val="both"/>
              <w:rPr>
                <w:rFonts w:ascii="Times New Roman" w:eastAsia="Times New Roman" w:hAnsi="Times New Roman" w:cs="Times New Roman"/>
                <w:sz w:val="24"/>
                <w:szCs w:val="24"/>
              </w:rPr>
            </w:pPr>
            <w:r w:rsidRPr="00A06D5C">
              <w:rPr>
                <w:rFonts w:ascii="Times New Roman" w:eastAsia="Times New Roman" w:hAnsi="Times New Roman" w:cs="Times New Roman"/>
                <w:bCs/>
                <w:sz w:val="24"/>
                <w:szCs w:val="24"/>
                <w:lang w:val="en-US" w:bidi="bg-BG"/>
              </w:rPr>
              <w:t xml:space="preserve">Разходи за </w:t>
            </w:r>
            <w:r w:rsidRPr="00A06D5C">
              <w:rPr>
                <w:rFonts w:ascii="Times New Roman" w:eastAsia="Times New Roman" w:hAnsi="Times New Roman" w:cs="Times New Roman"/>
                <w:bCs/>
                <w:sz w:val="24"/>
                <w:szCs w:val="24"/>
                <w:lang w:bidi="bg-BG"/>
              </w:rPr>
              <w:t xml:space="preserve">дофинансиране на </w:t>
            </w:r>
            <w:r w:rsidRPr="00A06D5C">
              <w:rPr>
                <w:rFonts w:ascii="Times New Roman" w:eastAsia="Times New Roman" w:hAnsi="Times New Roman" w:cs="Times New Roman"/>
                <w:bCs/>
                <w:sz w:val="24"/>
                <w:szCs w:val="24"/>
                <w:lang w:val="en-US" w:bidi="bg-BG"/>
              </w:rPr>
              <w:t>ДДД</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5B705BD" w14:textId="77777777" w:rsidR="00A06D5C" w:rsidRPr="00A06D5C" w:rsidRDefault="00A06D5C" w:rsidP="00A06D5C">
            <w:pPr>
              <w:spacing w:after="0"/>
              <w:ind w:right="-142"/>
              <w:jc w:val="center"/>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sz w:val="24"/>
                <w:szCs w:val="24"/>
                <w:lang w:val="en-US" w:bidi="bg-BG"/>
              </w:rPr>
              <w:t xml:space="preserve">Бюджет </w:t>
            </w:r>
          </w:p>
          <w:p w14:paraId="19640512" w14:textId="77777777" w:rsidR="00A06D5C" w:rsidRPr="00A06D5C" w:rsidRDefault="00A06D5C" w:rsidP="00A06D5C">
            <w:pPr>
              <w:spacing w:after="0"/>
              <w:ind w:right="-142"/>
              <w:jc w:val="center"/>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sz w:val="24"/>
                <w:szCs w:val="24"/>
                <w:lang w:val="en-US" w:bidi="bg-BG"/>
              </w:rPr>
              <w:t>202</w:t>
            </w:r>
            <w:r w:rsidRPr="00A06D5C">
              <w:rPr>
                <w:rFonts w:ascii="Times New Roman" w:eastAsia="Times New Roman" w:hAnsi="Times New Roman" w:cs="Times New Roman"/>
                <w:bCs/>
                <w:sz w:val="24"/>
                <w:szCs w:val="24"/>
                <w:lang w:bidi="bg-BG"/>
              </w:rPr>
              <w:t>6</w:t>
            </w:r>
          </w:p>
          <w:p w14:paraId="2D233C1D" w14:textId="77777777" w:rsidR="00A06D5C" w:rsidRPr="00A06D5C" w:rsidRDefault="00A06D5C" w:rsidP="00A06D5C">
            <w:pPr>
              <w:spacing w:after="0"/>
              <w:ind w:right="-142"/>
              <w:jc w:val="both"/>
              <w:rPr>
                <w:rFonts w:ascii="Times New Roman" w:eastAsia="Times New Roman" w:hAnsi="Times New Roman" w:cs="Times New Roman"/>
                <w:bCs/>
                <w:sz w:val="24"/>
                <w:szCs w:val="24"/>
                <w:lang w:val="en-US" w:bidi="bg-BG"/>
              </w:rPr>
            </w:pPr>
          </w:p>
        </w:tc>
      </w:tr>
      <w:tr w:rsidR="00A06D5C" w:rsidRPr="00A06D5C" w14:paraId="273E9959" w14:textId="77777777" w:rsidTr="00A06D5C">
        <w:trPr>
          <w:trHeight w:hRule="exact" w:val="298"/>
        </w:trPr>
        <w:tc>
          <w:tcPr>
            <w:tcW w:w="1137" w:type="dxa"/>
            <w:tcBorders>
              <w:top w:val="single" w:sz="4" w:space="0" w:color="auto"/>
              <w:left w:val="single" w:sz="4" w:space="0" w:color="auto"/>
              <w:bottom w:val="nil"/>
              <w:right w:val="nil"/>
            </w:tcBorders>
            <w:shd w:val="clear" w:color="auto" w:fill="FFFFFF"/>
            <w:vAlign w:val="center"/>
            <w:hideMark/>
          </w:tcPr>
          <w:p w14:paraId="30C8D395"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IV.</w:t>
            </w:r>
          </w:p>
        </w:tc>
        <w:tc>
          <w:tcPr>
            <w:tcW w:w="5961" w:type="dxa"/>
            <w:tcBorders>
              <w:top w:val="single" w:sz="4" w:space="0" w:color="auto"/>
              <w:left w:val="single" w:sz="4" w:space="0" w:color="auto"/>
              <w:bottom w:val="nil"/>
              <w:right w:val="nil"/>
            </w:tcBorders>
            <w:shd w:val="clear" w:color="auto" w:fill="FFFFFF"/>
            <w:vAlign w:val="center"/>
            <w:hideMark/>
          </w:tcPr>
          <w:p w14:paraId="2369BC78"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Здравеопазване</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A700A0F" w14:textId="77777777" w:rsidR="00A06D5C" w:rsidRPr="00A06D5C" w:rsidRDefault="00A06D5C" w:rsidP="00A06D5C">
            <w:pPr>
              <w:spacing w:after="0"/>
              <w:ind w:right="13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7 800</w:t>
            </w:r>
          </w:p>
        </w:tc>
      </w:tr>
      <w:tr w:rsidR="00A06D5C" w:rsidRPr="00A06D5C" w14:paraId="2B88E1F6" w14:textId="77777777" w:rsidTr="00A06D5C">
        <w:trPr>
          <w:trHeight w:hRule="exact" w:val="298"/>
        </w:trPr>
        <w:tc>
          <w:tcPr>
            <w:tcW w:w="1137" w:type="dxa"/>
            <w:tcBorders>
              <w:top w:val="single" w:sz="4" w:space="0" w:color="auto"/>
              <w:left w:val="single" w:sz="4" w:space="0" w:color="auto"/>
              <w:bottom w:val="nil"/>
              <w:right w:val="nil"/>
            </w:tcBorders>
            <w:shd w:val="clear" w:color="auto" w:fill="FFFFFF"/>
            <w:vAlign w:val="center"/>
            <w:hideMark/>
          </w:tcPr>
          <w:p w14:paraId="278DB224"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VII.</w:t>
            </w:r>
          </w:p>
        </w:tc>
        <w:tc>
          <w:tcPr>
            <w:tcW w:w="5961" w:type="dxa"/>
            <w:tcBorders>
              <w:top w:val="single" w:sz="4" w:space="0" w:color="auto"/>
              <w:left w:val="single" w:sz="4" w:space="0" w:color="auto"/>
              <w:bottom w:val="nil"/>
              <w:right w:val="nil"/>
            </w:tcBorders>
            <w:shd w:val="clear" w:color="auto" w:fill="FFFFFF"/>
            <w:vAlign w:val="center"/>
            <w:hideMark/>
          </w:tcPr>
          <w:p w14:paraId="01F7DB82"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rPr>
              <w:t>Култура, спорт, почивни дейности и религиозно дело</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CACC832" w14:textId="77777777" w:rsidR="00A06D5C" w:rsidRPr="00A06D5C" w:rsidRDefault="00A06D5C" w:rsidP="00A06D5C">
            <w:pPr>
              <w:spacing w:after="0"/>
              <w:ind w:right="13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45 941</w:t>
            </w:r>
          </w:p>
        </w:tc>
      </w:tr>
      <w:tr w:rsidR="00A06D5C" w:rsidRPr="00A06D5C" w14:paraId="756089F1" w14:textId="77777777" w:rsidTr="00A06D5C">
        <w:trPr>
          <w:trHeight w:hRule="exact" w:val="560"/>
        </w:trPr>
        <w:tc>
          <w:tcPr>
            <w:tcW w:w="1137" w:type="dxa"/>
            <w:tcBorders>
              <w:top w:val="single" w:sz="4" w:space="0" w:color="auto"/>
              <w:left w:val="single" w:sz="4" w:space="0" w:color="auto"/>
              <w:bottom w:val="single" w:sz="4" w:space="0" w:color="auto"/>
              <w:right w:val="nil"/>
            </w:tcBorders>
            <w:shd w:val="clear" w:color="auto" w:fill="FFFFFF"/>
          </w:tcPr>
          <w:p w14:paraId="3D5162E6" w14:textId="77777777" w:rsidR="00A06D5C" w:rsidRPr="00A06D5C" w:rsidRDefault="00A06D5C" w:rsidP="00A06D5C">
            <w:pPr>
              <w:spacing w:after="0"/>
              <w:ind w:right="-142"/>
              <w:jc w:val="both"/>
              <w:rPr>
                <w:rFonts w:ascii="Times New Roman" w:eastAsia="Times New Roman" w:hAnsi="Times New Roman" w:cs="Times New Roman"/>
                <w:b/>
                <w:sz w:val="24"/>
                <w:szCs w:val="24"/>
              </w:rPr>
            </w:pPr>
          </w:p>
        </w:tc>
        <w:tc>
          <w:tcPr>
            <w:tcW w:w="5961" w:type="dxa"/>
            <w:tcBorders>
              <w:top w:val="single" w:sz="4" w:space="0" w:color="auto"/>
              <w:left w:val="single" w:sz="4" w:space="0" w:color="auto"/>
              <w:bottom w:val="single" w:sz="4" w:space="0" w:color="auto"/>
              <w:right w:val="nil"/>
            </w:tcBorders>
            <w:shd w:val="clear" w:color="auto" w:fill="FFFFFF"/>
            <w:hideMark/>
          </w:tcPr>
          <w:p w14:paraId="764BE4CC" w14:textId="77777777" w:rsidR="00A06D5C" w:rsidRPr="00A06D5C" w:rsidRDefault="00A06D5C" w:rsidP="00A06D5C">
            <w:pPr>
              <w:spacing w:after="0"/>
              <w:ind w:right="132"/>
              <w:jc w:val="both"/>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sz w:val="24"/>
                <w:szCs w:val="24"/>
                <w:highlight w:val="yellow"/>
                <w:lang w:val="en-US" w:bidi="bg-BG"/>
              </w:rPr>
              <w:t>Общо</w:t>
            </w:r>
            <w:r w:rsidRPr="00A06D5C">
              <w:rPr>
                <w:rFonts w:ascii="Times New Roman" w:eastAsia="Times New Roman" w:hAnsi="Times New Roman" w:cs="Times New Roman"/>
                <w:b/>
                <w:sz w:val="24"/>
                <w:szCs w:val="24"/>
                <w:highlight w:val="yellow"/>
                <w:lang w:bidi="bg-BG"/>
              </w:rPr>
              <w:t xml:space="preserve"> средства за дофинансиране на държавни дейности</w:t>
            </w:r>
            <w:r w:rsidRPr="00A06D5C">
              <w:rPr>
                <w:rFonts w:ascii="Times New Roman" w:eastAsia="Times New Roman" w:hAnsi="Times New Roman" w:cs="Times New Roman"/>
                <w:b/>
                <w:sz w:val="24"/>
                <w:szCs w:val="24"/>
                <w:highlight w:val="yellow"/>
                <w:lang w:val="en-US" w:bidi="bg-BG"/>
              </w:rPr>
              <w:t>:</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58955EBE" w14:textId="77777777" w:rsidR="00A06D5C" w:rsidRPr="00A06D5C" w:rsidRDefault="00A06D5C" w:rsidP="00A06D5C">
            <w:pPr>
              <w:spacing w:after="0"/>
              <w:ind w:right="132"/>
              <w:jc w:val="right"/>
              <w:rPr>
                <w:rFonts w:ascii="Times New Roman" w:eastAsia="Times New Roman" w:hAnsi="Times New Roman" w:cs="Times New Roman"/>
                <w:b/>
                <w:iCs/>
                <w:sz w:val="24"/>
                <w:szCs w:val="24"/>
                <w:highlight w:val="yellow"/>
              </w:rPr>
            </w:pPr>
            <w:r w:rsidRPr="00A06D5C">
              <w:rPr>
                <w:rFonts w:ascii="Times New Roman" w:eastAsia="Times New Roman" w:hAnsi="Times New Roman" w:cs="Times New Roman"/>
                <w:b/>
                <w:iCs/>
                <w:sz w:val="24"/>
                <w:szCs w:val="24"/>
                <w:highlight w:val="yellow"/>
              </w:rPr>
              <w:t>53 741</w:t>
            </w:r>
          </w:p>
        </w:tc>
      </w:tr>
    </w:tbl>
    <w:p w14:paraId="1398EA79"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p>
    <w:p w14:paraId="6C67EA9D"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1.2.3. За местни дейности в размер на 4 959 382 евро</w:t>
      </w:r>
    </w:p>
    <w:p w14:paraId="69A06DE3" w14:textId="77777777" w:rsidR="00A06D5C" w:rsidRPr="00A06D5C" w:rsidRDefault="00A06D5C" w:rsidP="00A06D5C">
      <w:pPr>
        <w:spacing w:after="0"/>
        <w:ind w:right="-284"/>
        <w:jc w:val="right"/>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Приложение № 4</w:t>
      </w:r>
    </w:p>
    <w:p w14:paraId="4AA48A2F" w14:textId="77777777" w:rsidR="00A06D5C" w:rsidRPr="00A06D5C" w:rsidRDefault="00A06D5C" w:rsidP="00A06D5C">
      <w:pPr>
        <w:spacing w:after="0"/>
        <w:ind w:right="-284"/>
        <w:jc w:val="right"/>
        <w:rPr>
          <w:rFonts w:ascii="Times New Roman" w:eastAsia="Times New Roman" w:hAnsi="Times New Roman" w:cs="Times New Roman"/>
          <w:b/>
          <w:sz w:val="24"/>
          <w:szCs w:val="24"/>
          <w:lang w:eastAsia="bg-BG"/>
        </w:rPr>
      </w:pPr>
    </w:p>
    <w:tbl>
      <w:tblPr>
        <w:tblpPr w:leftFromText="141" w:rightFromText="141" w:bottomFromText="200" w:vertAnchor="text" w:horzAnchor="margin" w:tblpY="444"/>
        <w:tblW w:w="8931" w:type="dxa"/>
        <w:tblCellMar>
          <w:left w:w="10" w:type="dxa"/>
          <w:right w:w="10" w:type="dxa"/>
        </w:tblCellMar>
        <w:tblLook w:val="04A0" w:firstRow="1" w:lastRow="0" w:firstColumn="1" w:lastColumn="0" w:noHBand="0" w:noVBand="1"/>
      </w:tblPr>
      <w:tblGrid>
        <w:gridCol w:w="1322"/>
        <w:gridCol w:w="5776"/>
        <w:gridCol w:w="1833"/>
      </w:tblGrid>
      <w:tr w:rsidR="00A06D5C" w:rsidRPr="00A06D5C" w14:paraId="23AE185E" w14:textId="77777777" w:rsidTr="00A06D5C">
        <w:trPr>
          <w:trHeight w:hRule="exact" w:val="541"/>
        </w:trPr>
        <w:tc>
          <w:tcPr>
            <w:tcW w:w="1322" w:type="dxa"/>
            <w:tcBorders>
              <w:top w:val="single" w:sz="4" w:space="0" w:color="auto"/>
              <w:left w:val="single" w:sz="4" w:space="0" w:color="auto"/>
              <w:bottom w:val="nil"/>
              <w:right w:val="nil"/>
            </w:tcBorders>
            <w:shd w:val="clear" w:color="auto" w:fill="FFFFFF"/>
            <w:hideMark/>
          </w:tcPr>
          <w:p w14:paraId="25561C6B" w14:textId="77777777" w:rsidR="00A06D5C" w:rsidRPr="00A06D5C" w:rsidRDefault="00A06D5C" w:rsidP="00A06D5C">
            <w:pPr>
              <w:spacing w:after="0"/>
              <w:ind w:right="273"/>
              <w:jc w:val="center"/>
              <w:rPr>
                <w:rFonts w:ascii="Times New Roman" w:eastAsia="Times New Roman" w:hAnsi="Times New Roman" w:cs="Times New Roman"/>
                <w:sz w:val="24"/>
                <w:szCs w:val="24"/>
              </w:rPr>
            </w:pPr>
            <w:bookmarkStart w:id="1" w:name="OLE_LINK1"/>
            <w:bookmarkStart w:id="2" w:name="OLE_LINK2"/>
            <w:bookmarkStart w:id="3" w:name="OLE_LINK3"/>
            <w:bookmarkStart w:id="4" w:name="OLE_LINK4"/>
            <w:r w:rsidRPr="00A06D5C">
              <w:rPr>
                <w:rFonts w:ascii="Times New Roman" w:eastAsia="Times New Roman" w:hAnsi="Times New Roman" w:cs="Times New Roman"/>
                <w:sz w:val="24"/>
                <w:szCs w:val="24"/>
              </w:rPr>
              <w:t>Код</w:t>
            </w:r>
            <w:r w:rsidRPr="00A06D5C">
              <w:rPr>
                <w:rFonts w:ascii="Times New Roman" w:eastAsia="Times New Roman" w:hAnsi="Times New Roman" w:cs="Times New Roman"/>
                <w:sz w:val="24"/>
                <w:szCs w:val="24"/>
                <w:lang w:val="en-US"/>
              </w:rPr>
              <w:t xml:space="preserve"> </w:t>
            </w:r>
            <w:r w:rsidRPr="00A06D5C">
              <w:rPr>
                <w:rFonts w:ascii="Times New Roman" w:eastAsia="Times New Roman" w:hAnsi="Times New Roman" w:cs="Times New Roman"/>
                <w:sz w:val="24"/>
                <w:szCs w:val="24"/>
              </w:rPr>
              <w:t>на дейността</w:t>
            </w:r>
          </w:p>
        </w:tc>
        <w:tc>
          <w:tcPr>
            <w:tcW w:w="5776" w:type="dxa"/>
            <w:tcBorders>
              <w:top w:val="single" w:sz="4" w:space="0" w:color="auto"/>
              <w:left w:val="single" w:sz="4" w:space="0" w:color="auto"/>
              <w:bottom w:val="nil"/>
              <w:right w:val="nil"/>
            </w:tcBorders>
            <w:shd w:val="clear" w:color="auto" w:fill="FFFFFF"/>
            <w:hideMark/>
          </w:tcPr>
          <w:p w14:paraId="738D0B8F" w14:textId="77777777" w:rsidR="00A06D5C" w:rsidRPr="00A06D5C" w:rsidRDefault="00A06D5C" w:rsidP="00A06D5C">
            <w:pPr>
              <w:spacing w:after="0"/>
              <w:ind w:right="-142"/>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функция</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0501733A" w14:textId="77777777" w:rsidR="00A06D5C" w:rsidRPr="00A06D5C" w:rsidRDefault="00A06D5C" w:rsidP="00A06D5C">
            <w:pPr>
              <w:spacing w:after="0"/>
              <w:ind w:right="-142"/>
              <w:jc w:val="center"/>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bidi="bg-BG"/>
              </w:rPr>
              <w:t>Б</w:t>
            </w:r>
            <w:r w:rsidRPr="00A06D5C">
              <w:rPr>
                <w:rFonts w:ascii="Times New Roman" w:eastAsia="Times New Roman" w:hAnsi="Times New Roman" w:cs="Times New Roman"/>
                <w:bCs/>
                <w:sz w:val="24"/>
                <w:szCs w:val="24"/>
                <w:lang w:val="en-US" w:bidi="bg-BG"/>
              </w:rPr>
              <w:t>юджет 202</w:t>
            </w:r>
            <w:r w:rsidRPr="00A06D5C">
              <w:rPr>
                <w:rFonts w:ascii="Times New Roman" w:eastAsia="Times New Roman" w:hAnsi="Times New Roman" w:cs="Times New Roman"/>
                <w:bCs/>
                <w:sz w:val="24"/>
                <w:szCs w:val="24"/>
                <w:lang w:bidi="bg-BG"/>
              </w:rPr>
              <w:t>6</w:t>
            </w:r>
          </w:p>
        </w:tc>
      </w:tr>
      <w:tr w:rsidR="00A06D5C" w:rsidRPr="00A06D5C" w14:paraId="0BB3D189" w14:textId="77777777" w:rsidTr="00A06D5C">
        <w:trPr>
          <w:trHeight w:hRule="exact" w:val="672"/>
        </w:trPr>
        <w:tc>
          <w:tcPr>
            <w:tcW w:w="1322" w:type="dxa"/>
            <w:tcBorders>
              <w:top w:val="single" w:sz="4" w:space="0" w:color="auto"/>
              <w:left w:val="single" w:sz="4" w:space="0" w:color="auto"/>
              <w:bottom w:val="nil"/>
              <w:right w:val="nil"/>
            </w:tcBorders>
            <w:shd w:val="clear" w:color="auto" w:fill="FFFFFF"/>
            <w:vAlign w:val="bottom"/>
            <w:hideMark/>
          </w:tcPr>
          <w:p w14:paraId="68E98CA3" w14:textId="77777777" w:rsidR="00A06D5C" w:rsidRPr="00A06D5C" w:rsidRDefault="00A06D5C" w:rsidP="00A06D5C">
            <w:pPr>
              <w:spacing w:after="0"/>
              <w:ind w:right="-142"/>
              <w:jc w:val="both"/>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fr-FR"/>
              </w:rPr>
              <w:t>I</w:t>
            </w:r>
            <w:r w:rsidRPr="00A06D5C">
              <w:rPr>
                <w:rFonts w:ascii="Times New Roman" w:eastAsia="Times New Roman" w:hAnsi="Times New Roman" w:cs="Times New Roman"/>
                <w:b/>
                <w:bCs/>
                <w:sz w:val="24"/>
                <w:szCs w:val="24"/>
                <w:highlight w:val="yellow"/>
                <w:lang w:val="en-US" w:bidi="bg-BG"/>
              </w:rPr>
              <w:t>.</w:t>
            </w:r>
          </w:p>
        </w:tc>
        <w:tc>
          <w:tcPr>
            <w:tcW w:w="5776" w:type="dxa"/>
            <w:tcBorders>
              <w:top w:val="single" w:sz="4" w:space="0" w:color="auto"/>
              <w:left w:val="single" w:sz="4" w:space="0" w:color="auto"/>
              <w:bottom w:val="nil"/>
              <w:right w:val="nil"/>
            </w:tcBorders>
            <w:shd w:val="clear" w:color="auto" w:fill="FFFFFF"/>
            <w:vAlign w:val="bottom"/>
            <w:hideMark/>
          </w:tcPr>
          <w:p w14:paraId="62C535C9" w14:textId="77777777" w:rsidR="00A06D5C" w:rsidRPr="00A06D5C" w:rsidRDefault="00A06D5C" w:rsidP="00A06D5C">
            <w:pPr>
              <w:spacing w:after="0"/>
              <w:ind w:right="-142"/>
              <w:jc w:val="both"/>
              <w:rPr>
                <w:rFonts w:ascii="Times New Roman" w:eastAsia="Times New Roman" w:hAnsi="Times New Roman" w:cs="Times New Roman"/>
                <w:b/>
                <w:i/>
                <w:iCs/>
                <w:sz w:val="24"/>
                <w:szCs w:val="24"/>
                <w:highlight w:val="yellow"/>
                <w:lang w:val="en-US"/>
              </w:rPr>
            </w:pPr>
            <w:r w:rsidRPr="00A06D5C">
              <w:rPr>
                <w:rFonts w:ascii="Times New Roman" w:eastAsia="Times New Roman" w:hAnsi="Times New Roman" w:cs="Times New Roman"/>
                <w:b/>
                <w:bCs/>
                <w:sz w:val="24"/>
                <w:szCs w:val="24"/>
                <w:highlight w:val="yellow"/>
                <w:lang w:val="en-US" w:bidi="bg-BG"/>
              </w:rPr>
              <w:t>Общи държавни служби и дейности</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42AD416D" w14:textId="77777777" w:rsidR="00A06D5C" w:rsidRPr="00A06D5C" w:rsidRDefault="00A06D5C" w:rsidP="00A06D5C">
            <w:pPr>
              <w:spacing w:after="0"/>
              <w:ind w:right="132"/>
              <w:jc w:val="center"/>
              <w:rPr>
                <w:rFonts w:ascii="Times New Roman" w:eastAsia="Times New Roman" w:hAnsi="Times New Roman" w:cs="Times New Roman"/>
                <w:b/>
                <w:i/>
                <w:iCs/>
                <w:sz w:val="24"/>
                <w:szCs w:val="24"/>
                <w:highlight w:val="yellow"/>
                <w:u w:val="single"/>
              </w:rPr>
            </w:pPr>
            <w:r w:rsidRPr="00A06D5C">
              <w:rPr>
                <w:rFonts w:ascii="Times New Roman" w:eastAsia="Times New Roman" w:hAnsi="Times New Roman" w:cs="Times New Roman"/>
                <w:b/>
                <w:i/>
                <w:iCs/>
                <w:sz w:val="24"/>
                <w:szCs w:val="24"/>
                <w:highlight w:val="yellow"/>
                <w:u w:val="single"/>
              </w:rPr>
              <w:t>936 225</w:t>
            </w:r>
          </w:p>
        </w:tc>
      </w:tr>
      <w:tr w:rsidR="00A06D5C" w:rsidRPr="00A06D5C" w14:paraId="0E187B3B" w14:textId="77777777" w:rsidTr="00A06D5C">
        <w:trPr>
          <w:trHeight w:hRule="exact" w:val="350"/>
        </w:trPr>
        <w:tc>
          <w:tcPr>
            <w:tcW w:w="1322" w:type="dxa"/>
            <w:tcBorders>
              <w:top w:val="single" w:sz="4" w:space="0" w:color="auto"/>
              <w:left w:val="single" w:sz="4" w:space="0" w:color="auto"/>
              <w:bottom w:val="nil"/>
              <w:right w:val="nil"/>
            </w:tcBorders>
            <w:shd w:val="clear" w:color="auto" w:fill="FFFFFF"/>
            <w:vAlign w:val="bottom"/>
            <w:hideMark/>
          </w:tcPr>
          <w:p w14:paraId="0C7A2D92"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122</w:t>
            </w:r>
          </w:p>
        </w:tc>
        <w:tc>
          <w:tcPr>
            <w:tcW w:w="5776" w:type="dxa"/>
            <w:tcBorders>
              <w:top w:val="single" w:sz="4" w:space="0" w:color="auto"/>
              <w:left w:val="single" w:sz="4" w:space="0" w:color="auto"/>
              <w:bottom w:val="nil"/>
              <w:right w:val="nil"/>
            </w:tcBorders>
            <w:shd w:val="clear" w:color="auto" w:fill="FFFFFF"/>
            <w:vAlign w:val="bottom"/>
            <w:hideMark/>
          </w:tcPr>
          <w:p w14:paraId="4632E160"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Общиинска администрация</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28FD0794" w14:textId="77777777" w:rsidR="00A06D5C" w:rsidRPr="00A06D5C" w:rsidRDefault="00A06D5C" w:rsidP="00A06D5C">
            <w:pPr>
              <w:spacing w:after="0"/>
              <w:ind w:right="13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757 625</w:t>
            </w:r>
          </w:p>
        </w:tc>
      </w:tr>
      <w:tr w:rsidR="00A06D5C" w:rsidRPr="00A06D5C" w14:paraId="1A39E11E" w14:textId="77777777" w:rsidTr="00A06D5C">
        <w:trPr>
          <w:trHeight w:hRule="exact" w:val="298"/>
        </w:trPr>
        <w:tc>
          <w:tcPr>
            <w:tcW w:w="1322" w:type="dxa"/>
            <w:tcBorders>
              <w:top w:val="single" w:sz="4" w:space="0" w:color="auto"/>
              <w:left w:val="single" w:sz="4" w:space="0" w:color="auto"/>
              <w:bottom w:val="nil"/>
              <w:right w:val="nil"/>
            </w:tcBorders>
            <w:shd w:val="clear" w:color="auto" w:fill="FFFFFF"/>
            <w:vAlign w:val="bottom"/>
            <w:hideMark/>
          </w:tcPr>
          <w:p w14:paraId="5C3C3E54"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123</w:t>
            </w:r>
          </w:p>
        </w:tc>
        <w:tc>
          <w:tcPr>
            <w:tcW w:w="5776" w:type="dxa"/>
            <w:tcBorders>
              <w:top w:val="single" w:sz="4" w:space="0" w:color="auto"/>
              <w:left w:val="single" w:sz="4" w:space="0" w:color="auto"/>
              <w:bottom w:val="nil"/>
              <w:right w:val="nil"/>
            </w:tcBorders>
            <w:shd w:val="clear" w:color="auto" w:fill="FFFFFF"/>
            <w:vAlign w:val="bottom"/>
            <w:hideMark/>
          </w:tcPr>
          <w:p w14:paraId="0E3009B1"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Общински съвет</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63F0715D" w14:textId="77777777" w:rsidR="00A06D5C" w:rsidRPr="00A06D5C" w:rsidRDefault="00A06D5C" w:rsidP="00A06D5C">
            <w:pPr>
              <w:spacing w:after="0"/>
              <w:ind w:right="13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178 600</w:t>
            </w:r>
          </w:p>
        </w:tc>
      </w:tr>
      <w:bookmarkEnd w:id="1"/>
      <w:bookmarkEnd w:id="2"/>
      <w:bookmarkEnd w:id="3"/>
      <w:bookmarkEnd w:id="4"/>
      <w:tr w:rsidR="00A06D5C" w:rsidRPr="00A06D5C" w14:paraId="12DCAEFC" w14:textId="77777777" w:rsidTr="00A06D5C">
        <w:trPr>
          <w:trHeight w:hRule="exact" w:val="270"/>
        </w:trPr>
        <w:tc>
          <w:tcPr>
            <w:tcW w:w="1322" w:type="dxa"/>
            <w:tcBorders>
              <w:top w:val="single" w:sz="4" w:space="0" w:color="auto"/>
              <w:left w:val="single" w:sz="4" w:space="0" w:color="auto"/>
              <w:bottom w:val="nil"/>
              <w:right w:val="nil"/>
            </w:tcBorders>
            <w:shd w:val="clear" w:color="auto" w:fill="FFFFFF"/>
            <w:vAlign w:val="bottom"/>
            <w:hideMark/>
          </w:tcPr>
          <w:p w14:paraId="397DF7B1" w14:textId="77777777" w:rsidR="00A06D5C" w:rsidRPr="00A06D5C" w:rsidRDefault="00A06D5C" w:rsidP="00A06D5C">
            <w:pPr>
              <w:spacing w:after="0"/>
              <w:ind w:right="-142"/>
              <w:jc w:val="both"/>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bg-BG"/>
              </w:rPr>
              <w:t>II.</w:t>
            </w:r>
          </w:p>
        </w:tc>
        <w:tc>
          <w:tcPr>
            <w:tcW w:w="5776" w:type="dxa"/>
            <w:tcBorders>
              <w:top w:val="single" w:sz="4" w:space="0" w:color="auto"/>
              <w:left w:val="single" w:sz="4" w:space="0" w:color="auto"/>
              <w:bottom w:val="nil"/>
              <w:right w:val="nil"/>
            </w:tcBorders>
            <w:shd w:val="clear" w:color="auto" w:fill="FFFFFF"/>
            <w:vAlign w:val="bottom"/>
            <w:hideMark/>
          </w:tcPr>
          <w:p w14:paraId="30941931" w14:textId="77777777" w:rsidR="00A06D5C" w:rsidRPr="00A06D5C" w:rsidRDefault="00A06D5C" w:rsidP="00A06D5C">
            <w:pPr>
              <w:spacing w:after="0"/>
              <w:ind w:right="-142"/>
              <w:jc w:val="both"/>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bg-BG"/>
              </w:rPr>
              <w:t>Функция О</w:t>
            </w:r>
            <w:r w:rsidRPr="00A06D5C">
              <w:rPr>
                <w:rFonts w:ascii="Times New Roman" w:eastAsia="Times New Roman" w:hAnsi="Times New Roman" w:cs="Times New Roman"/>
                <w:b/>
                <w:bCs/>
                <w:sz w:val="24"/>
                <w:szCs w:val="24"/>
                <w:highlight w:val="yellow"/>
                <w:lang w:bidi="bg-BG"/>
              </w:rPr>
              <w:t>тбрана и сигурност</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3C97491D" w14:textId="77777777" w:rsidR="00A06D5C" w:rsidRPr="00A06D5C" w:rsidRDefault="00A06D5C" w:rsidP="00A06D5C">
            <w:pPr>
              <w:spacing w:after="0"/>
              <w:ind w:right="132"/>
              <w:jc w:val="center"/>
              <w:rPr>
                <w:rFonts w:ascii="Times New Roman" w:eastAsia="Times New Roman" w:hAnsi="Times New Roman" w:cs="Times New Roman"/>
                <w:b/>
                <w:i/>
                <w:iCs/>
                <w:sz w:val="24"/>
                <w:szCs w:val="24"/>
                <w:highlight w:val="yellow"/>
                <w:u w:val="single"/>
              </w:rPr>
            </w:pPr>
            <w:r w:rsidRPr="00A06D5C">
              <w:rPr>
                <w:rFonts w:ascii="Times New Roman" w:eastAsia="Times New Roman" w:hAnsi="Times New Roman" w:cs="Times New Roman"/>
                <w:b/>
                <w:i/>
                <w:iCs/>
                <w:sz w:val="24"/>
                <w:szCs w:val="24"/>
                <w:highlight w:val="yellow"/>
                <w:u w:val="single"/>
              </w:rPr>
              <w:t>40 310</w:t>
            </w:r>
          </w:p>
        </w:tc>
      </w:tr>
      <w:tr w:rsidR="00A06D5C" w:rsidRPr="00A06D5C" w14:paraId="09EF6AC0" w14:textId="77777777" w:rsidTr="00A06D5C">
        <w:trPr>
          <w:trHeight w:hRule="exact" w:val="791"/>
        </w:trPr>
        <w:tc>
          <w:tcPr>
            <w:tcW w:w="1322" w:type="dxa"/>
            <w:tcBorders>
              <w:top w:val="single" w:sz="4" w:space="0" w:color="auto"/>
              <w:left w:val="single" w:sz="4" w:space="0" w:color="auto"/>
              <w:bottom w:val="nil"/>
              <w:right w:val="nil"/>
            </w:tcBorders>
            <w:shd w:val="clear" w:color="auto" w:fill="FFFFFF"/>
            <w:vAlign w:val="bottom"/>
            <w:hideMark/>
          </w:tcPr>
          <w:p w14:paraId="3731BE08" w14:textId="77777777" w:rsidR="00A06D5C" w:rsidRPr="00A06D5C" w:rsidRDefault="00A06D5C" w:rsidP="00A06D5C">
            <w:pPr>
              <w:spacing w:after="0"/>
              <w:ind w:right="-142"/>
              <w:jc w:val="both"/>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sz w:val="24"/>
                <w:szCs w:val="24"/>
                <w:lang w:bidi="bg-BG"/>
              </w:rPr>
              <w:t>283</w:t>
            </w:r>
          </w:p>
        </w:tc>
        <w:tc>
          <w:tcPr>
            <w:tcW w:w="5776" w:type="dxa"/>
            <w:tcBorders>
              <w:top w:val="single" w:sz="4" w:space="0" w:color="auto"/>
              <w:left w:val="single" w:sz="4" w:space="0" w:color="auto"/>
              <w:bottom w:val="nil"/>
              <w:right w:val="nil"/>
            </w:tcBorders>
            <w:shd w:val="clear" w:color="auto" w:fill="FFFFFF"/>
            <w:vAlign w:val="bottom"/>
            <w:hideMark/>
          </w:tcPr>
          <w:p w14:paraId="0A541380" w14:textId="77777777" w:rsidR="00A06D5C" w:rsidRPr="00A06D5C" w:rsidRDefault="00A06D5C" w:rsidP="00A06D5C">
            <w:pPr>
              <w:spacing w:after="0"/>
              <w:ind w:right="142"/>
              <w:jc w:val="both"/>
              <w:rPr>
                <w:rFonts w:ascii="Times New Roman" w:eastAsia="Times New Roman" w:hAnsi="Times New Roman" w:cs="Times New Roman"/>
                <w:bCs/>
                <w:sz w:val="24"/>
                <w:szCs w:val="24"/>
                <w:highlight w:val="yellow"/>
                <w:lang w:val="en-US" w:bidi="bg-BG"/>
              </w:rPr>
            </w:pPr>
            <w:r w:rsidRPr="00A06D5C">
              <w:rPr>
                <w:rFonts w:ascii="Times New Roman" w:eastAsia="Times New Roman" w:hAnsi="Times New Roman" w:cs="Times New Roman"/>
                <w:bCs/>
                <w:sz w:val="24"/>
                <w:szCs w:val="24"/>
                <w:lang w:val="en-US" w:bidi="bg-BG"/>
              </w:rPr>
              <w:t>Певантивни действия за намаляване на вредните последствия от бедствия и аварии</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567CB9C4" w14:textId="77777777" w:rsidR="00A06D5C" w:rsidRPr="00A06D5C" w:rsidRDefault="00A06D5C" w:rsidP="00A06D5C">
            <w:pPr>
              <w:spacing w:after="0"/>
              <w:ind w:right="132"/>
              <w:jc w:val="right"/>
              <w:rPr>
                <w:rFonts w:ascii="Times New Roman" w:eastAsia="Times New Roman" w:hAnsi="Times New Roman" w:cs="Times New Roman"/>
                <w:iCs/>
                <w:sz w:val="24"/>
                <w:szCs w:val="24"/>
                <w:highlight w:val="yellow"/>
              </w:rPr>
            </w:pPr>
            <w:r w:rsidRPr="00A06D5C">
              <w:rPr>
                <w:rFonts w:ascii="Times New Roman" w:eastAsia="Times New Roman" w:hAnsi="Times New Roman" w:cs="Times New Roman"/>
                <w:iCs/>
                <w:sz w:val="24"/>
                <w:szCs w:val="24"/>
              </w:rPr>
              <w:t>40 310</w:t>
            </w:r>
          </w:p>
        </w:tc>
      </w:tr>
      <w:tr w:rsidR="00A06D5C" w:rsidRPr="00A06D5C" w14:paraId="3D4E8E71" w14:textId="77777777" w:rsidTr="00A06D5C">
        <w:trPr>
          <w:trHeight w:hRule="exact" w:val="270"/>
        </w:trPr>
        <w:tc>
          <w:tcPr>
            <w:tcW w:w="1322" w:type="dxa"/>
            <w:tcBorders>
              <w:top w:val="single" w:sz="4" w:space="0" w:color="auto"/>
              <w:left w:val="single" w:sz="4" w:space="0" w:color="auto"/>
              <w:bottom w:val="nil"/>
              <w:right w:val="nil"/>
            </w:tcBorders>
            <w:shd w:val="clear" w:color="auto" w:fill="FFFFFF"/>
            <w:vAlign w:val="bottom"/>
            <w:hideMark/>
          </w:tcPr>
          <w:p w14:paraId="40DEF35C" w14:textId="77777777" w:rsidR="00A06D5C" w:rsidRPr="00A06D5C" w:rsidRDefault="00A06D5C" w:rsidP="00A06D5C">
            <w:pPr>
              <w:spacing w:after="0"/>
              <w:ind w:right="-142"/>
              <w:jc w:val="both"/>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bg-BG"/>
              </w:rPr>
              <w:t>III.</w:t>
            </w:r>
          </w:p>
        </w:tc>
        <w:tc>
          <w:tcPr>
            <w:tcW w:w="5776" w:type="dxa"/>
            <w:tcBorders>
              <w:top w:val="single" w:sz="4" w:space="0" w:color="auto"/>
              <w:left w:val="single" w:sz="4" w:space="0" w:color="auto"/>
              <w:bottom w:val="nil"/>
              <w:right w:val="nil"/>
            </w:tcBorders>
            <w:shd w:val="clear" w:color="auto" w:fill="FFFFFF"/>
            <w:vAlign w:val="bottom"/>
            <w:hideMark/>
          </w:tcPr>
          <w:p w14:paraId="442ADF52" w14:textId="77777777" w:rsidR="00A06D5C" w:rsidRPr="00A06D5C" w:rsidRDefault="00A06D5C" w:rsidP="00A06D5C">
            <w:pPr>
              <w:spacing w:after="0"/>
              <w:ind w:right="-142"/>
              <w:jc w:val="both"/>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bg-BG"/>
              </w:rPr>
              <w:t>Функция Образование</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3BC630E5" w14:textId="77777777" w:rsidR="00A06D5C" w:rsidRPr="00A06D5C" w:rsidRDefault="00A06D5C" w:rsidP="00A06D5C">
            <w:pPr>
              <w:spacing w:after="0"/>
              <w:ind w:right="-142"/>
              <w:jc w:val="center"/>
              <w:rPr>
                <w:rFonts w:ascii="Times New Roman" w:eastAsia="Times New Roman" w:hAnsi="Times New Roman" w:cs="Times New Roman"/>
                <w:b/>
                <w:i/>
                <w:iCs/>
                <w:sz w:val="24"/>
                <w:szCs w:val="24"/>
                <w:highlight w:val="yellow"/>
                <w:u w:val="single"/>
              </w:rPr>
            </w:pPr>
            <w:r w:rsidRPr="00A06D5C">
              <w:rPr>
                <w:rFonts w:ascii="Times New Roman" w:eastAsia="Times New Roman" w:hAnsi="Times New Roman" w:cs="Times New Roman"/>
                <w:b/>
                <w:i/>
                <w:iCs/>
                <w:sz w:val="24"/>
                <w:szCs w:val="24"/>
                <w:highlight w:val="yellow"/>
                <w:u w:val="single"/>
              </w:rPr>
              <w:t>26 100</w:t>
            </w:r>
          </w:p>
        </w:tc>
      </w:tr>
      <w:tr w:rsidR="00A06D5C" w:rsidRPr="00A06D5C" w14:paraId="1953C23E" w14:textId="77777777" w:rsidTr="00A06D5C">
        <w:trPr>
          <w:trHeight w:hRule="exact" w:val="417"/>
        </w:trPr>
        <w:tc>
          <w:tcPr>
            <w:tcW w:w="1322" w:type="dxa"/>
            <w:tcBorders>
              <w:top w:val="single" w:sz="4" w:space="0" w:color="auto"/>
              <w:left w:val="single" w:sz="4" w:space="0" w:color="auto"/>
              <w:bottom w:val="nil"/>
              <w:right w:val="nil"/>
            </w:tcBorders>
            <w:shd w:val="clear" w:color="auto" w:fill="FFFFFF"/>
            <w:vAlign w:val="bottom"/>
            <w:hideMark/>
          </w:tcPr>
          <w:p w14:paraId="09BB694F"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389</w:t>
            </w:r>
          </w:p>
        </w:tc>
        <w:tc>
          <w:tcPr>
            <w:tcW w:w="5776" w:type="dxa"/>
            <w:tcBorders>
              <w:top w:val="single" w:sz="4" w:space="0" w:color="auto"/>
              <w:left w:val="single" w:sz="4" w:space="0" w:color="auto"/>
              <w:bottom w:val="nil"/>
              <w:right w:val="nil"/>
            </w:tcBorders>
            <w:shd w:val="clear" w:color="auto" w:fill="FFFFFF"/>
            <w:vAlign w:val="bottom"/>
            <w:hideMark/>
          </w:tcPr>
          <w:p w14:paraId="75C3B085"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Други дейности по образованието</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6F57E0B0" w14:textId="77777777" w:rsidR="00A06D5C" w:rsidRPr="00A06D5C" w:rsidRDefault="00A06D5C" w:rsidP="00A06D5C">
            <w:pPr>
              <w:spacing w:after="0"/>
              <w:ind w:right="13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26 100</w:t>
            </w:r>
          </w:p>
        </w:tc>
      </w:tr>
      <w:tr w:rsidR="00A06D5C" w:rsidRPr="00A06D5C" w14:paraId="336686A0" w14:textId="77777777" w:rsidTr="00A06D5C">
        <w:trPr>
          <w:trHeight w:hRule="exact" w:val="382"/>
        </w:trPr>
        <w:tc>
          <w:tcPr>
            <w:tcW w:w="1322" w:type="dxa"/>
            <w:tcBorders>
              <w:top w:val="single" w:sz="4" w:space="0" w:color="auto"/>
              <w:left w:val="single" w:sz="4" w:space="0" w:color="auto"/>
              <w:bottom w:val="nil"/>
              <w:right w:val="nil"/>
            </w:tcBorders>
            <w:shd w:val="clear" w:color="auto" w:fill="FFFFFF"/>
            <w:vAlign w:val="bottom"/>
            <w:hideMark/>
          </w:tcPr>
          <w:p w14:paraId="3D4F7334" w14:textId="77777777" w:rsidR="00A06D5C" w:rsidRPr="00A06D5C" w:rsidRDefault="00A06D5C" w:rsidP="00A06D5C">
            <w:pPr>
              <w:spacing w:after="0"/>
              <w:ind w:right="-142"/>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bg-BG"/>
              </w:rPr>
              <w:t>IV</w:t>
            </w:r>
            <w:r w:rsidRPr="00A06D5C">
              <w:rPr>
                <w:rFonts w:ascii="Times New Roman" w:eastAsia="Times New Roman" w:hAnsi="Times New Roman" w:cs="Times New Roman"/>
                <w:b/>
                <w:bCs/>
                <w:sz w:val="24"/>
                <w:szCs w:val="24"/>
                <w:highlight w:val="yellow"/>
                <w:lang w:bidi="bg-BG"/>
              </w:rPr>
              <w:t>.</w:t>
            </w:r>
          </w:p>
        </w:tc>
        <w:tc>
          <w:tcPr>
            <w:tcW w:w="5776" w:type="dxa"/>
            <w:tcBorders>
              <w:top w:val="single" w:sz="4" w:space="0" w:color="auto"/>
              <w:left w:val="single" w:sz="4" w:space="0" w:color="auto"/>
              <w:bottom w:val="nil"/>
              <w:right w:val="nil"/>
            </w:tcBorders>
            <w:shd w:val="clear" w:color="auto" w:fill="FFFFFF"/>
            <w:vAlign w:val="bottom"/>
            <w:hideMark/>
          </w:tcPr>
          <w:p w14:paraId="2C0371F3" w14:textId="77777777" w:rsidR="00A06D5C" w:rsidRPr="00A06D5C" w:rsidRDefault="00A06D5C" w:rsidP="00A06D5C">
            <w:pPr>
              <w:spacing w:after="0"/>
              <w:ind w:right="-142"/>
              <w:jc w:val="both"/>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bg-BG"/>
              </w:rPr>
              <w:t>Здравеопазване</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1B374BE0" w14:textId="77777777" w:rsidR="00A06D5C" w:rsidRPr="00A06D5C" w:rsidRDefault="00A06D5C" w:rsidP="00A06D5C">
            <w:pPr>
              <w:spacing w:after="0"/>
              <w:ind w:right="-142"/>
              <w:jc w:val="center"/>
              <w:rPr>
                <w:rFonts w:ascii="Times New Roman" w:eastAsia="Times New Roman" w:hAnsi="Times New Roman" w:cs="Times New Roman"/>
                <w:b/>
                <w:i/>
                <w:iCs/>
                <w:sz w:val="24"/>
                <w:szCs w:val="24"/>
                <w:highlight w:val="yellow"/>
                <w:u w:val="single"/>
              </w:rPr>
            </w:pPr>
            <w:r w:rsidRPr="00A06D5C">
              <w:rPr>
                <w:rFonts w:ascii="Times New Roman" w:eastAsia="Times New Roman" w:hAnsi="Times New Roman" w:cs="Times New Roman"/>
                <w:b/>
                <w:i/>
                <w:iCs/>
                <w:sz w:val="24"/>
                <w:szCs w:val="24"/>
                <w:highlight w:val="yellow"/>
                <w:u w:val="single"/>
              </w:rPr>
              <w:t>15 000</w:t>
            </w:r>
          </w:p>
        </w:tc>
      </w:tr>
      <w:tr w:rsidR="00A06D5C" w:rsidRPr="00A06D5C" w14:paraId="23978A25" w14:textId="77777777" w:rsidTr="00A06D5C">
        <w:trPr>
          <w:trHeight w:hRule="exact" w:val="436"/>
        </w:trPr>
        <w:tc>
          <w:tcPr>
            <w:tcW w:w="1322" w:type="dxa"/>
            <w:tcBorders>
              <w:top w:val="single" w:sz="4" w:space="0" w:color="auto"/>
              <w:left w:val="single" w:sz="4" w:space="0" w:color="auto"/>
              <w:bottom w:val="nil"/>
              <w:right w:val="nil"/>
            </w:tcBorders>
            <w:shd w:val="clear" w:color="auto" w:fill="FFFFFF"/>
            <w:vAlign w:val="bottom"/>
            <w:hideMark/>
          </w:tcPr>
          <w:p w14:paraId="7F476F14" w14:textId="77777777" w:rsidR="00A06D5C" w:rsidRPr="00A06D5C" w:rsidRDefault="00A06D5C" w:rsidP="00A06D5C">
            <w:pPr>
              <w:spacing w:after="0"/>
              <w:ind w:right="-142"/>
              <w:jc w:val="both"/>
              <w:rPr>
                <w:rFonts w:ascii="Times New Roman" w:eastAsia="Times New Roman" w:hAnsi="Times New Roman" w:cs="Times New Roman"/>
                <w:sz w:val="24"/>
                <w:szCs w:val="24"/>
                <w:lang w:bidi="bg-BG"/>
              </w:rPr>
            </w:pPr>
            <w:r w:rsidRPr="00A06D5C">
              <w:rPr>
                <w:rFonts w:ascii="Times New Roman" w:eastAsia="Times New Roman" w:hAnsi="Times New Roman" w:cs="Times New Roman"/>
                <w:sz w:val="24"/>
                <w:szCs w:val="24"/>
                <w:lang w:bidi="bg-BG"/>
              </w:rPr>
              <w:t>469</w:t>
            </w:r>
          </w:p>
        </w:tc>
        <w:tc>
          <w:tcPr>
            <w:tcW w:w="5776" w:type="dxa"/>
            <w:tcBorders>
              <w:top w:val="single" w:sz="4" w:space="0" w:color="auto"/>
              <w:left w:val="single" w:sz="4" w:space="0" w:color="auto"/>
              <w:bottom w:val="nil"/>
              <w:right w:val="nil"/>
            </w:tcBorders>
            <w:shd w:val="clear" w:color="auto" w:fill="FFFFFF"/>
            <w:vAlign w:val="bottom"/>
            <w:hideMark/>
          </w:tcPr>
          <w:p w14:paraId="727D52FD" w14:textId="77777777" w:rsidR="00A06D5C" w:rsidRPr="00A06D5C" w:rsidRDefault="00A06D5C" w:rsidP="00A06D5C">
            <w:pPr>
              <w:spacing w:after="0"/>
              <w:ind w:right="-142"/>
              <w:jc w:val="both"/>
              <w:rPr>
                <w:rFonts w:ascii="Times New Roman" w:eastAsia="Times New Roman" w:hAnsi="Times New Roman" w:cs="Times New Roman"/>
                <w:sz w:val="24"/>
                <w:szCs w:val="24"/>
                <w:lang w:bidi="bg-BG"/>
              </w:rPr>
            </w:pPr>
            <w:r w:rsidRPr="00A06D5C">
              <w:rPr>
                <w:rFonts w:ascii="Times New Roman" w:eastAsia="Times New Roman" w:hAnsi="Times New Roman" w:cs="Times New Roman"/>
                <w:sz w:val="24"/>
                <w:szCs w:val="24"/>
                <w:lang w:bidi="bg-BG"/>
              </w:rPr>
              <w:t>Други дейности в здравеопазването</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4CE5B682" w14:textId="77777777" w:rsidR="00A06D5C" w:rsidRPr="00A06D5C" w:rsidRDefault="00A06D5C" w:rsidP="00A06D5C">
            <w:pPr>
              <w:spacing w:after="0"/>
              <w:ind w:right="13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15 000</w:t>
            </w:r>
          </w:p>
        </w:tc>
      </w:tr>
      <w:tr w:rsidR="00A06D5C" w:rsidRPr="00A06D5C" w14:paraId="1A68343B" w14:textId="77777777" w:rsidTr="00A06D5C">
        <w:trPr>
          <w:trHeight w:hRule="exact" w:val="398"/>
        </w:trPr>
        <w:tc>
          <w:tcPr>
            <w:tcW w:w="1322" w:type="dxa"/>
            <w:tcBorders>
              <w:top w:val="single" w:sz="4" w:space="0" w:color="auto"/>
              <w:left w:val="single" w:sz="4" w:space="0" w:color="auto"/>
              <w:bottom w:val="nil"/>
              <w:right w:val="nil"/>
            </w:tcBorders>
            <w:shd w:val="clear" w:color="auto" w:fill="FFFFFF"/>
            <w:vAlign w:val="center"/>
            <w:hideMark/>
          </w:tcPr>
          <w:p w14:paraId="079B7D05" w14:textId="77777777" w:rsidR="00A06D5C" w:rsidRPr="00A06D5C" w:rsidRDefault="00A06D5C" w:rsidP="00A06D5C">
            <w:pPr>
              <w:spacing w:after="0"/>
              <w:ind w:right="-142"/>
              <w:jc w:val="both"/>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bg-BG"/>
              </w:rPr>
              <w:t>V.</w:t>
            </w:r>
          </w:p>
        </w:tc>
        <w:tc>
          <w:tcPr>
            <w:tcW w:w="5776" w:type="dxa"/>
            <w:tcBorders>
              <w:top w:val="single" w:sz="4" w:space="0" w:color="auto"/>
              <w:left w:val="single" w:sz="4" w:space="0" w:color="auto"/>
              <w:bottom w:val="nil"/>
              <w:right w:val="nil"/>
            </w:tcBorders>
            <w:shd w:val="clear" w:color="auto" w:fill="FFFFFF"/>
            <w:vAlign w:val="bottom"/>
            <w:hideMark/>
          </w:tcPr>
          <w:p w14:paraId="7317D88B" w14:textId="77777777" w:rsidR="00A06D5C" w:rsidRPr="00A06D5C" w:rsidRDefault="00A06D5C" w:rsidP="00A06D5C">
            <w:pPr>
              <w:spacing w:after="0"/>
              <w:ind w:right="142"/>
              <w:jc w:val="both"/>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bg-BG"/>
              </w:rPr>
              <w:t xml:space="preserve">Социално осигуряване, подпомагане </w:t>
            </w:r>
            <w:r w:rsidRPr="00A06D5C">
              <w:rPr>
                <w:rFonts w:ascii="Times New Roman" w:eastAsia="Times New Roman" w:hAnsi="Times New Roman" w:cs="Times New Roman"/>
                <w:b/>
                <w:bCs/>
                <w:sz w:val="24"/>
                <w:szCs w:val="24"/>
                <w:highlight w:val="yellow"/>
                <w:lang w:bidi="bg-BG"/>
              </w:rPr>
              <w:t xml:space="preserve">и </w:t>
            </w:r>
            <w:r w:rsidRPr="00A06D5C">
              <w:rPr>
                <w:rFonts w:ascii="Times New Roman" w:eastAsia="Times New Roman" w:hAnsi="Times New Roman" w:cs="Times New Roman"/>
                <w:b/>
                <w:bCs/>
                <w:sz w:val="24"/>
                <w:szCs w:val="24"/>
                <w:highlight w:val="yellow"/>
                <w:lang w:val="en-US" w:bidi="bg-BG"/>
              </w:rPr>
              <w:t>грижи</w:t>
            </w:r>
            <w:r w:rsidRPr="00A06D5C">
              <w:rPr>
                <w:rFonts w:ascii="Times New Roman" w:eastAsia="Times New Roman" w:hAnsi="Times New Roman" w:cs="Times New Roman"/>
                <w:b/>
                <w:bCs/>
                <w:sz w:val="24"/>
                <w:szCs w:val="24"/>
                <w:lang w:val="en-US" w:bidi="bg-BG"/>
              </w:rPr>
              <w:tab/>
            </w:r>
          </w:p>
        </w:tc>
        <w:tc>
          <w:tcPr>
            <w:tcW w:w="1833" w:type="dxa"/>
            <w:tcBorders>
              <w:top w:val="single" w:sz="4" w:space="0" w:color="auto"/>
              <w:left w:val="single" w:sz="4" w:space="0" w:color="auto"/>
              <w:bottom w:val="nil"/>
              <w:right w:val="single" w:sz="4" w:space="0" w:color="auto"/>
            </w:tcBorders>
            <w:shd w:val="clear" w:color="auto" w:fill="FFFFFF"/>
            <w:vAlign w:val="center"/>
            <w:hideMark/>
          </w:tcPr>
          <w:p w14:paraId="74DB4162" w14:textId="77777777" w:rsidR="00A06D5C" w:rsidRPr="00A06D5C" w:rsidRDefault="00A06D5C" w:rsidP="00A06D5C">
            <w:pPr>
              <w:spacing w:after="0"/>
              <w:ind w:right="-142"/>
              <w:jc w:val="center"/>
              <w:rPr>
                <w:rFonts w:ascii="Times New Roman" w:eastAsia="Times New Roman" w:hAnsi="Times New Roman" w:cs="Times New Roman"/>
                <w:b/>
                <w:i/>
                <w:iCs/>
                <w:sz w:val="24"/>
                <w:szCs w:val="24"/>
                <w:highlight w:val="yellow"/>
                <w:u w:val="single"/>
              </w:rPr>
            </w:pPr>
            <w:r w:rsidRPr="00A06D5C">
              <w:rPr>
                <w:rFonts w:ascii="Times New Roman" w:eastAsia="Times New Roman" w:hAnsi="Times New Roman" w:cs="Times New Roman"/>
                <w:b/>
                <w:i/>
                <w:iCs/>
                <w:sz w:val="24"/>
                <w:szCs w:val="24"/>
                <w:highlight w:val="yellow"/>
                <w:u w:val="single"/>
              </w:rPr>
              <w:t>555 587</w:t>
            </w:r>
          </w:p>
        </w:tc>
      </w:tr>
      <w:tr w:rsidR="00A06D5C" w:rsidRPr="00A06D5C" w14:paraId="7C5A440C" w14:textId="77777777" w:rsidTr="00A06D5C">
        <w:trPr>
          <w:trHeight w:hRule="exact" w:val="357"/>
        </w:trPr>
        <w:tc>
          <w:tcPr>
            <w:tcW w:w="1322" w:type="dxa"/>
            <w:tcBorders>
              <w:top w:val="single" w:sz="4" w:space="0" w:color="auto"/>
              <w:left w:val="single" w:sz="4" w:space="0" w:color="auto"/>
              <w:bottom w:val="nil"/>
              <w:right w:val="nil"/>
            </w:tcBorders>
            <w:shd w:val="clear" w:color="auto" w:fill="FFFFFF"/>
            <w:vAlign w:val="bottom"/>
            <w:hideMark/>
          </w:tcPr>
          <w:p w14:paraId="2AA87701"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524</w:t>
            </w:r>
          </w:p>
        </w:tc>
        <w:tc>
          <w:tcPr>
            <w:tcW w:w="5776" w:type="dxa"/>
            <w:tcBorders>
              <w:top w:val="single" w:sz="4" w:space="0" w:color="auto"/>
              <w:left w:val="single" w:sz="4" w:space="0" w:color="auto"/>
              <w:bottom w:val="nil"/>
              <w:right w:val="nil"/>
            </w:tcBorders>
            <w:shd w:val="clear" w:color="auto" w:fill="FFFFFF"/>
            <w:vAlign w:val="bottom"/>
            <w:hideMark/>
          </w:tcPr>
          <w:p w14:paraId="1BEA245A"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Домашен социален патронаж</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00815303" w14:textId="77777777" w:rsidR="00A06D5C" w:rsidRPr="00A06D5C" w:rsidRDefault="00A06D5C" w:rsidP="00A06D5C">
            <w:pPr>
              <w:spacing w:after="0"/>
              <w:ind w:right="13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446 500</w:t>
            </w:r>
          </w:p>
        </w:tc>
      </w:tr>
      <w:tr w:rsidR="00A06D5C" w:rsidRPr="00A06D5C" w14:paraId="08BA3E45" w14:textId="77777777" w:rsidTr="00A06D5C">
        <w:trPr>
          <w:trHeight w:hRule="exact" w:val="396"/>
        </w:trPr>
        <w:tc>
          <w:tcPr>
            <w:tcW w:w="1322" w:type="dxa"/>
            <w:tcBorders>
              <w:top w:val="single" w:sz="4" w:space="0" w:color="auto"/>
              <w:left w:val="single" w:sz="4" w:space="0" w:color="auto"/>
              <w:bottom w:val="nil"/>
              <w:right w:val="nil"/>
            </w:tcBorders>
            <w:shd w:val="clear" w:color="auto" w:fill="FFFFFF"/>
            <w:vAlign w:val="bottom"/>
            <w:hideMark/>
          </w:tcPr>
          <w:p w14:paraId="2DF175C6"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525</w:t>
            </w:r>
          </w:p>
        </w:tc>
        <w:tc>
          <w:tcPr>
            <w:tcW w:w="5776" w:type="dxa"/>
            <w:tcBorders>
              <w:top w:val="single" w:sz="4" w:space="0" w:color="auto"/>
              <w:left w:val="single" w:sz="4" w:space="0" w:color="auto"/>
              <w:bottom w:val="nil"/>
              <w:right w:val="nil"/>
            </w:tcBorders>
            <w:shd w:val="clear" w:color="auto" w:fill="FFFFFF"/>
            <w:vAlign w:val="bottom"/>
            <w:hideMark/>
          </w:tcPr>
          <w:p w14:paraId="23400439"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Клубове на пенсионера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69EEC9A2" w14:textId="77777777" w:rsidR="00A06D5C" w:rsidRPr="00A06D5C" w:rsidRDefault="00A06D5C" w:rsidP="00A06D5C">
            <w:pPr>
              <w:spacing w:after="0"/>
              <w:ind w:right="13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38 654</w:t>
            </w:r>
          </w:p>
        </w:tc>
      </w:tr>
      <w:tr w:rsidR="00A06D5C" w:rsidRPr="00A06D5C" w14:paraId="4A2E1C2D" w14:textId="77777777" w:rsidTr="00A06D5C">
        <w:trPr>
          <w:trHeight w:hRule="exact" w:val="396"/>
        </w:trPr>
        <w:tc>
          <w:tcPr>
            <w:tcW w:w="1322" w:type="dxa"/>
            <w:tcBorders>
              <w:top w:val="single" w:sz="4" w:space="0" w:color="auto"/>
              <w:left w:val="single" w:sz="4" w:space="0" w:color="auto"/>
              <w:bottom w:val="nil"/>
              <w:right w:val="nil"/>
            </w:tcBorders>
            <w:shd w:val="clear" w:color="auto" w:fill="FFFFFF"/>
            <w:vAlign w:val="bottom"/>
            <w:hideMark/>
          </w:tcPr>
          <w:p w14:paraId="6BF39E8D" w14:textId="77777777" w:rsidR="00A06D5C" w:rsidRPr="00A06D5C" w:rsidRDefault="00A06D5C" w:rsidP="00A06D5C">
            <w:pPr>
              <w:spacing w:after="0"/>
              <w:ind w:right="-142"/>
              <w:jc w:val="both"/>
              <w:rPr>
                <w:rFonts w:ascii="Times New Roman" w:eastAsia="Times New Roman" w:hAnsi="Times New Roman" w:cs="Times New Roman"/>
                <w:sz w:val="24"/>
                <w:szCs w:val="24"/>
                <w:lang w:bidi="bg-BG"/>
              </w:rPr>
            </w:pPr>
            <w:r w:rsidRPr="00A06D5C">
              <w:rPr>
                <w:rFonts w:ascii="Times New Roman" w:eastAsia="Times New Roman" w:hAnsi="Times New Roman" w:cs="Times New Roman"/>
                <w:sz w:val="24"/>
                <w:szCs w:val="24"/>
                <w:lang w:bidi="bg-BG"/>
              </w:rPr>
              <w:t>532</w:t>
            </w:r>
          </w:p>
        </w:tc>
        <w:tc>
          <w:tcPr>
            <w:tcW w:w="5776" w:type="dxa"/>
            <w:tcBorders>
              <w:top w:val="single" w:sz="4" w:space="0" w:color="auto"/>
              <w:left w:val="single" w:sz="4" w:space="0" w:color="auto"/>
              <w:bottom w:val="nil"/>
              <w:right w:val="nil"/>
            </w:tcBorders>
            <w:shd w:val="clear" w:color="auto" w:fill="FFFFFF"/>
            <w:vAlign w:val="bottom"/>
            <w:hideMark/>
          </w:tcPr>
          <w:p w14:paraId="7C167DFB" w14:textId="77777777" w:rsidR="00A06D5C" w:rsidRPr="00A06D5C" w:rsidRDefault="00A06D5C" w:rsidP="00A06D5C">
            <w:pPr>
              <w:spacing w:after="0"/>
              <w:ind w:right="-142"/>
              <w:jc w:val="both"/>
              <w:rPr>
                <w:rFonts w:ascii="Times New Roman" w:eastAsia="Times New Roman" w:hAnsi="Times New Roman" w:cs="Times New Roman"/>
                <w:sz w:val="24"/>
                <w:szCs w:val="24"/>
                <w:lang w:bidi="bg-BG"/>
              </w:rPr>
            </w:pPr>
            <w:r w:rsidRPr="00A06D5C">
              <w:rPr>
                <w:rFonts w:ascii="Times New Roman" w:eastAsia="Times New Roman" w:hAnsi="Times New Roman" w:cs="Times New Roman"/>
                <w:sz w:val="24"/>
                <w:szCs w:val="24"/>
                <w:lang w:bidi="bg-BG"/>
              </w:rPr>
              <w:t>Програми за временна заетост</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05EC02A5" w14:textId="77777777" w:rsidR="00A06D5C" w:rsidRPr="00A06D5C" w:rsidRDefault="00A06D5C" w:rsidP="00A06D5C">
            <w:pPr>
              <w:spacing w:after="0"/>
              <w:ind w:right="132"/>
              <w:jc w:val="right"/>
              <w:rPr>
                <w:rFonts w:ascii="Times New Roman" w:eastAsia="Times New Roman" w:hAnsi="Times New Roman" w:cs="Times New Roman"/>
                <w:bCs/>
                <w:sz w:val="24"/>
                <w:szCs w:val="24"/>
              </w:rPr>
            </w:pPr>
            <w:r w:rsidRPr="00A06D5C">
              <w:rPr>
                <w:rFonts w:ascii="Times New Roman" w:eastAsia="Times New Roman" w:hAnsi="Times New Roman" w:cs="Times New Roman"/>
                <w:bCs/>
                <w:sz w:val="24"/>
                <w:szCs w:val="24"/>
              </w:rPr>
              <w:t>23 210</w:t>
            </w:r>
          </w:p>
        </w:tc>
      </w:tr>
      <w:tr w:rsidR="00A06D5C" w:rsidRPr="00A06D5C" w14:paraId="0A8058B5" w14:textId="77777777" w:rsidTr="00A06D5C">
        <w:trPr>
          <w:trHeight w:hRule="exact" w:val="396"/>
        </w:trPr>
        <w:tc>
          <w:tcPr>
            <w:tcW w:w="1322" w:type="dxa"/>
            <w:tcBorders>
              <w:top w:val="single" w:sz="4" w:space="0" w:color="auto"/>
              <w:left w:val="single" w:sz="4" w:space="0" w:color="auto"/>
              <w:bottom w:val="nil"/>
              <w:right w:val="nil"/>
            </w:tcBorders>
            <w:shd w:val="clear" w:color="auto" w:fill="FFFFFF"/>
            <w:vAlign w:val="bottom"/>
            <w:hideMark/>
          </w:tcPr>
          <w:p w14:paraId="65FBD8F1" w14:textId="77777777" w:rsidR="00A06D5C" w:rsidRPr="00A06D5C" w:rsidRDefault="00A06D5C" w:rsidP="00A06D5C">
            <w:pPr>
              <w:spacing w:after="0"/>
              <w:ind w:right="-142"/>
              <w:jc w:val="both"/>
              <w:rPr>
                <w:rFonts w:ascii="Times New Roman" w:eastAsia="Times New Roman" w:hAnsi="Times New Roman" w:cs="Times New Roman"/>
                <w:sz w:val="24"/>
                <w:szCs w:val="24"/>
                <w:lang w:bidi="bg-BG"/>
              </w:rPr>
            </w:pPr>
            <w:r w:rsidRPr="00A06D5C">
              <w:rPr>
                <w:rFonts w:ascii="Times New Roman" w:eastAsia="Times New Roman" w:hAnsi="Times New Roman" w:cs="Times New Roman"/>
                <w:sz w:val="24"/>
                <w:szCs w:val="24"/>
                <w:lang w:bidi="bg-BG"/>
              </w:rPr>
              <w:t>540</w:t>
            </w:r>
          </w:p>
        </w:tc>
        <w:tc>
          <w:tcPr>
            <w:tcW w:w="5776" w:type="dxa"/>
            <w:tcBorders>
              <w:top w:val="single" w:sz="4" w:space="0" w:color="auto"/>
              <w:left w:val="single" w:sz="4" w:space="0" w:color="auto"/>
              <w:bottom w:val="nil"/>
              <w:right w:val="nil"/>
            </w:tcBorders>
            <w:shd w:val="clear" w:color="auto" w:fill="FFFFFF"/>
            <w:vAlign w:val="bottom"/>
            <w:hideMark/>
          </w:tcPr>
          <w:p w14:paraId="09BE734A" w14:textId="77777777" w:rsidR="00A06D5C" w:rsidRPr="00A06D5C" w:rsidRDefault="00A06D5C" w:rsidP="00A06D5C">
            <w:pPr>
              <w:spacing w:after="0"/>
              <w:ind w:right="-142"/>
              <w:jc w:val="both"/>
              <w:rPr>
                <w:rFonts w:ascii="Times New Roman" w:eastAsia="Times New Roman" w:hAnsi="Times New Roman" w:cs="Times New Roman"/>
                <w:sz w:val="24"/>
                <w:szCs w:val="24"/>
                <w:lang w:bidi="bg-BG"/>
              </w:rPr>
            </w:pPr>
            <w:r w:rsidRPr="00A06D5C">
              <w:rPr>
                <w:rFonts w:ascii="Times New Roman" w:eastAsia="Times New Roman" w:hAnsi="Times New Roman" w:cs="Times New Roman"/>
                <w:sz w:val="24"/>
                <w:szCs w:val="24"/>
                <w:lang w:bidi="bg-BG"/>
              </w:rPr>
              <w:t>Дневен център за стари хора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6A599A46" w14:textId="77777777" w:rsidR="00A06D5C" w:rsidRPr="00A06D5C" w:rsidRDefault="00A06D5C" w:rsidP="00A06D5C">
            <w:pPr>
              <w:spacing w:after="0"/>
              <w:ind w:right="132"/>
              <w:jc w:val="right"/>
              <w:rPr>
                <w:rFonts w:ascii="Times New Roman" w:eastAsia="Times New Roman" w:hAnsi="Times New Roman" w:cs="Times New Roman"/>
                <w:bCs/>
                <w:sz w:val="24"/>
                <w:szCs w:val="24"/>
              </w:rPr>
            </w:pPr>
            <w:r w:rsidRPr="00A06D5C">
              <w:rPr>
                <w:rFonts w:ascii="Times New Roman" w:eastAsia="Times New Roman" w:hAnsi="Times New Roman" w:cs="Times New Roman"/>
                <w:bCs/>
                <w:sz w:val="24"/>
                <w:szCs w:val="24"/>
              </w:rPr>
              <w:t>4 273</w:t>
            </w:r>
          </w:p>
        </w:tc>
      </w:tr>
      <w:tr w:rsidR="00A06D5C" w:rsidRPr="00A06D5C" w14:paraId="691B10E9" w14:textId="77777777" w:rsidTr="00A06D5C">
        <w:trPr>
          <w:trHeight w:hRule="exact" w:val="417"/>
        </w:trPr>
        <w:tc>
          <w:tcPr>
            <w:tcW w:w="1322" w:type="dxa"/>
            <w:tcBorders>
              <w:top w:val="single" w:sz="4" w:space="0" w:color="auto"/>
              <w:left w:val="single" w:sz="4" w:space="0" w:color="auto"/>
              <w:bottom w:val="nil"/>
              <w:right w:val="nil"/>
            </w:tcBorders>
            <w:shd w:val="clear" w:color="auto" w:fill="FFFFFF"/>
            <w:vAlign w:val="bottom"/>
            <w:hideMark/>
          </w:tcPr>
          <w:p w14:paraId="78D7D318"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lastRenderedPageBreak/>
              <w:t>589</w:t>
            </w:r>
          </w:p>
        </w:tc>
        <w:tc>
          <w:tcPr>
            <w:tcW w:w="5776" w:type="dxa"/>
            <w:tcBorders>
              <w:top w:val="single" w:sz="4" w:space="0" w:color="auto"/>
              <w:left w:val="single" w:sz="4" w:space="0" w:color="auto"/>
              <w:bottom w:val="nil"/>
              <w:right w:val="nil"/>
            </w:tcBorders>
            <w:shd w:val="clear" w:color="auto" w:fill="FFFFFF"/>
            <w:vAlign w:val="bottom"/>
            <w:hideMark/>
          </w:tcPr>
          <w:p w14:paraId="0ACA3A88"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Други служби и дейности по СОПЗ</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0B341BCC" w14:textId="77777777" w:rsidR="00A06D5C" w:rsidRPr="00A06D5C" w:rsidRDefault="00A06D5C" w:rsidP="00A06D5C">
            <w:pPr>
              <w:spacing w:after="0"/>
              <w:ind w:right="13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42 950</w:t>
            </w:r>
          </w:p>
        </w:tc>
      </w:tr>
      <w:tr w:rsidR="00A06D5C" w:rsidRPr="00A06D5C" w14:paraId="46ED5D75" w14:textId="77777777" w:rsidTr="00A06D5C">
        <w:trPr>
          <w:trHeight w:hRule="exact" w:val="1028"/>
        </w:trPr>
        <w:tc>
          <w:tcPr>
            <w:tcW w:w="1322" w:type="dxa"/>
            <w:tcBorders>
              <w:top w:val="single" w:sz="4" w:space="0" w:color="auto"/>
              <w:left w:val="single" w:sz="4" w:space="0" w:color="auto"/>
              <w:bottom w:val="nil"/>
              <w:right w:val="nil"/>
            </w:tcBorders>
            <w:shd w:val="clear" w:color="auto" w:fill="FFFFFF"/>
            <w:vAlign w:val="center"/>
            <w:hideMark/>
          </w:tcPr>
          <w:p w14:paraId="4E64B680" w14:textId="77777777" w:rsidR="00A06D5C" w:rsidRPr="00A06D5C" w:rsidRDefault="00A06D5C" w:rsidP="00A06D5C">
            <w:pPr>
              <w:spacing w:after="0"/>
              <w:ind w:right="-142"/>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bg-BG"/>
              </w:rPr>
              <w:t>VI.</w:t>
            </w:r>
          </w:p>
        </w:tc>
        <w:tc>
          <w:tcPr>
            <w:tcW w:w="5776" w:type="dxa"/>
            <w:tcBorders>
              <w:top w:val="single" w:sz="4" w:space="0" w:color="auto"/>
              <w:left w:val="single" w:sz="4" w:space="0" w:color="auto"/>
              <w:bottom w:val="nil"/>
              <w:right w:val="nil"/>
            </w:tcBorders>
            <w:shd w:val="clear" w:color="auto" w:fill="FFFFFF"/>
            <w:hideMark/>
          </w:tcPr>
          <w:p w14:paraId="08BA3002" w14:textId="77777777" w:rsidR="00A06D5C" w:rsidRPr="00A06D5C" w:rsidRDefault="00A06D5C" w:rsidP="00A06D5C">
            <w:pPr>
              <w:spacing w:after="0"/>
              <w:ind w:right="-142"/>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bg-BG"/>
              </w:rPr>
              <w:t>Жилищно строигелство, благоустройство,</w:t>
            </w:r>
            <w:r w:rsidRPr="00A06D5C">
              <w:rPr>
                <w:rFonts w:ascii="Times New Roman" w:eastAsia="Times New Roman" w:hAnsi="Times New Roman" w:cs="Times New Roman"/>
                <w:b/>
                <w:bCs/>
                <w:sz w:val="24"/>
                <w:szCs w:val="24"/>
                <w:highlight w:val="yellow"/>
                <w:lang w:val="en-US" w:bidi="bg-BG"/>
              </w:rPr>
              <w:br/>
              <w:t>комунално стопанство и опазване на околната</w:t>
            </w:r>
          </w:p>
          <w:p w14:paraId="69D07898" w14:textId="77777777" w:rsidR="00A06D5C" w:rsidRPr="00A06D5C" w:rsidRDefault="00A06D5C" w:rsidP="00A06D5C">
            <w:pPr>
              <w:spacing w:after="0"/>
              <w:ind w:right="-142"/>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bg-BG"/>
              </w:rPr>
              <w:t>среда</w:t>
            </w:r>
          </w:p>
        </w:tc>
        <w:tc>
          <w:tcPr>
            <w:tcW w:w="1833" w:type="dxa"/>
            <w:tcBorders>
              <w:top w:val="single" w:sz="4" w:space="0" w:color="auto"/>
              <w:left w:val="single" w:sz="4" w:space="0" w:color="auto"/>
              <w:bottom w:val="nil"/>
              <w:right w:val="single" w:sz="4" w:space="0" w:color="auto"/>
            </w:tcBorders>
            <w:shd w:val="clear" w:color="auto" w:fill="FFFFFF"/>
            <w:vAlign w:val="center"/>
            <w:hideMark/>
          </w:tcPr>
          <w:p w14:paraId="7DAF3E13" w14:textId="77777777" w:rsidR="00A06D5C" w:rsidRPr="00A06D5C" w:rsidRDefault="00A06D5C" w:rsidP="00A06D5C">
            <w:pPr>
              <w:spacing w:after="0"/>
              <w:ind w:right="-142"/>
              <w:jc w:val="center"/>
              <w:rPr>
                <w:rFonts w:ascii="Times New Roman" w:eastAsia="Times New Roman" w:hAnsi="Times New Roman" w:cs="Times New Roman"/>
                <w:b/>
                <w:i/>
                <w:iCs/>
                <w:sz w:val="24"/>
                <w:szCs w:val="24"/>
                <w:highlight w:val="yellow"/>
                <w:u w:val="single"/>
              </w:rPr>
            </w:pPr>
            <w:r w:rsidRPr="00A06D5C">
              <w:rPr>
                <w:rFonts w:ascii="Times New Roman" w:eastAsia="Times New Roman" w:hAnsi="Times New Roman" w:cs="Times New Roman"/>
                <w:b/>
                <w:i/>
                <w:iCs/>
                <w:sz w:val="24"/>
                <w:szCs w:val="24"/>
                <w:highlight w:val="yellow"/>
                <w:u w:val="single"/>
              </w:rPr>
              <w:t>2 430 511</w:t>
            </w:r>
          </w:p>
        </w:tc>
      </w:tr>
      <w:tr w:rsidR="00A06D5C" w:rsidRPr="00A06D5C" w14:paraId="73BC9ED3" w14:textId="77777777" w:rsidTr="00A06D5C">
        <w:trPr>
          <w:trHeight w:hRule="exact" w:val="634"/>
        </w:trPr>
        <w:tc>
          <w:tcPr>
            <w:tcW w:w="1322" w:type="dxa"/>
            <w:tcBorders>
              <w:top w:val="single" w:sz="4" w:space="0" w:color="auto"/>
              <w:left w:val="single" w:sz="4" w:space="0" w:color="auto"/>
              <w:bottom w:val="nil"/>
              <w:right w:val="nil"/>
            </w:tcBorders>
            <w:shd w:val="clear" w:color="auto" w:fill="FFFFFF"/>
            <w:vAlign w:val="center"/>
            <w:hideMark/>
          </w:tcPr>
          <w:p w14:paraId="1B272367"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i/>
                <w:sz w:val="24"/>
                <w:szCs w:val="24"/>
                <w:lang w:val="en-US" w:bidi="bg-BG"/>
              </w:rPr>
              <w:t>Гру</w:t>
            </w:r>
            <w:r w:rsidRPr="00A06D5C">
              <w:rPr>
                <w:rFonts w:ascii="Times New Roman" w:eastAsia="Times New Roman" w:hAnsi="Times New Roman" w:cs="Times New Roman"/>
                <w:bCs/>
                <w:i/>
                <w:sz w:val="24"/>
                <w:szCs w:val="24"/>
                <w:lang w:bidi="bg-BG"/>
              </w:rPr>
              <w:t>п</w:t>
            </w:r>
            <w:r w:rsidRPr="00A06D5C">
              <w:rPr>
                <w:rFonts w:ascii="Times New Roman" w:eastAsia="Times New Roman" w:hAnsi="Times New Roman" w:cs="Times New Roman"/>
                <w:bCs/>
                <w:i/>
                <w:sz w:val="24"/>
                <w:szCs w:val="24"/>
                <w:lang w:val="en-US" w:bidi="bg-BG"/>
              </w:rPr>
              <w:t>а А)</w:t>
            </w:r>
          </w:p>
        </w:tc>
        <w:tc>
          <w:tcPr>
            <w:tcW w:w="5776" w:type="dxa"/>
            <w:tcBorders>
              <w:top w:val="single" w:sz="4" w:space="0" w:color="auto"/>
              <w:left w:val="single" w:sz="4" w:space="0" w:color="auto"/>
              <w:bottom w:val="nil"/>
              <w:right w:val="nil"/>
            </w:tcBorders>
            <w:shd w:val="clear" w:color="auto" w:fill="FFFFFF"/>
            <w:hideMark/>
          </w:tcPr>
          <w:p w14:paraId="4785EE59" w14:textId="77777777" w:rsidR="00A06D5C" w:rsidRPr="00A06D5C" w:rsidRDefault="00A06D5C" w:rsidP="00A06D5C">
            <w:pPr>
              <w:spacing w:after="0"/>
              <w:ind w:right="284"/>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i/>
                <w:sz w:val="24"/>
                <w:szCs w:val="24"/>
                <w:lang w:val="en-US" w:bidi="bg-BG"/>
              </w:rPr>
              <w:t>Жилищно строителство, благоустройство,</w:t>
            </w:r>
            <w:r w:rsidRPr="00A06D5C">
              <w:rPr>
                <w:rFonts w:ascii="Times New Roman" w:eastAsia="Times New Roman" w:hAnsi="Times New Roman" w:cs="Times New Roman"/>
                <w:bCs/>
                <w:i/>
                <w:sz w:val="24"/>
                <w:szCs w:val="24"/>
                <w:lang w:val="en-US" w:bidi="bg-BG"/>
              </w:rPr>
              <w:br/>
              <w:t>комунално стопанство</w:t>
            </w:r>
          </w:p>
        </w:tc>
        <w:tc>
          <w:tcPr>
            <w:tcW w:w="1833" w:type="dxa"/>
            <w:tcBorders>
              <w:top w:val="single" w:sz="4" w:space="0" w:color="auto"/>
              <w:left w:val="single" w:sz="4" w:space="0" w:color="auto"/>
              <w:bottom w:val="nil"/>
              <w:right w:val="single" w:sz="4" w:space="0" w:color="auto"/>
            </w:tcBorders>
            <w:shd w:val="clear" w:color="auto" w:fill="FFFFFF"/>
            <w:vAlign w:val="center"/>
            <w:hideMark/>
          </w:tcPr>
          <w:p w14:paraId="7815B48E" w14:textId="77777777" w:rsidR="00A06D5C" w:rsidRPr="00A06D5C" w:rsidRDefault="00A06D5C" w:rsidP="00A06D5C">
            <w:pPr>
              <w:spacing w:after="0"/>
              <w:ind w:right="-142"/>
              <w:jc w:val="center"/>
              <w:rPr>
                <w:rFonts w:ascii="Times New Roman" w:eastAsia="Times New Roman" w:hAnsi="Times New Roman" w:cs="Times New Roman"/>
                <w:i/>
                <w:iCs/>
                <w:sz w:val="24"/>
                <w:szCs w:val="24"/>
                <w:u w:val="single"/>
              </w:rPr>
            </w:pPr>
            <w:r w:rsidRPr="00A06D5C">
              <w:rPr>
                <w:rFonts w:ascii="Times New Roman" w:eastAsia="Times New Roman" w:hAnsi="Times New Roman" w:cs="Times New Roman"/>
                <w:i/>
                <w:iCs/>
                <w:sz w:val="24"/>
                <w:szCs w:val="24"/>
                <w:u w:val="single"/>
              </w:rPr>
              <w:t>1 350 636</w:t>
            </w:r>
          </w:p>
        </w:tc>
      </w:tr>
      <w:tr w:rsidR="00A06D5C" w:rsidRPr="00A06D5C" w14:paraId="4EE85412" w14:textId="77777777" w:rsidTr="00A06D5C">
        <w:trPr>
          <w:trHeight w:hRule="exact" w:val="304"/>
        </w:trPr>
        <w:tc>
          <w:tcPr>
            <w:tcW w:w="1322" w:type="dxa"/>
            <w:tcBorders>
              <w:top w:val="single" w:sz="4" w:space="0" w:color="auto"/>
              <w:left w:val="single" w:sz="4" w:space="0" w:color="auto"/>
              <w:bottom w:val="nil"/>
              <w:right w:val="nil"/>
            </w:tcBorders>
            <w:shd w:val="clear" w:color="auto" w:fill="FFFFFF"/>
            <w:vAlign w:val="bottom"/>
            <w:hideMark/>
          </w:tcPr>
          <w:p w14:paraId="2625EC94" w14:textId="77777777" w:rsidR="00A06D5C" w:rsidRPr="00A06D5C" w:rsidRDefault="00A06D5C" w:rsidP="00A06D5C">
            <w:pPr>
              <w:spacing w:after="0"/>
              <w:ind w:right="-142"/>
              <w:jc w:val="both"/>
              <w:rPr>
                <w:rFonts w:ascii="Times New Roman" w:eastAsia="Times New Roman" w:hAnsi="Times New Roman" w:cs="Times New Roman"/>
                <w:bCs/>
                <w:sz w:val="24"/>
                <w:szCs w:val="24"/>
                <w:lang w:val="en-US" w:bidi="bg-BG"/>
              </w:rPr>
            </w:pPr>
            <w:r w:rsidRPr="00A06D5C">
              <w:rPr>
                <w:rFonts w:ascii="Times New Roman" w:eastAsia="Times New Roman" w:hAnsi="Times New Roman" w:cs="Times New Roman"/>
                <w:bCs/>
                <w:sz w:val="24"/>
                <w:szCs w:val="24"/>
                <w:lang w:val="en-US" w:bidi="bg-BG"/>
              </w:rPr>
              <w:t>603</w:t>
            </w:r>
          </w:p>
        </w:tc>
        <w:tc>
          <w:tcPr>
            <w:tcW w:w="5776" w:type="dxa"/>
            <w:tcBorders>
              <w:top w:val="single" w:sz="4" w:space="0" w:color="auto"/>
              <w:left w:val="single" w:sz="4" w:space="0" w:color="auto"/>
              <w:bottom w:val="nil"/>
              <w:right w:val="nil"/>
            </w:tcBorders>
            <w:shd w:val="clear" w:color="auto" w:fill="FFFFFF"/>
            <w:vAlign w:val="bottom"/>
            <w:hideMark/>
          </w:tcPr>
          <w:p w14:paraId="17F1C136" w14:textId="77777777" w:rsidR="00A06D5C" w:rsidRPr="00A06D5C" w:rsidRDefault="00A06D5C" w:rsidP="00A06D5C">
            <w:pPr>
              <w:spacing w:after="0"/>
              <w:ind w:right="-142"/>
              <w:jc w:val="both"/>
              <w:rPr>
                <w:rFonts w:ascii="Times New Roman" w:eastAsia="Times New Roman" w:hAnsi="Times New Roman" w:cs="Times New Roman"/>
                <w:bCs/>
                <w:sz w:val="24"/>
                <w:szCs w:val="24"/>
                <w:lang w:val="en-US" w:bidi="bg-BG"/>
              </w:rPr>
            </w:pPr>
            <w:r w:rsidRPr="00A06D5C">
              <w:rPr>
                <w:rFonts w:ascii="Times New Roman" w:eastAsia="Times New Roman" w:hAnsi="Times New Roman" w:cs="Times New Roman"/>
                <w:bCs/>
                <w:sz w:val="24"/>
                <w:szCs w:val="24"/>
                <w:lang w:val="en-US" w:bidi="bg-BG"/>
              </w:rPr>
              <w:t>Водоснабдяване и канализация</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308DE71F" w14:textId="77777777" w:rsidR="00A06D5C" w:rsidRPr="00A06D5C" w:rsidRDefault="00A06D5C" w:rsidP="00A06D5C">
            <w:pPr>
              <w:spacing w:after="0"/>
              <w:ind w:right="122"/>
              <w:jc w:val="right"/>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sz w:val="24"/>
                <w:szCs w:val="24"/>
                <w:lang w:bidi="bg-BG"/>
              </w:rPr>
              <w:t>69 741</w:t>
            </w:r>
          </w:p>
        </w:tc>
      </w:tr>
      <w:tr w:rsidR="00A06D5C" w:rsidRPr="00A06D5C" w14:paraId="324C0D71" w14:textId="77777777" w:rsidTr="00A06D5C">
        <w:trPr>
          <w:trHeight w:hRule="exact" w:val="295"/>
        </w:trPr>
        <w:tc>
          <w:tcPr>
            <w:tcW w:w="1322" w:type="dxa"/>
            <w:tcBorders>
              <w:top w:val="single" w:sz="4" w:space="0" w:color="auto"/>
              <w:left w:val="single" w:sz="4" w:space="0" w:color="auto"/>
              <w:bottom w:val="nil"/>
              <w:right w:val="nil"/>
            </w:tcBorders>
            <w:shd w:val="clear" w:color="auto" w:fill="FFFFFF"/>
            <w:vAlign w:val="bottom"/>
            <w:hideMark/>
          </w:tcPr>
          <w:p w14:paraId="41EE1F24"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604</w:t>
            </w:r>
          </w:p>
        </w:tc>
        <w:tc>
          <w:tcPr>
            <w:tcW w:w="5776" w:type="dxa"/>
            <w:tcBorders>
              <w:top w:val="single" w:sz="4" w:space="0" w:color="auto"/>
              <w:left w:val="single" w:sz="4" w:space="0" w:color="auto"/>
              <w:bottom w:val="nil"/>
              <w:right w:val="nil"/>
            </w:tcBorders>
            <w:shd w:val="clear" w:color="auto" w:fill="FFFFFF"/>
            <w:vAlign w:val="bottom"/>
            <w:hideMark/>
          </w:tcPr>
          <w:p w14:paraId="672D716E"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Осветление на улици и площади</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5565827E" w14:textId="77777777" w:rsidR="00A06D5C" w:rsidRPr="00A06D5C" w:rsidRDefault="00A06D5C" w:rsidP="00A06D5C">
            <w:pPr>
              <w:spacing w:after="0"/>
              <w:ind w:right="12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224 380</w:t>
            </w:r>
          </w:p>
        </w:tc>
      </w:tr>
      <w:tr w:rsidR="00A06D5C" w:rsidRPr="00A06D5C" w14:paraId="36158637" w14:textId="77777777" w:rsidTr="00A06D5C">
        <w:trPr>
          <w:trHeight w:hRule="exact" w:val="592"/>
        </w:trPr>
        <w:tc>
          <w:tcPr>
            <w:tcW w:w="1322" w:type="dxa"/>
            <w:tcBorders>
              <w:top w:val="single" w:sz="4" w:space="0" w:color="auto"/>
              <w:left w:val="single" w:sz="4" w:space="0" w:color="auto"/>
              <w:bottom w:val="nil"/>
              <w:right w:val="nil"/>
            </w:tcBorders>
            <w:shd w:val="clear" w:color="auto" w:fill="FFFFFF"/>
            <w:vAlign w:val="center"/>
            <w:hideMark/>
          </w:tcPr>
          <w:p w14:paraId="2AAC7095"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606</w:t>
            </w:r>
          </w:p>
        </w:tc>
        <w:tc>
          <w:tcPr>
            <w:tcW w:w="5776" w:type="dxa"/>
            <w:tcBorders>
              <w:top w:val="single" w:sz="4" w:space="0" w:color="auto"/>
              <w:left w:val="single" w:sz="4" w:space="0" w:color="auto"/>
              <w:bottom w:val="nil"/>
              <w:right w:val="nil"/>
            </w:tcBorders>
            <w:shd w:val="clear" w:color="auto" w:fill="FFFFFF"/>
            <w:vAlign w:val="bottom"/>
            <w:hideMark/>
          </w:tcPr>
          <w:p w14:paraId="3467D760" w14:textId="77777777" w:rsidR="00A06D5C" w:rsidRPr="00A06D5C" w:rsidRDefault="00A06D5C" w:rsidP="00A06D5C">
            <w:pPr>
              <w:spacing w:after="0"/>
              <w:ind w:right="142"/>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 xml:space="preserve">Изграждане, ремонт и поддържане на уличната </w:t>
            </w:r>
            <w:r w:rsidRPr="00A06D5C">
              <w:rPr>
                <w:rFonts w:ascii="Times New Roman" w:eastAsia="Times New Roman" w:hAnsi="Times New Roman" w:cs="Times New Roman"/>
                <w:bCs/>
                <w:sz w:val="24"/>
                <w:szCs w:val="24"/>
                <w:lang w:bidi="bg-BG"/>
              </w:rPr>
              <w:t>мрежа</w:t>
            </w:r>
            <w:r w:rsidRPr="00A06D5C">
              <w:rPr>
                <w:rFonts w:ascii="Times New Roman" w:eastAsia="Times New Roman" w:hAnsi="Times New Roman" w:cs="Times New Roman"/>
                <w:bCs/>
                <w:sz w:val="24"/>
                <w:szCs w:val="24"/>
                <w:lang w:val="en-US" w:bidi="bg-BG"/>
              </w:rPr>
              <w:br/>
              <w:t>мрежа</w:t>
            </w:r>
          </w:p>
        </w:tc>
        <w:tc>
          <w:tcPr>
            <w:tcW w:w="1833" w:type="dxa"/>
            <w:tcBorders>
              <w:top w:val="single" w:sz="4" w:space="0" w:color="auto"/>
              <w:left w:val="single" w:sz="4" w:space="0" w:color="auto"/>
              <w:bottom w:val="nil"/>
              <w:right w:val="single" w:sz="4" w:space="0" w:color="auto"/>
            </w:tcBorders>
            <w:shd w:val="clear" w:color="auto" w:fill="FFFFFF"/>
            <w:vAlign w:val="center"/>
            <w:hideMark/>
          </w:tcPr>
          <w:p w14:paraId="0EBE5026" w14:textId="77777777" w:rsidR="00A06D5C" w:rsidRPr="00A06D5C" w:rsidRDefault="00A06D5C" w:rsidP="00A06D5C">
            <w:pPr>
              <w:spacing w:after="0"/>
              <w:ind w:right="12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856 015</w:t>
            </w:r>
          </w:p>
        </w:tc>
      </w:tr>
      <w:tr w:rsidR="00A06D5C" w:rsidRPr="00A06D5C" w14:paraId="510A07BE" w14:textId="77777777" w:rsidTr="00A06D5C">
        <w:trPr>
          <w:trHeight w:hRule="exact" w:val="281"/>
        </w:trPr>
        <w:tc>
          <w:tcPr>
            <w:tcW w:w="1322" w:type="dxa"/>
            <w:tcBorders>
              <w:top w:val="single" w:sz="4" w:space="0" w:color="auto"/>
              <w:left w:val="single" w:sz="4" w:space="0" w:color="auto"/>
              <w:bottom w:val="nil"/>
              <w:right w:val="nil"/>
            </w:tcBorders>
            <w:shd w:val="clear" w:color="auto" w:fill="FFFFFF"/>
            <w:vAlign w:val="bottom"/>
            <w:hideMark/>
          </w:tcPr>
          <w:p w14:paraId="72CABF99"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619</w:t>
            </w:r>
          </w:p>
        </w:tc>
        <w:tc>
          <w:tcPr>
            <w:tcW w:w="5776" w:type="dxa"/>
            <w:tcBorders>
              <w:top w:val="single" w:sz="4" w:space="0" w:color="auto"/>
              <w:left w:val="single" w:sz="4" w:space="0" w:color="auto"/>
              <w:bottom w:val="nil"/>
              <w:right w:val="nil"/>
            </w:tcBorders>
            <w:shd w:val="clear" w:color="auto" w:fill="FFFFFF"/>
            <w:vAlign w:val="bottom"/>
            <w:hideMark/>
          </w:tcPr>
          <w:p w14:paraId="672545B1"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Други дейности по ЖС</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1BEF93E9" w14:textId="77777777" w:rsidR="00A06D5C" w:rsidRPr="00A06D5C" w:rsidRDefault="00A06D5C" w:rsidP="00A06D5C">
            <w:pPr>
              <w:spacing w:after="0"/>
              <w:ind w:right="122"/>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200 500</w:t>
            </w:r>
          </w:p>
        </w:tc>
      </w:tr>
      <w:tr w:rsidR="00A06D5C" w:rsidRPr="00A06D5C" w14:paraId="54EF67EC" w14:textId="77777777" w:rsidTr="00A06D5C">
        <w:trPr>
          <w:trHeight w:hRule="exact" w:val="398"/>
        </w:trPr>
        <w:tc>
          <w:tcPr>
            <w:tcW w:w="1322" w:type="dxa"/>
            <w:tcBorders>
              <w:top w:val="single" w:sz="4" w:space="0" w:color="auto"/>
              <w:left w:val="single" w:sz="4" w:space="0" w:color="auto"/>
              <w:bottom w:val="nil"/>
              <w:right w:val="nil"/>
            </w:tcBorders>
            <w:shd w:val="clear" w:color="auto" w:fill="FFFFFF"/>
            <w:vAlign w:val="bottom"/>
            <w:hideMark/>
          </w:tcPr>
          <w:p w14:paraId="08D7E369"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i/>
                <w:sz w:val="24"/>
                <w:szCs w:val="24"/>
                <w:lang w:val="en-US" w:bidi="bg-BG"/>
              </w:rPr>
              <w:t>Гру</w:t>
            </w:r>
            <w:r w:rsidRPr="00A06D5C">
              <w:rPr>
                <w:rFonts w:ascii="Times New Roman" w:eastAsia="Times New Roman" w:hAnsi="Times New Roman" w:cs="Times New Roman"/>
                <w:bCs/>
                <w:i/>
                <w:sz w:val="24"/>
                <w:szCs w:val="24"/>
                <w:lang w:bidi="bg-BG"/>
              </w:rPr>
              <w:t>п</w:t>
            </w:r>
            <w:r w:rsidRPr="00A06D5C">
              <w:rPr>
                <w:rFonts w:ascii="Times New Roman" w:eastAsia="Times New Roman" w:hAnsi="Times New Roman" w:cs="Times New Roman"/>
                <w:bCs/>
                <w:i/>
                <w:sz w:val="24"/>
                <w:szCs w:val="24"/>
                <w:lang w:val="en-US" w:bidi="bg-BG"/>
              </w:rPr>
              <w:t>а Б)</w:t>
            </w:r>
          </w:p>
        </w:tc>
        <w:tc>
          <w:tcPr>
            <w:tcW w:w="5776" w:type="dxa"/>
            <w:tcBorders>
              <w:top w:val="single" w:sz="4" w:space="0" w:color="auto"/>
              <w:left w:val="single" w:sz="4" w:space="0" w:color="auto"/>
              <w:bottom w:val="nil"/>
              <w:right w:val="nil"/>
            </w:tcBorders>
            <w:shd w:val="clear" w:color="auto" w:fill="FFFFFF"/>
            <w:vAlign w:val="bottom"/>
            <w:hideMark/>
          </w:tcPr>
          <w:p w14:paraId="5D3BEF63"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i/>
                <w:sz w:val="24"/>
                <w:szCs w:val="24"/>
                <w:lang w:val="en-US" w:bidi="bg-BG"/>
              </w:rPr>
              <w:t>Опазване на околна</w:t>
            </w:r>
            <w:r w:rsidRPr="00A06D5C">
              <w:rPr>
                <w:rFonts w:ascii="Times New Roman" w:eastAsia="Times New Roman" w:hAnsi="Times New Roman" w:cs="Times New Roman"/>
                <w:bCs/>
                <w:i/>
                <w:sz w:val="24"/>
                <w:szCs w:val="24"/>
                <w:lang w:bidi="bg-BG"/>
              </w:rPr>
              <w:t>та сре</w:t>
            </w:r>
            <w:r w:rsidRPr="00A06D5C">
              <w:rPr>
                <w:rFonts w:ascii="Times New Roman" w:eastAsia="Times New Roman" w:hAnsi="Times New Roman" w:cs="Times New Roman"/>
                <w:bCs/>
                <w:i/>
                <w:sz w:val="24"/>
                <w:szCs w:val="24"/>
                <w:lang w:val="en-US" w:bidi="bg-BG"/>
              </w:rPr>
              <w:t>да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5F5B844D" w14:textId="77777777" w:rsidR="00A06D5C" w:rsidRPr="00A06D5C" w:rsidRDefault="00A06D5C" w:rsidP="00A06D5C">
            <w:pPr>
              <w:spacing w:after="0"/>
              <w:ind w:right="122"/>
              <w:jc w:val="center"/>
              <w:rPr>
                <w:rFonts w:ascii="Times New Roman" w:eastAsia="Times New Roman" w:hAnsi="Times New Roman" w:cs="Times New Roman"/>
                <w:i/>
                <w:iCs/>
                <w:sz w:val="24"/>
                <w:szCs w:val="24"/>
                <w:u w:val="single"/>
              </w:rPr>
            </w:pPr>
            <w:r w:rsidRPr="00A06D5C">
              <w:rPr>
                <w:rFonts w:ascii="Times New Roman" w:eastAsia="Times New Roman" w:hAnsi="Times New Roman" w:cs="Times New Roman"/>
                <w:i/>
                <w:iCs/>
                <w:sz w:val="24"/>
                <w:szCs w:val="24"/>
                <w:u w:val="single"/>
              </w:rPr>
              <w:t>1 079 875</w:t>
            </w:r>
          </w:p>
        </w:tc>
      </w:tr>
      <w:tr w:rsidR="00A06D5C" w:rsidRPr="00A06D5C" w14:paraId="37248FEC" w14:textId="77777777" w:rsidTr="00A06D5C">
        <w:trPr>
          <w:trHeight w:hRule="exact" w:val="299"/>
        </w:trPr>
        <w:tc>
          <w:tcPr>
            <w:tcW w:w="1322" w:type="dxa"/>
            <w:tcBorders>
              <w:top w:val="single" w:sz="4" w:space="0" w:color="auto"/>
              <w:left w:val="single" w:sz="4" w:space="0" w:color="auto"/>
              <w:bottom w:val="nil"/>
              <w:right w:val="nil"/>
            </w:tcBorders>
            <w:shd w:val="clear" w:color="auto" w:fill="FFFFFF"/>
            <w:vAlign w:val="bottom"/>
            <w:hideMark/>
          </w:tcPr>
          <w:p w14:paraId="7F729C6D"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622</w:t>
            </w:r>
          </w:p>
        </w:tc>
        <w:tc>
          <w:tcPr>
            <w:tcW w:w="5776" w:type="dxa"/>
            <w:tcBorders>
              <w:top w:val="single" w:sz="4" w:space="0" w:color="auto"/>
              <w:left w:val="single" w:sz="4" w:space="0" w:color="auto"/>
              <w:bottom w:val="nil"/>
              <w:right w:val="nil"/>
            </w:tcBorders>
            <w:shd w:val="clear" w:color="auto" w:fill="FFFFFF"/>
            <w:vAlign w:val="bottom"/>
            <w:hideMark/>
          </w:tcPr>
          <w:p w14:paraId="6AE7FDAD"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Озеленяване</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60FBCE41" w14:textId="77777777" w:rsidR="00A06D5C" w:rsidRPr="00A06D5C" w:rsidRDefault="00A06D5C" w:rsidP="00A06D5C">
            <w:pPr>
              <w:spacing w:after="0"/>
              <w:ind w:right="12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57 000</w:t>
            </w:r>
          </w:p>
        </w:tc>
      </w:tr>
      <w:tr w:rsidR="00A06D5C" w:rsidRPr="00A06D5C" w14:paraId="7E9E5423" w14:textId="77777777" w:rsidTr="00A06D5C">
        <w:trPr>
          <w:trHeight w:hRule="exact" w:val="311"/>
        </w:trPr>
        <w:tc>
          <w:tcPr>
            <w:tcW w:w="1322" w:type="dxa"/>
            <w:tcBorders>
              <w:top w:val="single" w:sz="4" w:space="0" w:color="auto"/>
              <w:left w:val="single" w:sz="4" w:space="0" w:color="auto"/>
              <w:bottom w:val="nil"/>
              <w:right w:val="nil"/>
            </w:tcBorders>
            <w:shd w:val="clear" w:color="auto" w:fill="FFFFFF"/>
            <w:vAlign w:val="bottom"/>
            <w:hideMark/>
          </w:tcPr>
          <w:p w14:paraId="10B21153"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623</w:t>
            </w:r>
          </w:p>
        </w:tc>
        <w:tc>
          <w:tcPr>
            <w:tcW w:w="5776" w:type="dxa"/>
            <w:tcBorders>
              <w:top w:val="single" w:sz="4" w:space="0" w:color="auto"/>
              <w:left w:val="single" w:sz="4" w:space="0" w:color="auto"/>
              <w:bottom w:val="nil"/>
              <w:right w:val="nil"/>
            </w:tcBorders>
            <w:shd w:val="clear" w:color="auto" w:fill="FFFFFF"/>
            <w:vAlign w:val="bottom"/>
            <w:hideMark/>
          </w:tcPr>
          <w:p w14:paraId="1A4F66A9"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Чистота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73221C23" w14:textId="77777777" w:rsidR="00A06D5C" w:rsidRPr="00A06D5C" w:rsidRDefault="00A06D5C" w:rsidP="00A06D5C">
            <w:pPr>
              <w:spacing w:after="0"/>
              <w:ind w:right="12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985 775</w:t>
            </w:r>
          </w:p>
        </w:tc>
      </w:tr>
      <w:tr w:rsidR="00A06D5C" w:rsidRPr="00A06D5C" w14:paraId="2A211F79" w14:textId="77777777" w:rsidTr="00A06D5C">
        <w:trPr>
          <w:trHeight w:hRule="exact" w:val="332"/>
        </w:trPr>
        <w:tc>
          <w:tcPr>
            <w:tcW w:w="1322" w:type="dxa"/>
            <w:tcBorders>
              <w:top w:val="single" w:sz="4" w:space="0" w:color="auto"/>
              <w:left w:val="single" w:sz="4" w:space="0" w:color="auto"/>
              <w:bottom w:val="nil"/>
              <w:right w:val="nil"/>
            </w:tcBorders>
            <w:shd w:val="clear" w:color="auto" w:fill="FFFFFF"/>
            <w:vAlign w:val="bottom"/>
            <w:hideMark/>
          </w:tcPr>
          <w:p w14:paraId="1B0EB26F"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629</w:t>
            </w:r>
          </w:p>
        </w:tc>
        <w:tc>
          <w:tcPr>
            <w:tcW w:w="5776" w:type="dxa"/>
            <w:tcBorders>
              <w:top w:val="single" w:sz="4" w:space="0" w:color="auto"/>
              <w:left w:val="single" w:sz="4" w:space="0" w:color="auto"/>
              <w:bottom w:val="nil"/>
              <w:right w:val="nil"/>
            </w:tcBorders>
            <w:shd w:val="clear" w:color="auto" w:fill="FFFFFF"/>
            <w:vAlign w:val="bottom"/>
            <w:hideMark/>
          </w:tcPr>
          <w:p w14:paraId="1DE01F92"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Други и дейности по опазване на околната среда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3A27F650" w14:textId="77777777" w:rsidR="00A06D5C" w:rsidRPr="00A06D5C" w:rsidRDefault="00A06D5C" w:rsidP="00A06D5C">
            <w:pPr>
              <w:spacing w:after="0"/>
              <w:ind w:right="12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37 100</w:t>
            </w:r>
          </w:p>
        </w:tc>
      </w:tr>
      <w:tr w:rsidR="00A06D5C" w:rsidRPr="00A06D5C" w14:paraId="3268D4C2" w14:textId="77777777" w:rsidTr="00A06D5C">
        <w:trPr>
          <w:trHeight w:hRule="exact" w:val="609"/>
        </w:trPr>
        <w:tc>
          <w:tcPr>
            <w:tcW w:w="1322" w:type="dxa"/>
            <w:tcBorders>
              <w:top w:val="single" w:sz="4" w:space="0" w:color="auto"/>
              <w:left w:val="single" w:sz="4" w:space="0" w:color="auto"/>
              <w:bottom w:val="nil"/>
              <w:right w:val="nil"/>
            </w:tcBorders>
            <w:shd w:val="clear" w:color="auto" w:fill="FFFFFF"/>
            <w:vAlign w:val="center"/>
            <w:hideMark/>
          </w:tcPr>
          <w:p w14:paraId="53C13893" w14:textId="77777777" w:rsidR="00A06D5C" w:rsidRPr="00A06D5C" w:rsidRDefault="00A06D5C" w:rsidP="00A06D5C">
            <w:pPr>
              <w:spacing w:after="0"/>
              <w:ind w:right="-142"/>
              <w:jc w:val="both"/>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bg-BG"/>
              </w:rPr>
              <w:t>VII.</w:t>
            </w:r>
          </w:p>
        </w:tc>
        <w:tc>
          <w:tcPr>
            <w:tcW w:w="5776" w:type="dxa"/>
            <w:tcBorders>
              <w:top w:val="single" w:sz="4" w:space="0" w:color="auto"/>
              <w:left w:val="single" w:sz="4" w:space="0" w:color="auto"/>
              <w:bottom w:val="nil"/>
              <w:right w:val="nil"/>
            </w:tcBorders>
            <w:shd w:val="clear" w:color="auto" w:fill="FFFFFF"/>
            <w:hideMark/>
          </w:tcPr>
          <w:p w14:paraId="36A45484" w14:textId="77777777" w:rsidR="00A06D5C" w:rsidRPr="00A06D5C" w:rsidRDefault="00A06D5C" w:rsidP="00A06D5C">
            <w:pPr>
              <w:spacing w:after="0"/>
              <w:ind w:right="415"/>
              <w:jc w:val="both"/>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bidi="bg-BG"/>
              </w:rPr>
              <w:t>К</w:t>
            </w:r>
            <w:r w:rsidRPr="00A06D5C">
              <w:rPr>
                <w:rFonts w:ascii="Times New Roman" w:eastAsia="Times New Roman" w:hAnsi="Times New Roman" w:cs="Times New Roman"/>
                <w:b/>
                <w:bCs/>
                <w:sz w:val="24"/>
                <w:szCs w:val="24"/>
                <w:highlight w:val="yellow"/>
                <w:lang w:val="en-US" w:bidi="bg-BG"/>
              </w:rPr>
              <w:t>ултура,</w:t>
            </w:r>
            <w:r w:rsidRPr="00A06D5C">
              <w:rPr>
                <w:rFonts w:ascii="Times New Roman" w:eastAsia="Times New Roman" w:hAnsi="Times New Roman" w:cs="Times New Roman"/>
                <w:b/>
                <w:bCs/>
                <w:sz w:val="24"/>
                <w:szCs w:val="24"/>
                <w:highlight w:val="yellow"/>
                <w:lang w:bidi="bg-BG"/>
              </w:rPr>
              <w:t xml:space="preserve"> спорт, </w:t>
            </w:r>
            <w:r w:rsidRPr="00A06D5C">
              <w:rPr>
                <w:rFonts w:ascii="Times New Roman" w:eastAsia="Times New Roman" w:hAnsi="Times New Roman" w:cs="Times New Roman"/>
                <w:b/>
                <w:bCs/>
                <w:sz w:val="24"/>
                <w:szCs w:val="24"/>
                <w:highlight w:val="yellow"/>
                <w:lang w:val="en-US" w:bidi="bg-BG"/>
              </w:rPr>
              <w:t xml:space="preserve"> религиозни</w:t>
            </w:r>
            <w:r w:rsidRPr="00A06D5C">
              <w:rPr>
                <w:rFonts w:ascii="Times New Roman" w:eastAsia="Times New Roman" w:hAnsi="Times New Roman" w:cs="Times New Roman"/>
                <w:b/>
                <w:bCs/>
                <w:sz w:val="24"/>
                <w:szCs w:val="24"/>
                <w:highlight w:val="yellow"/>
                <w:lang w:val="en-US" w:bidi="bg-BG"/>
              </w:rPr>
              <w:br/>
              <w:t xml:space="preserve">дейности </w:t>
            </w:r>
            <w:r w:rsidRPr="00A06D5C">
              <w:rPr>
                <w:rFonts w:ascii="Times New Roman" w:eastAsia="Times New Roman" w:hAnsi="Times New Roman" w:cs="Times New Roman"/>
                <w:b/>
                <w:bCs/>
                <w:sz w:val="24"/>
                <w:szCs w:val="24"/>
                <w:highlight w:val="yellow"/>
                <w:lang w:bidi="bg-BG"/>
              </w:rPr>
              <w:t xml:space="preserve"> и п</w:t>
            </w:r>
            <w:r w:rsidRPr="00A06D5C">
              <w:rPr>
                <w:rFonts w:ascii="Times New Roman" w:eastAsia="Times New Roman" w:hAnsi="Times New Roman" w:cs="Times New Roman"/>
                <w:b/>
                <w:bCs/>
                <w:sz w:val="24"/>
                <w:szCs w:val="24"/>
                <w:highlight w:val="yellow"/>
                <w:lang w:val="en-US" w:bidi="bg-BG"/>
              </w:rPr>
              <w:t>очивно дело</w:t>
            </w:r>
          </w:p>
        </w:tc>
        <w:tc>
          <w:tcPr>
            <w:tcW w:w="1833" w:type="dxa"/>
            <w:tcBorders>
              <w:top w:val="single" w:sz="4" w:space="0" w:color="auto"/>
              <w:left w:val="single" w:sz="4" w:space="0" w:color="auto"/>
              <w:bottom w:val="nil"/>
              <w:right w:val="single" w:sz="4" w:space="0" w:color="auto"/>
            </w:tcBorders>
            <w:shd w:val="clear" w:color="auto" w:fill="FFFFFF"/>
            <w:vAlign w:val="center"/>
            <w:hideMark/>
          </w:tcPr>
          <w:p w14:paraId="594B221F" w14:textId="77777777" w:rsidR="00A06D5C" w:rsidRPr="00A06D5C" w:rsidRDefault="00A06D5C" w:rsidP="00A06D5C">
            <w:pPr>
              <w:spacing w:after="0"/>
              <w:ind w:right="122"/>
              <w:jc w:val="center"/>
              <w:rPr>
                <w:rFonts w:ascii="Times New Roman" w:eastAsia="Times New Roman" w:hAnsi="Times New Roman" w:cs="Times New Roman"/>
                <w:b/>
                <w:i/>
                <w:iCs/>
                <w:sz w:val="24"/>
                <w:szCs w:val="24"/>
                <w:highlight w:val="yellow"/>
                <w:u w:val="single"/>
              </w:rPr>
            </w:pPr>
            <w:r w:rsidRPr="00A06D5C">
              <w:rPr>
                <w:rFonts w:ascii="Times New Roman" w:eastAsia="Times New Roman" w:hAnsi="Times New Roman" w:cs="Times New Roman"/>
                <w:b/>
                <w:i/>
                <w:iCs/>
                <w:sz w:val="24"/>
                <w:szCs w:val="24"/>
                <w:highlight w:val="yellow"/>
                <w:u w:val="single"/>
              </w:rPr>
              <w:t>663 244</w:t>
            </w:r>
          </w:p>
        </w:tc>
      </w:tr>
      <w:tr w:rsidR="00A06D5C" w:rsidRPr="00A06D5C" w14:paraId="17191765" w14:textId="77777777" w:rsidTr="00A06D5C">
        <w:trPr>
          <w:trHeight w:hRule="exact" w:val="383"/>
        </w:trPr>
        <w:tc>
          <w:tcPr>
            <w:tcW w:w="1322" w:type="dxa"/>
            <w:tcBorders>
              <w:top w:val="single" w:sz="4" w:space="0" w:color="auto"/>
              <w:left w:val="single" w:sz="4" w:space="0" w:color="auto"/>
              <w:bottom w:val="nil"/>
              <w:right w:val="nil"/>
            </w:tcBorders>
            <w:shd w:val="clear" w:color="auto" w:fill="FFFFFF"/>
            <w:vAlign w:val="bottom"/>
            <w:hideMark/>
          </w:tcPr>
          <w:p w14:paraId="7AB6D39D"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i/>
                <w:sz w:val="24"/>
                <w:szCs w:val="24"/>
                <w:lang w:val="en-US" w:bidi="bg-BG"/>
              </w:rPr>
              <w:t>Група Б)</w:t>
            </w:r>
          </w:p>
        </w:tc>
        <w:tc>
          <w:tcPr>
            <w:tcW w:w="5776" w:type="dxa"/>
            <w:tcBorders>
              <w:top w:val="single" w:sz="4" w:space="0" w:color="auto"/>
              <w:left w:val="single" w:sz="4" w:space="0" w:color="auto"/>
              <w:bottom w:val="nil"/>
              <w:right w:val="nil"/>
            </w:tcBorders>
            <w:shd w:val="clear" w:color="auto" w:fill="FFFFFF"/>
            <w:vAlign w:val="bottom"/>
            <w:hideMark/>
          </w:tcPr>
          <w:p w14:paraId="52E136A1"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i/>
                <w:sz w:val="24"/>
                <w:szCs w:val="24"/>
                <w:lang w:val="en-US" w:bidi="bg-BG"/>
              </w:rPr>
              <w:t>Физическа култура и спорт</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24F99D6D" w14:textId="77777777" w:rsidR="00A06D5C" w:rsidRPr="00A06D5C" w:rsidRDefault="00A06D5C" w:rsidP="00A06D5C">
            <w:pPr>
              <w:spacing w:after="0"/>
              <w:ind w:right="122"/>
              <w:jc w:val="center"/>
              <w:rPr>
                <w:rFonts w:ascii="Times New Roman" w:eastAsia="Times New Roman" w:hAnsi="Times New Roman" w:cs="Times New Roman"/>
                <w:i/>
                <w:iCs/>
                <w:sz w:val="24"/>
                <w:szCs w:val="24"/>
                <w:u w:val="single"/>
              </w:rPr>
            </w:pPr>
            <w:r w:rsidRPr="00A06D5C">
              <w:rPr>
                <w:rFonts w:ascii="Times New Roman" w:eastAsia="Times New Roman" w:hAnsi="Times New Roman" w:cs="Times New Roman"/>
                <w:i/>
                <w:iCs/>
                <w:sz w:val="24"/>
                <w:szCs w:val="24"/>
                <w:u w:val="single"/>
              </w:rPr>
              <w:t>42 410</w:t>
            </w:r>
          </w:p>
        </w:tc>
      </w:tr>
      <w:tr w:rsidR="00A06D5C" w:rsidRPr="00A06D5C" w14:paraId="7C8D707B" w14:textId="77777777" w:rsidTr="00A06D5C">
        <w:trPr>
          <w:trHeight w:hRule="exact" w:val="383"/>
        </w:trPr>
        <w:tc>
          <w:tcPr>
            <w:tcW w:w="1322" w:type="dxa"/>
            <w:tcBorders>
              <w:top w:val="single" w:sz="4" w:space="0" w:color="auto"/>
              <w:left w:val="single" w:sz="4" w:space="0" w:color="auto"/>
              <w:bottom w:val="nil"/>
              <w:right w:val="nil"/>
            </w:tcBorders>
            <w:shd w:val="clear" w:color="auto" w:fill="FFFFFF"/>
            <w:vAlign w:val="bottom"/>
            <w:hideMark/>
          </w:tcPr>
          <w:p w14:paraId="38A34B65"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714</w:t>
            </w:r>
          </w:p>
        </w:tc>
        <w:tc>
          <w:tcPr>
            <w:tcW w:w="5776" w:type="dxa"/>
            <w:tcBorders>
              <w:top w:val="single" w:sz="4" w:space="0" w:color="auto"/>
              <w:left w:val="single" w:sz="4" w:space="0" w:color="auto"/>
              <w:bottom w:val="nil"/>
              <w:right w:val="nil"/>
            </w:tcBorders>
            <w:shd w:val="clear" w:color="auto" w:fill="FFFFFF"/>
            <w:vAlign w:val="bottom"/>
            <w:hideMark/>
          </w:tcPr>
          <w:p w14:paraId="6B902307"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Спортни бази за спорт за всички</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139CAC5F" w14:textId="77777777" w:rsidR="00A06D5C" w:rsidRPr="00A06D5C" w:rsidRDefault="00A06D5C" w:rsidP="00A06D5C">
            <w:pPr>
              <w:spacing w:after="0"/>
              <w:ind w:right="12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42 410</w:t>
            </w:r>
          </w:p>
        </w:tc>
      </w:tr>
      <w:tr w:rsidR="00A06D5C" w:rsidRPr="00A06D5C" w14:paraId="569B912B" w14:textId="77777777" w:rsidTr="00A06D5C">
        <w:trPr>
          <w:trHeight w:hRule="exact" w:val="342"/>
        </w:trPr>
        <w:tc>
          <w:tcPr>
            <w:tcW w:w="1322" w:type="dxa"/>
            <w:tcBorders>
              <w:top w:val="single" w:sz="4" w:space="0" w:color="auto"/>
              <w:left w:val="single" w:sz="4" w:space="0" w:color="auto"/>
              <w:bottom w:val="nil"/>
              <w:right w:val="nil"/>
            </w:tcBorders>
            <w:shd w:val="clear" w:color="auto" w:fill="FFFFFF"/>
          </w:tcPr>
          <w:p w14:paraId="592112D2" w14:textId="77777777" w:rsidR="00A06D5C" w:rsidRPr="00A06D5C" w:rsidRDefault="00A06D5C" w:rsidP="00A06D5C">
            <w:pPr>
              <w:spacing w:after="0"/>
              <w:ind w:right="-142"/>
              <w:jc w:val="both"/>
              <w:rPr>
                <w:rFonts w:ascii="Times New Roman" w:eastAsia="Times New Roman" w:hAnsi="Times New Roman" w:cs="Times New Roman"/>
                <w:sz w:val="24"/>
                <w:szCs w:val="24"/>
                <w:highlight w:val="yellow"/>
              </w:rPr>
            </w:pPr>
          </w:p>
        </w:tc>
        <w:tc>
          <w:tcPr>
            <w:tcW w:w="5776" w:type="dxa"/>
            <w:tcBorders>
              <w:top w:val="single" w:sz="4" w:space="0" w:color="auto"/>
              <w:left w:val="single" w:sz="4" w:space="0" w:color="auto"/>
              <w:bottom w:val="nil"/>
              <w:right w:val="nil"/>
            </w:tcBorders>
            <w:shd w:val="clear" w:color="auto" w:fill="FFFFFF"/>
            <w:vAlign w:val="bottom"/>
            <w:hideMark/>
          </w:tcPr>
          <w:p w14:paraId="64DBF11B"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В т.ч. Субсидии за спортни клубове</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64BD8B72" w14:textId="77777777" w:rsidR="00A06D5C" w:rsidRPr="00A06D5C" w:rsidRDefault="00A06D5C" w:rsidP="00A06D5C">
            <w:pPr>
              <w:spacing w:after="0"/>
              <w:ind w:right="122"/>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20 310</w:t>
            </w:r>
          </w:p>
        </w:tc>
      </w:tr>
      <w:tr w:rsidR="00A06D5C" w:rsidRPr="00A06D5C" w14:paraId="6FFD82B7" w14:textId="77777777" w:rsidTr="00A06D5C">
        <w:trPr>
          <w:trHeight w:hRule="exact" w:val="290"/>
        </w:trPr>
        <w:tc>
          <w:tcPr>
            <w:tcW w:w="1322" w:type="dxa"/>
            <w:tcBorders>
              <w:top w:val="single" w:sz="4" w:space="0" w:color="auto"/>
              <w:left w:val="single" w:sz="4" w:space="0" w:color="auto"/>
              <w:bottom w:val="nil"/>
              <w:right w:val="nil"/>
            </w:tcBorders>
            <w:shd w:val="clear" w:color="auto" w:fill="FFFFFF"/>
            <w:vAlign w:val="bottom"/>
            <w:hideMark/>
          </w:tcPr>
          <w:p w14:paraId="291D0905"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i/>
                <w:sz w:val="24"/>
                <w:szCs w:val="24"/>
                <w:lang w:val="en-US" w:bidi="bg-BG"/>
              </w:rPr>
              <w:t>Група В)</w:t>
            </w:r>
          </w:p>
        </w:tc>
        <w:tc>
          <w:tcPr>
            <w:tcW w:w="5776" w:type="dxa"/>
            <w:tcBorders>
              <w:top w:val="single" w:sz="4" w:space="0" w:color="auto"/>
              <w:left w:val="single" w:sz="4" w:space="0" w:color="auto"/>
              <w:bottom w:val="nil"/>
              <w:right w:val="nil"/>
            </w:tcBorders>
            <w:shd w:val="clear" w:color="auto" w:fill="FFFFFF"/>
            <w:vAlign w:val="bottom"/>
            <w:hideMark/>
          </w:tcPr>
          <w:p w14:paraId="59EFDBF5"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i/>
                <w:sz w:val="24"/>
                <w:szCs w:val="24"/>
                <w:lang w:val="en-US" w:bidi="bg-BG"/>
              </w:rPr>
              <w:t>Култура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61D6295B" w14:textId="77777777" w:rsidR="00A06D5C" w:rsidRPr="00A06D5C" w:rsidRDefault="00A06D5C" w:rsidP="00A06D5C">
            <w:pPr>
              <w:spacing w:after="0"/>
              <w:ind w:right="122"/>
              <w:jc w:val="center"/>
              <w:rPr>
                <w:rFonts w:ascii="Times New Roman" w:eastAsia="Times New Roman" w:hAnsi="Times New Roman" w:cs="Times New Roman"/>
                <w:i/>
                <w:iCs/>
                <w:sz w:val="24"/>
                <w:szCs w:val="24"/>
                <w:u w:val="single"/>
              </w:rPr>
            </w:pPr>
            <w:r w:rsidRPr="00A06D5C">
              <w:rPr>
                <w:rFonts w:ascii="Times New Roman" w:eastAsia="Times New Roman" w:hAnsi="Times New Roman" w:cs="Times New Roman"/>
                <w:i/>
                <w:iCs/>
                <w:sz w:val="24"/>
                <w:szCs w:val="24"/>
                <w:u w:val="single"/>
              </w:rPr>
              <w:t>620 834</w:t>
            </w:r>
          </w:p>
        </w:tc>
      </w:tr>
      <w:tr w:rsidR="00A06D5C" w:rsidRPr="00A06D5C" w14:paraId="178820F7" w14:textId="77777777" w:rsidTr="00A06D5C">
        <w:trPr>
          <w:trHeight w:hRule="exact" w:val="407"/>
        </w:trPr>
        <w:tc>
          <w:tcPr>
            <w:tcW w:w="1322" w:type="dxa"/>
            <w:tcBorders>
              <w:top w:val="single" w:sz="4" w:space="0" w:color="auto"/>
              <w:left w:val="single" w:sz="4" w:space="0" w:color="auto"/>
              <w:bottom w:val="nil"/>
              <w:right w:val="nil"/>
            </w:tcBorders>
            <w:shd w:val="clear" w:color="auto" w:fill="FFFFFF"/>
            <w:vAlign w:val="bottom"/>
            <w:hideMark/>
          </w:tcPr>
          <w:p w14:paraId="6B8C8D94" w14:textId="77777777" w:rsidR="00A06D5C" w:rsidRPr="00A06D5C" w:rsidRDefault="00A06D5C" w:rsidP="00A06D5C">
            <w:pPr>
              <w:spacing w:after="0"/>
              <w:ind w:right="-142"/>
              <w:jc w:val="both"/>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sz w:val="24"/>
                <w:szCs w:val="24"/>
                <w:lang w:bidi="bg-BG"/>
              </w:rPr>
              <w:t>738</w:t>
            </w:r>
          </w:p>
        </w:tc>
        <w:tc>
          <w:tcPr>
            <w:tcW w:w="5776" w:type="dxa"/>
            <w:tcBorders>
              <w:top w:val="single" w:sz="4" w:space="0" w:color="auto"/>
              <w:left w:val="single" w:sz="4" w:space="0" w:color="auto"/>
              <w:bottom w:val="nil"/>
              <w:right w:val="nil"/>
            </w:tcBorders>
            <w:shd w:val="clear" w:color="auto" w:fill="FFFFFF"/>
            <w:vAlign w:val="bottom"/>
            <w:hideMark/>
          </w:tcPr>
          <w:p w14:paraId="0A206493" w14:textId="77777777" w:rsidR="00A06D5C" w:rsidRPr="00A06D5C" w:rsidRDefault="00A06D5C" w:rsidP="00A06D5C">
            <w:pPr>
              <w:spacing w:after="0"/>
              <w:ind w:right="-142"/>
              <w:jc w:val="both"/>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sz w:val="24"/>
                <w:szCs w:val="24"/>
                <w:lang w:bidi="bg-BG"/>
              </w:rPr>
              <w:t>Читалища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17BF0DFB" w14:textId="77777777" w:rsidR="00A06D5C" w:rsidRPr="00A06D5C" w:rsidRDefault="00A06D5C" w:rsidP="00A06D5C">
            <w:pPr>
              <w:spacing w:after="0"/>
              <w:ind w:right="12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261 138</w:t>
            </w:r>
          </w:p>
        </w:tc>
      </w:tr>
      <w:tr w:rsidR="00A06D5C" w:rsidRPr="00A06D5C" w14:paraId="014CD46F" w14:textId="77777777" w:rsidTr="00A06D5C">
        <w:trPr>
          <w:trHeight w:hRule="exact" w:val="286"/>
        </w:trPr>
        <w:tc>
          <w:tcPr>
            <w:tcW w:w="1322" w:type="dxa"/>
            <w:tcBorders>
              <w:top w:val="single" w:sz="4" w:space="0" w:color="auto"/>
              <w:left w:val="single" w:sz="4" w:space="0" w:color="auto"/>
              <w:bottom w:val="nil"/>
              <w:right w:val="nil"/>
            </w:tcBorders>
            <w:shd w:val="clear" w:color="auto" w:fill="FFFFFF"/>
            <w:vAlign w:val="bottom"/>
            <w:hideMark/>
          </w:tcPr>
          <w:p w14:paraId="5C6561D8"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745</w:t>
            </w:r>
          </w:p>
        </w:tc>
        <w:tc>
          <w:tcPr>
            <w:tcW w:w="5776" w:type="dxa"/>
            <w:tcBorders>
              <w:top w:val="single" w:sz="4" w:space="0" w:color="auto"/>
              <w:left w:val="single" w:sz="4" w:space="0" w:color="auto"/>
              <w:bottom w:val="nil"/>
              <w:right w:val="nil"/>
            </w:tcBorders>
            <w:shd w:val="clear" w:color="auto" w:fill="FFFFFF"/>
            <w:vAlign w:val="bottom"/>
            <w:hideMark/>
          </w:tcPr>
          <w:p w14:paraId="38678B90"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 xml:space="preserve">Обредни долове и зали </w:t>
            </w:r>
            <w:r w:rsidRPr="00A06D5C">
              <w:rPr>
                <w:rFonts w:ascii="Times New Roman" w:eastAsia="Times New Roman" w:hAnsi="Times New Roman" w:cs="Times New Roman"/>
                <w:bCs/>
                <w:sz w:val="24"/>
                <w:szCs w:val="24"/>
                <w:lang w:bidi="bg-BG"/>
              </w:rPr>
              <w:t>- п</w:t>
            </w:r>
            <w:r w:rsidRPr="00A06D5C">
              <w:rPr>
                <w:rFonts w:ascii="Times New Roman" w:eastAsia="Times New Roman" w:hAnsi="Times New Roman" w:cs="Times New Roman"/>
                <w:bCs/>
                <w:sz w:val="24"/>
                <w:szCs w:val="24"/>
                <w:lang w:val="en-US" w:bidi="bg-BG"/>
              </w:rPr>
              <w:t>омощи по решения на ОбС</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7761E2F5" w14:textId="77777777" w:rsidR="00A06D5C" w:rsidRPr="00A06D5C" w:rsidRDefault="00A06D5C" w:rsidP="00A06D5C">
            <w:pPr>
              <w:spacing w:after="0"/>
              <w:ind w:right="12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5 000</w:t>
            </w:r>
          </w:p>
        </w:tc>
      </w:tr>
      <w:tr w:rsidR="00A06D5C" w:rsidRPr="00A06D5C" w14:paraId="76AEE752" w14:textId="77777777" w:rsidTr="00A06D5C">
        <w:trPr>
          <w:trHeight w:hRule="exact" w:val="289"/>
        </w:trPr>
        <w:tc>
          <w:tcPr>
            <w:tcW w:w="1322" w:type="dxa"/>
            <w:tcBorders>
              <w:top w:val="single" w:sz="4" w:space="0" w:color="auto"/>
              <w:left w:val="single" w:sz="4" w:space="0" w:color="auto"/>
              <w:bottom w:val="nil"/>
              <w:right w:val="nil"/>
            </w:tcBorders>
            <w:shd w:val="clear" w:color="auto" w:fill="FFFFFF"/>
            <w:vAlign w:val="bottom"/>
            <w:hideMark/>
          </w:tcPr>
          <w:p w14:paraId="7B7E4A83"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759</w:t>
            </w:r>
          </w:p>
        </w:tc>
        <w:tc>
          <w:tcPr>
            <w:tcW w:w="5776" w:type="dxa"/>
            <w:tcBorders>
              <w:top w:val="single" w:sz="4" w:space="0" w:color="auto"/>
              <w:left w:val="single" w:sz="4" w:space="0" w:color="auto"/>
              <w:bottom w:val="nil"/>
              <w:right w:val="nil"/>
            </w:tcBorders>
            <w:shd w:val="clear" w:color="auto" w:fill="FFFFFF"/>
            <w:vAlign w:val="bottom"/>
            <w:hideMark/>
          </w:tcPr>
          <w:p w14:paraId="36FD7987"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sz w:val="24"/>
                <w:szCs w:val="24"/>
                <w:lang w:val="en-US" w:bidi="bg-BG"/>
              </w:rPr>
              <w:t>Други  дейности по културата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352C11AD" w14:textId="77777777" w:rsidR="00A06D5C" w:rsidRPr="00A06D5C" w:rsidRDefault="00A06D5C" w:rsidP="00A06D5C">
            <w:pPr>
              <w:spacing w:after="0"/>
              <w:ind w:right="12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354 696</w:t>
            </w:r>
          </w:p>
        </w:tc>
      </w:tr>
      <w:tr w:rsidR="00A06D5C" w:rsidRPr="00A06D5C" w14:paraId="5FD0AB64" w14:textId="77777777" w:rsidTr="00A06D5C">
        <w:trPr>
          <w:trHeight w:hRule="exact" w:val="280"/>
        </w:trPr>
        <w:tc>
          <w:tcPr>
            <w:tcW w:w="1322" w:type="dxa"/>
            <w:tcBorders>
              <w:top w:val="single" w:sz="4" w:space="0" w:color="auto"/>
              <w:left w:val="single" w:sz="4" w:space="0" w:color="auto"/>
              <w:bottom w:val="nil"/>
              <w:right w:val="nil"/>
            </w:tcBorders>
            <w:shd w:val="clear" w:color="auto" w:fill="FFFFFF"/>
            <w:vAlign w:val="bottom"/>
            <w:hideMark/>
          </w:tcPr>
          <w:p w14:paraId="2EED2DF3" w14:textId="77777777" w:rsidR="00A06D5C" w:rsidRPr="00A06D5C" w:rsidRDefault="00A06D5C" w:rsidP="00A06D5C">
            <w:pPr>
              <w:spacing w:after="0"/>
              <w:ind w:right="-142"/>
              <w:jc w:val="both"/>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bg-BG"/>
              </w:rPr>
              <w:t>VIII.</w:t>
            </w:r>
          </w:p>
        </w:tc>
        <w:tc>
          <w:tcPr>
            <w:tcW w:w="5776" w:type="dxa"/>
            <w:tcBorders>
              <w:top w:val="single" w:sz="4" w:space="0" w:color="auto"/>
              <w:left w:val="single" w:sz="4" w:space="0" w:color="auto"/>
              <w:bottom w:val="nil"/>
              <w:right w:val="nil"/>
            </w:tcBorders>
            <w:shd w:val="clear" w:color="auto" w:fill="FFFFFF"/>
            <w:vAlign w:val="bottom"/>
            <w:hideMark/>
          </w:tcPr>
          <w:p w14:paraId="5C08922D" w14:textId="77777777" w:rsidR="00A06D5C" w:rsidRPr="00A06D5C" w:rsidRDefault="00A06D5C" w:rsidP="00A06D5C">
            <w:pPr>
              <w:spacing w:after="0"/>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bg-BG"/>
              </w:rPr>
              <w:t>Функция Икономически дейности и услуги</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4FDCAC74" w14:textId="77777777" w:rsidR="00A06D5C" w:rsidRPr="00A06D5C" w:rsidRDefault="00A06D5C" w:rsidP="00A06D5C">
            <w:pPr>
              <w:spacing w:after="0"/>
              <w:ind w:right="122"/>
              <w:jc w:val="center"/>
              <w:rPr>
                <w:rFonts w:ascii="Times New Roman" w:eastAsia="Times New Roman" w:hAnsi="Times New Roman" w:cs="Times New Roman"/>
                <w:b/>
                <w:i/>
                <w:iCs/>
                <w:sz w:val="24"/>
                <w:szCs w:val="24"/>
                <w:highlight w:val="yellow"/>
                <w:u w:val="single"/>
              </w:rPr>
            </w:pPr>
            <w:r w:rsidRPr="00A06D5C">
              <w:rPr>
                <w:rFonts w:ascii="Times New Roman" w:eastAsia="Times New Roman" w:hAnsi="Times New Roman" w:cs="Times New Roman"/>
                <w:b/>
                <w:i/>
                <w:iCs/>
                <w:sz w:val="24"/>
                <w:szCs w:val="24"/>
                <w:highlight w:val="yellow"/>
                <w:u w:val="single"/>
              </w:rPr>
              <w:t>292 305</w:t>
            </w:r>
          </w:p>
        </w:tc>
      </w:tr>
      <w:tr w:rsidR="00A06D5C" w:rsidRPr="00A06D5C" w14:paraId="7F13299F" w14:textId="77777777" w:rsidTr="00A06D5C">
        <w:trPr>
          <w:trHeight w:hRule="exact" w:val="274"/>
        </w:trPr>
        <w:tc>
          <w:tcPr>
            <w:tcW w:w="1322" w:type="dxa"/>
            <w:tcBorders>
              <w:top w:val="single" w:sz="4" w:space="0" w:color="auto"/>
              <w:left w:val="single" w:sz="4" w:space="0" w:color="auto"/>
              <w:bottom w:val="nil"/>
              <w:right w:val="nil"/>
            </w:tcBorders>
            <w:shd w:val="clear" w:color="auto" w:fill="FFFFFF"/>
            <w:vAlign w:val="bottom"/>
            <w:hideMark/>
          </w:tcPr>
          <w:p w14:paraId="634BFF95"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i/>
                <w:sz w:val="24"/>
                <w:szCs w:val="24"/>
                <w:lang w:val="en-US" w:bidi="bg-BG"/>
              </w:rPr>
              <w:t>Група В)</w:t>
            </w:r>
          </w:p>
        </w:tc>
        <w:tc>
          <w:tcPr>
            <w:tcW w:w="5776" w:type="dxa"/>
            <w:tcBorders>
              <w:top w:val="single" w:sz="4" w:space="0" w:color="auto"/>
              <w:left w:val="single" w:sz="4" w:space="0" w:color="auto"/>
              <w:bottom w:val="nil"/>
              <w:right w:val="nil"/>
            </w:tcBorders>
            <w:shd w:val="clear" w:color="auto" w:fill="FFFFFF"/>
            <w:vAlign w:val="bottom"/>
            <w:hideMark/>
          </w:tcPr>
          <w:p w14:paraId="7598D250"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i/>
                <w:sz w:val="24"/>
                <w:szCs w:val="24"/>
                <w:lang w:val="en-US" w:bidi="bg-BG"/>
              </w:rPr>
              <w:t>Транспорт и съобщения</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02C94971" w14:textId="77777777" w:rsidR="00A06D5C" w:rsidRPr="00A06D5C" w:rsidRDefault="00A06D5C" w:rsidP="00A06D5C">
            <w:pPr>
              <w:spacing w:after="0"/>
              <w:ind w:right="-142"/>
              <w:jc w:val="center"/>
              <w:rPr>
                <w:rFonts w:ascii="Times New Roman" w:eastAsia="Times New Roman" w:hAnsi="Times New Roman" w:cs="Times New Roman"/>
                <w:i/>
                <w:iCs/>
                <w:sz w:val="24"/>
                <w:szCs w:val="24"/>
                <w:u w:val="single"/>
              </w:rPr>
            </w:pPr>
            <w:r w:rsidRPr="00A06D5C">
              <w:rPr>
                <w:rFonts w:ascii="Times New Roman" w:eastAsia="Times New Roman" w:hAnsi="Times New Roman" w:cs="Times New Roman"/>
                <w:i/>
                <w:iCs/>
                <w:sz w:val="24"/>
                <w:szCs w:val="24"/>
                <w:u w:val="single"/>
              </w:rPr>
              <w:t>55 305</w:t>
            </w:r>
          </w:p>
        </w:tc>
      </w:tr>
      <w:tr w:rsidR="00A06D5C" w:rsidRPr="00A06D5C" w14:paraId="568DD991" w14:textId="77777777" w:rsidTr="00A06D5C">
        <w:trPr>
          <w:trHeight w:hRule="exact" w:val="566"/>
        </w:trPr>
        <w:tc>
          <w:tcPr>
            <w:tcW w:w="1322" w:type="dxa"/>
            <w:tcBorders>
              <w:top w:val="single" w:sz="4" w:space="0" w:color="auto"/>
              <w:left w:val="single" w:sz="4" w:space="0" w:color="auto"/>
              <w:bottom w:val="nil"/>
              <w:right w:val="nil"/>
            </w:tcBorders>
            <w:shd w:val="clear" w:color="auto" w:fill="FFFFFF" w:themeFill="background1"/>
            <w:vAlign w:val="center"/>
            <w:hideMark/>
          </w:tcPr>
          <w:p w14:paraId="1D30B419"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832</w:t>
            </w:r>
          </w:p>
        </w:tc>
        <w:tc>
          <w:tcPr>
            <w:tcW w:w="5776" w:type="dxa"/>
            <w:tcBorders>
              <w:top w:val="single" w:sz="4" w:space="0" w:color="auto"/>
              <w:left w:val="single" w:sz="4" w:space="0" w:color="auto"/>
              <w:bottom w:val="nil"/>
              <w:right w:val="nil"/>
            </w:tcBorders>
            <w:shd w:val="clear" w:color="auto" w:fill="FFFFFF" w:themeFill="background1"/>
            <w:hideMark/>
          </w:tcPr>
          <w:p w14:paraId="7079ECE2"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Служби и дейности по поддържане, ремонт и изграждане на пътищата</w:t>
            </w:r>
          </w:p>
        </w:tc>
        <w:tc>
          <w:tcPr>
            <w:tcW w:w="1833" w:type="dxa"/>
            <w:tcBorders>
              <w:top w:val="single" w:sz="4" w:space="0" w:color="auto"/>
              <w:left w:val="single" w:sz="4" w:space="0" w:color="auto"/>
              <w:bottom w:val="nil"/>
              <w:right w:val="single" w:sz="4" w:space="0" w:color="auto"/>
            </w:tcBorders>
            <w:shd w:val="clear" w:color="auto" w:fill="FFFFFF" w:themeFill="background1"/>
            <w:vAlign w:val="center"/>
            <w:hideMark/>
          </w:tcPr>
          <w:p w14:paraId="10819716" w14:textId="77777777" w:rsidR="00A06D5C" w:rsidRPr="00A06D5C" w:rsidRDefault="00A06D5C" w:rsidP="00A06D5C">
            <w:pPr>
              <w:spacing w:after="0"/>
              <w:ind w:right="12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39 430</w:t>
            </w:r>
          </w:p>
        </w:tc>
      </w:tr>
      <w:tr w:rsidR="00A06D5C" w:rsidRPr="00A06D5C" w14:paraId="587FDA3D" w14:textId="77777777" w:rsidTr="00A06D5C">
        <w:trPr>
          <w:trHeight w:hRule="exact" w:val="727"/>
        </w:trPr>
        <w:tc>
          <w:tcPr>
            <w:tcW w:w="1322" w:type="dxa"/>
            <w:tcBorders>
              <w:top w:val="single" w:sz="4" w:space="0" w:color="auto"/>
              <w:left w:val="single" w:sz="4" w:space="0" w:color="auto"/>
              <w:bottom w:val="nil"/>
              <w:right w:val="nil"/>
            </w:tcBorders>
            <w:shd w:val="clear" w:color="auto" w:fill="FFFFFF"/>
            <w:vAlign w:val="bottom"/>
            <w:hideMark/>
          </w:tcPr>
          <w:p w14:paraId="1AE080D2" w14:textId="77777777" w:rsidR="00A06D5C" w:rsidRPr="00A06D5C" w:rsidRDefault="00A06D5C" w:rsidP="00A06D5C">
            <w:pPr>
              <w:spacing w:after="0"/>
              <w:ind w:right="-142"/>
              <w:jc w:val="both"/>
              <w:rPr>
                <w:rFonts w:ascii="Times New Roman" w:eastAsia="Times New Roman" w:hAnsi="Times New Roman" w:cs="Times New Roman"/>
                <w:iCs/>
                <w:sz w:val="24"/>
                <w:szCs w:val="24"/>
              </w:rPr>
            </w:pPr>
            <w:r w:rsidRPr="00A06D5C">
              <w:rPr>
                <w:rFonts w:ascii="Times New Roman" w:eastAsia="Times New Roman" w:hAnsi="Times New Roman" w:cs="Times New Roman"/>
                <w:bCs/>
                <w:sz w:val="24"/>
                <w:szCs w:val="24"/>
                <w:lang w:bidi="bg-BG"/>
              </w:rPr>
              <w:t>849</w:t>
            </w:r>
          </w:p>
        </w:tc>
        <w:tc>
          <w:tcPr>
            <w:tcW w:w="5776" w:type="dxa"/>
            <w:tcBorders>
              <w:top w:val="single" w:sz="4" w:space="0" w:color="auto"/>
              <w:left w:val="single" w:sz="4" w:space="0" w:color="auto"/>
              <w:bottom w:val="nil"/>
              <w:right w:val="nil"/>
            </w:tcBorders>
            <w:shd w:val="clear" w:color="auto" w:fill="FFFFFF"/>
            <w:vAlign w:val="bottom"/>
            <w:hideMark/>
          </w:tcPr>
          <w:p w14:paraId="31BAB668" w14:textId="77777777" w:rsidR="00A06D5C" w:rsidRPr="00A06D5C" w:rsidRDefault="00A06D5C" w:rsidP="00A06D5C">
            <w:pPr>
              <w:spacing w:after="0"/>
              <w:jc w:val="both"/>
              <w:rPr>
                <w:rFonts w:ascii="Times New Roman" w:eastAsia="Times New Roman" w:hAnsi="Times New Roman" w:cs="Times New Roman"/>
                <w:iCs/>
                <w:sz w:val="24"/>
                <w:szCs w:val="24"/>
              </w:rPr>
            </w:pPr>
            <w:r w:rsidRPr="00A06D5C">
              <w:rPr>
                <w:rFonts w:ascii="Times New Roman" w:eastAsia="Times New Roman" w:hAnsi="Times New Roman" w:cs="Times New Roman"/>
                <w:bCs/>
                <w:sz w:val="24"/>
                <w:szCs w:val="24"/>
                <w:lang w:bidi="bg-BG"/>
              </w:rPr>
              <w:t>Други дейности по транспорта,пътищата, пощите и далекосъобщенията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62F47D82" w14:textId="77777777" w:rsidR="00A06D5C" w:rsidRPr="00A06D5C" w:rsidRDefault="00A06D5C" w:rsidP="00A06D5C">
            <w:pPr>
              <w:spacing w:after="0"/>
              <w:ind w:right="12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15 875</w:t>
            </w:r>
          </w:p>
        </w:tc>
      </w:tr>
      <w:tr w:rsidR="00A06D5C" w:rsidRPr="00A06D5C" w14:paraId="230BC579" w14:textId="77777777" w:rsidTr="00A06D5C">
        <w:trPr>
          <w:trHeight w:hRule="exact" w:val="727"/>
        </w:trPr>
        <w:tc>
          <w:tcPr>
            <w:tcW w:w="1322" w:type="dxa"/>
            <w:tcBorders>
              <w:top w:val="single" w:sz="4" w:space="0" w:color="auto"/>
              <w:left w:val="single" w:sz="4" w:space="0" w:color="auto"/>
              <w:bottom w:val="nil"/>
              <w:right w:val="nil"/>
            </w:tcBorders>
            <w:shd w:val="clear" w:color="auto" w:fill="FFFFFF"/>
            <w:vAlign w:val="bottom"/>
          </w:tcPr>
          <w:p w14:paraId="3BE43339" w14:textId="77777777" w:rsidR="00A06D5C" w:rsidRPr="00A06D5C" w:rsidRDefault="00A06D5C" w:rsidP="00A06D5C">
            <w:pPr>
              <w:spacing w:after="0"/>
              <w:ind w:right="-142"/>
              <w:jc w:val="both"/>
              <w:rPr>
                <w:rFonts w:ascii="Times New Roman" w:eastAsia="Times New Roman" w:hAnsi="Times New Roman" w:cs="Times New Roman"/>
                <w:bCs/>
                <w:sz w:val="24"/>
                <w:szCs w:val="24"/>
                <w:lang w:bidi="bg-BG"/>
              </w:rPr>
            </w:pPr>
          </w:p>
          <w:p w14:paraId="3C8DDC1D" w14:textId="77777777" w:rsidR="00A06D5C" w:rsidRPr="00A06D5C" w:rsidRDefault="00A06D5C" w:rsidP="00A06D5C">
            <w:pPr>
              <w:spacing w:after="0"/>
              <w:ind w:right="-142"/>
              <w:jc w:val="both"/>
              <w:rPr>
                <w:rFonts w:ascii="Times New Roman" w:eastAsia="Times New Roman" w:hAnsi="Times New Roman" w:cs="Times New Roman"/>
                <w:bCs/>
                <w:sz w:val="24"/>
                <w:szCs w:val="24"/>
                <w:lang w:bidi="bg-BG"/>
              </w:rPr>
            </w:pPr>
          </w:p>
          <w:p w14:paraId="2942062D" w14:textId="77777777" w:rsidR="00A06D5C" w:rsidRPr="00A06D5C" w:rsidRDefault="00A06D5C" w:rsidP="00A06D5C">
            <w:pPr>
              <w:spacing w:after="0"/>
              <w:ind w:right="-142"/>
              <w:jc w:val="both"/>
              <w:rPr>
                <w:rFonts w:ascii="Times New Roman" w:eastAsia="Times New Roman" w:hAnsi="Times New Roman" w:cs="Times New Roman"/>
                <w:bCs/>
                <w:sz w:val="24"/>
                <w:szCs w:val="24"/>
                <w:lang w:bidi="bg-BG"/>
              </w:rPr>
            </w:pPr>
          </w:p>
          <w:p w14:paraId="64F3A451" w14:textId="77777777" w:rsidR="00A06D5C" w:rsidRPr="00A06D5C" w:rsidRDefault="00A06D5C" w:rsidP="00A06D5C">
            <w:pPr>
              <w:spacing w:after="0"/>
              <w:ind w:right="-142"/>
              <w:jc w:val="both"/>
              <w:rPr>
                <w:rFonts w:ascii="Times New Roman" w:eastAsia="Times New Roman" w:hAnsi="Times New Roman" w:cs="Times New Roman"/>
                <w:bCs/>
                <w:sz w:val="24"/>
                <w:szCs w:val="24"/>
                <w:lang w:bidi="bg-BG"/>
              </w:rPr>
            </w:pPr>
          </w:p>
          <w:p w14:paraId="71F3AB90" w14:textId="77777777" w:rsidR="00A06D5C" w:rsidRPr="00A06D5C" w:rsidRDefault="00A06D5C" w:rsidP="00A06D5C">
            <w:pPr>
              <w:spacing w:after="0"/>
              <w:ind w:right="-142"/>
              <w:jc w:val="both"/>
              <w:rPr>
                <w:rFonts w:ascii="Times New Roman" w:eastAsia="Times New Roman" w:hAnsi="Times New Roman" w:cs="Times New Roman"/>
                <w:bCs/>
                <w:sz w:val="24"/>
                <w:szCs w:val="24"/>
                <w:lang w:bidi="bg-BG"/>
              </w:rPr>
            </w:pPr>
          </w:p>
          <w:p w14:paraId="2C09A1FC" w14:textId="77777777" w:rsidR="00A06D5C" w:rsidRPr="00A06D5C" w:rsidRDefault="00A06D5C" w:rsidP="00A06D5C">
            <w:pPr>
              <w:spacing w:after="0"/>
              <w:ind w:right="-142"/>
              <w:jc w:val="both"/>
              <w:rPr>
                <w:rFonts w:ascii="Times New Roman" w:eastAsia="Times New Roman" w:hAnsi="Times New Roman" w:cs="Times New Roman"/>
                <w:bCs/>
                <w:sz w:val="24"/>
                <w:szCs w:val="24"/>
                <w:lang w:bidi="bg-BG"/>
              </w:rPr>
            </w:pPr>
          </w:p>
          <w:p w14:paraId="0897FEF7" w14:textId="77777777" w:rsidR="00A06D5C" w:rsidRPr="00A06D5C" w:rsidRDefault="00A06D5C" w:rsidP="00A06D5C">
            <w:pPr>
              <w:spacing w:after="0"/>
              <w:ind w:right="-142"/>
              <w:jc w:val="both"/>
              <w:rPr>
                <w:rFonts w:ascii="Times New Roman" w:eastAsia="Times New Roman" w:hAnsi="Times New Roman" w:cs="Times New Roman"/>
                <w:bCs/>
                <w:sz w:val="24"/>
                <w:szCs w:val="24"/>
                <w:lang w:bidi="bg-BG"/>
              </w:rPr>
            </w:pPr>
          </w:p>
          <w:p w14:paraId="4A1D08F8" w14:textId="77777777" w:rsidR="00A06D5C" w:rsidRPr="00A06D5C" w:rsidRDefault="00A06D5C" w:rsidP="00A06D5C">
            <w:pPr>
              <w:spacing w:after="0"/>
              <w:ind w:right="-142"/>
              <w:jc w:val="both"/>
              <w:rPr>
                <w:rFonts w:ascii="Times New Roman" w:eastAsia="Times New Roman" w:hAnsi="Times New Roman" w:cs="Times New Roman"/>
                <w:bCs/>
                <w:sz w:val="24"/>
                <w:szCs w:val="24"/>
                <w:lang w:bidi="bg-BG"/>
              </w:rPr>
            </w:pPr>
          </w:p>
        </w:tc>
        <w:tc>
          <w:tcPr>
            <w:tcW w:w="5776" w:type="dxa"/>
            <w:tcBorders>
              <w:top w:val="single" w:sz="4" w:space="0" w:color="auto"/>
              <w:left w:val="single" w:sz="4" w:space="0" w:color="auto"/>
              <w:bottom w:val="nil"/>
              <w:right w:val="nil"/>
            </w:tcBorders>
            <w:shd w:val="clear" w:color="auto" w:fill="FFFFFF"/>
            <w:vAlign w:val="bottom"/>
          </w:tcPr>
          <w:p w14:paraId="56EDF79F" w14:textId="77777777" w:rsidR="00A06D5C" w:rsidRPr="00A06D5C" w:rsidRDefault="00A06D5C" w:rsidP="00A06D5C">
            <w:pPr>
              <w:spacing w:after="0"/>
              <w:jc w:val="both"/>
              <w:rPr>
                <w:rFonts w:ascii="Times New Roman" w:eastAsia="Times New Roman" w:hAnsi="Times New Roman" w:cs="Times New Roman"/>
                <w:bCs/>
                <w:sz w:val="24"/>
                <w:szCs w:val="24"/>
                <w:lang w:bidi="bg-BG"/>
              </w:rPr>
            </w:pPr>
          </w:p>
        </w:tc>
        <w:tc>
          <w:tcPr>
            <w:tcW w:w="1833" w:type="dxa"/>
            <w:tcBorders>
              <w:top w:val="single" w:sz="4" w:space="0" w:color="auto"/>
              <w:left w:val="single" w:sz="4" w:space="0" w:color="auto"/>
              <w:bottom w:val="nil"/>
              <w:right w:val="single" w:sz="4" w:space="0" w:color="auto"/>
            </w:tcBorders>
            <w:shd w:val="clear" w:color="auto" w:fill="FFFFFF"/>
            <w:vAlign w:val="bottom"/>
          </w:tcPr>
          <w:p w14:paraId="02416D53" w14:textId="77777777" w:rsidR="00A06D5C" w:rsidRPr="00A06D5C" w:rsidRDefault="00A06D5C" w:rsidP="00A06D5C">
            <w:pPr>
              <w:spacing w:after="0"/>
              <w:ind w:right="122"/>
              <w:jc w:val="right"/>
              <w:rPr>
                <w:rFonts w:ascii="Times New Roman" w:eastAsia="Times New Roman" w:hAnsi="Times New Roman" w:cs="Times New Roman"/>
                <w:iCs/>
                <w:sz w:val="24"/>
                <w:szCs w:val="24"/>
              </w:rPr>
            </w:pPr>
          </w:p>
        </w:tc>
      </w:tr>
      <w:tr w:rsidR="00A06D5C" w:rsidRPr="00A06D5C" w14:paraId="3F02571D" w14:textId="77777777" w:rsidTr="00A06D5C">
        <w:trPr>
          <w:trHeight w:hRule="exact" w:val="277"/>
        </w:trPr>
        <w:tc>
          <w:tcPr>
            <w:tcW w:w="1322" w:type="dxa"/>
            <w:tcBorders>
              <w:top w:val="single" w:sz="4" w:space="0" w:color="auto"/>
              <w:left w:val="single" w:sz="4" w:space="0" w:color="auto"/>
              <w:bottom w:val="nil"/>
              <w:right w:val="nil"/>
            </w:tcBorders>
            <w:shd w:val="clear" w:color="auto" w:fill="FFFFFF"/>
            <w:vAlign w:val="bottom"/>
            <w:hideMark/>
          </w:tcPr>
          <w:p w14:paraId="15A36EE8" w14:textId="77777777" w:rsidR="00A06D5C" w:rsidRPr="00A06D5C" w:rsidRDefault="00A06D5C" w:rsidP="00A06D5C">
            <w:pPr>
              <w:spacing w:after="0"/>
              <w:ind w:right="-142"/>
              <w:jc w:val="both"/>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i/>
                <w:sz w:val="24"/>
                <w:szCs w:val="24"/>
                <w:lang w:val="en-US" w:bidi="bg-BG"/>
              </w:rPr>
              <w:t xml:space="preserve">Група </w:t>
            </w:r>
            <w:r w:rsidRPr="00A06D5C">
              <w:rPr>
                <w:rFonts w:ascii="Times New Roman" w:eastAsia="Times New Roman" w:hAnsi="Times New Roman" w:cs="Times New Roman"/>
                <w:bCs/>
                <w:i/>
                <w:sz w:val="24"/>
                <w:szCs w:val="24"/>
                <w:lang w:bidi="bg-BG"/>
              </w:rPr>
              <w:t>Д</w:t>
            </w:r>
            <w:r w:rsidRPr="00A06D5C">
              <w:rPr>
                <w:rFonts w:ascii="Times New Roman" w:eastAsia="Times New Roman" w:hAnsi="Times New Roman" w:cs="Times New Roman"/>
                <w:bCs/>
                <w:i/>
                <w:sz w:val="24"/>
                <w:szCs w:val="24"/>
                <w:lang w:val="en-US" w:bidi="bg-BG"/>
              </w:rPr>
              <w:t>)</w:t>
            </w:r>
          </w:p>
        </w:tc>
        <w:tc>
          <w:tcPr>
            <w:tcW w:w="5776" w:type="dxa"/>
            <w:tcBorders>
              <w:top w:val="single" w:sz="4" w:space="0" w:color="auto"/>
              <w:left w:val="single" w:sz="4" w:space="0" w:color="auto"/>
              <w:bottom w:val="nil"/>
              <w:right w:val="nil"/>
            </w:tcBorders>
            <w:shd w:val="clear" w:color="auto" w:fill="FFFFFF"/>
            <w:vAlign w:val="bottom"/>
            <w:hideMark/>
          </w:tcPr>
          <w:p w14:paraId="39E26A63" w14:textId="77777777" w:rsidR="00A06D5C" w:rsidRPr="00A06D5C" w:rsidRDefault="00A06D5C" w:rsidP="00A06D5C">
            <w:pPr>
              <w:spacing w:after="0"/>
              <w:jc w:val="both"/>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i/>
                <w:sz w:val="24"/>
                <w:szCs w:val="24"/>
                <w:lang w:bidi="bg-BG"/>
              </w:rPr>
              <w:t>Туризъм</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3E1822F8" w14:textId="77777777" w:rsidR="00A06D5C" w:rsidRPr="00A06D5C" w:rsidRDefault="00A06D5C" w:rsidP="00A06D5C">
            <w:pPr>
              <w:spacing w:after="0"/>
              <w:ind w:right="122"/>
              <w:jc w:val="center"/>
              <w:rPr>
                <w:rFonts w:ascii="Times New Roman" w:eastAsia="Times New Roman" w:hAnsi="Times New Roman" w:cs="Times New Roman"/>
                <w:iCs/>
                <w:sz w:val="24"/>
                <w:szCs w:val="24"/>
              </w:rPr>
            </w:pPr>
            <w:r w:rsidRPr="00A06D5C">
              <w:rPr>
                <w:rFonts w:ascii="Times New Roman" w:eastAsia="Times New Roman" w:hAnsi="Times New Roman" w:cs="Times New Roman"/>
                <w:i/>
                <w:iCs/>
                <w:sz w:val="24"/>
                <w:szCs w:val="24"/>
                <w:u w:val="single"/>
              </w:rPr>
              <w:t>5 000</w:t>
            </w:r>
          </w:p>
        </w:tc>
      </w:tr>
      <w:tr w:rsidR="00A06D5C" w:rsidRPr="00A06D5C" w14:paraId="4741993D" w14:textId="77777777" w:rsidTr="00A06D5C">
        <w:trPr>
          <w:trHeight w:hRule="exact" w:val="445"/>
        </w:trPr>
        <w:tc>
          <w:tcPr>
            <w:tcW w:w="1322" w:type="dxa"/>
            <w:tcBorders>
              <w:top w:val="single" w:sz="4" w:space="0" w:color="auto"/>
              <w:left w:val="single" w:sz="4" w:space="0" w:color="auto"/>
              <w:bottom w:val="nil"/>
              <w:right w:val="nil"/>
            </w:tcBorders>
            <w:shd w:val="clear" w:color="auto" w:fill="FFFFFF"/>
            <w:vAlign w:val="bottom"/>
            <w:hideMark/>
          </w:tcPr>
          <w:p w14:paraId="57D4D743" w14:textId="77777777" w:rsidR="00A06D5C" w:rsidRPr="00A06D5C" w:rsidRDefault="00A06D5C" w:rsidP="00A06D5C">
            <w:pPr>
              <w:spacing w:after="0"/>
              <w:ind w:right="-142"/>
              <w:jc w:val="both"/>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sz w:val="24"/>
                <w:szCs w:val="24"/>
                <w:lang w:bidi="bg-BG"/>
              </w:rPr>
              <w:t>865</w:t>
            </w:r>
          </w:p>
        </w:tc>
        <w:tc>
          <w:tcPr>
            <w:tcW w:w="5776" w:type="dxa"/>
            <w:tcBorders>
              <w:top w:val="single" w:sz="4" w:space="0" w:color="auto"/>
              <w:left w:val="single" w:sz="4" w:space="0" w:color="auto"/>
              <w:bottom w:val="nil"/>
              <w:right w:val="nil"/>
            </w:tcBorders>
            <w:shd w:val="clear" w:color="auto" w:fill="FFFFFF"/>
            <w:vAlign w:val="bottom"/>
            <w:hideMark/>
          </w:tcPr>
          <w:p w14:paraId="1B531C7A" w14:textId="77777777" w:rsidR="00A06D5C" w:rsidRPr="00A06D5C" w:rsidRDefault="00A06D5C" w:rsidP="00A06D5C">
            <w:pPr>
              <w:spacing w:after="0"/>
              <w:jc w:val="both"/>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sz w:val="24"/>
                <w:szCs w:val="24"/>
                <w:lang w:bidi="bg-BG"/>
              </w:rPr>
              <w:t>Туристически център</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5E7846D1" w14:textId="77777777" w:rsidR="00A06D5C" w:rsidRPr="00A06D5C" w:rsidRDefault="00A06D5C" w:rsidP="00A06D5C">
            <w:pPr>
              <w:spacing w:after="0"/>
              <w:ind w:right="122"/>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5 000</w:t>
            </w:r>
          </w:p>
        </w:tc>
      </w:tr>
      <w:tr w:rsidR="00A06D5C" w:rsidRPr="00A06D5C" w14:paraId="7DDAD021" w14:textId="77777777" w:rsidTr="00A06D5C">
        <w:trPr>
          <w:trHeight w:hRule="exact" w:val="374"/>
        </w:trPr>
        <w:tc>
          <w:tcPr>
            <w:tcW w:w="1322" w:type="dxa"/>
            <w:tcBorders>
              <w:top w:val="single" w:sz="4" w:space="0" w:color="auto"/>
              <w:left w:val="single" w:sz="4" w:space="0" w:color="auto"/>
              <w:bottom w:val="nil"/>
              <w:right w:val="nil"/>
            </w:tcBorders>
            <w:shd w:val="clear" w:color="auto" w:fill="FFFFFF"/>
            <w:vAlign w:val="bottom"/>
            <w:hideMark/>
          </w:tcPr>
          <w:p w14:paraId="3AA0A6C8"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i/>
                <w:sz w:val="24"/>
                <w:szCs w:val="24"/>
                <w:lang w:val="en-US" w:bidi="bg-BG"/>
              </w:rPr>
              <w:t>Група Е)</w:t>
            </w:r>
          </w:p>
        </w:tc>
        <w:tc>
          <w:tcPr>
            <w:tcW w:w="5776" w:type="dxa"/>
            <w:tcBorders>
              <w:top w:val="single" w:sz="4" w:space="0" w:color="auto"/>
              <w:left w:val="single" w:sz="4" w:space="0" w:color="auto"/>
              <w:bottom w:val="nil"/>
              <w:right w:val="nil"/>
            </w:tcBorders>
            <w:shd w:val="clear" w:color="auto" w:fill="FFFFFF"/>
            <w:vAlign w:val="bottom"/>
            <w:hideMark/>
          </w:tcPr>
          <w:p w14:paraId="402B1688"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bCs/>
                <w:i/>
                <w:sz w:val="24"/>
                <w:szCs w:val="24"/>
                <w:lang w:val="en-US" w:bidi="bg-BG"/>
              </w:rPr>
              <w:t>Други дейнос</w:t>
            </w:r>
            <w:r w:rsidRPr="00A06D5C">
              <w:rPr>
                <w:rFonts w:ascii="Times New Roman" w:eastAsia="Times New Roman" w:hAnsi="Times New Roman" w:cs="Times New Roman"/>
                <w:bCs/>
                <w:i/>
                <w:sz w:val="24"/>
                <w:szCs w:val="24"/>
                <w:lang w:bidi="bg-BG"/>
              </w:rPr>
              <w:t>ти</w:t>
            </w:r>
            <w:r w:rsidRPr="00A06D5C">
              <w:rPr>
                <w:rFonts w:ascii="Times New Roman" w:eastAsia="Times New Roman" w:hAnsi="Times New Roman" w:cs="Times New Roman"/>
                <w:bCs/>
                <w:i/>
                <w:sz w:val="24"/>
                <w:szCs w:val="24"/>
                <w:lang w:val="en-US" w:bidi="bg-BG"/>
              </w:rPr>
              <w:t xml:space="preserve"> по икономиката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500C2B02" w14:textId="77777777" w:rsidR="00A06D5C" w:rsidRPr="00A06D5C" w:rsidRDefault="00A06D5C" w:rsidP="00A06D5C">
            <w:pPr>
              <w:spacing w:after="0"/>
              <w:ind w:right="-142"/>
              <w:jc w:val="center"/>
              <w:rPr>
                <w:rFonts w:ascii="Times New Roman" w:eastAsia="Times New Roman" w:hAnsi="Times New Roman" w:cs="Times New Roman"/>
                <w:i/>
                <w:iCs/>
                <w:sz w:val="24"/>
                <w:szCs w:val="24"/>
                <w:u w:val="single"/>
              </w:rPr>
            </w:pPr>
            <w:r w:rsidRPr="00A06D5C">
              <w:rPr>
                <w:rFonts w:ascii="Times New Roman" w:eastAsia="Times New Roman" w:hAnsi="Times New Roman" w:cs="Times New Roman"/>
                <w:i/>
                <w:iCs/>
                <w:sz w:val="24"/>
                <w:szCs w:val="24"/>
                <w:u w:val="single"/>
              </w:rPr>
              <w:t>232 000</w:t>
            </w:r>
          </w:p>
        </w:tc>
      </w:tr>
      <w:tr w:rsidR="00A06D5C" w:rsidRPr="00A06D5C" w14:paraId="0CE9FA00" w14:textId="77777777" w:rsidTr="00A06D5C">
        <w:trPr>
          <w:trHeight w:hRule="exact" w:val="374"/>
        </w:trPr>
        <w:tc>
          <w:tcPr>
            <w:tcW w:w="1322" w:type="dxa"/>
            <w:tcBorders>
              <w:top w:val="single" w:sz="4" w:space="0" w:color="auto"/>
              <w:left w:val="single" w:sz="4" w:space="0" w:color="auto"/>
              <w:bottom w:val="nil"/>
              <w:right w:val="nil"/>
            </w:tcBorders>
            <w:shd w:val="clear" w:color="auto" w:fill="FFFFFF"/>
            <w:vAlign w:val="bottom"/>
            <w:hideMark/>
          </w:tcPr>
          <w:p w14:paraId="4E6F6B1D" w14:textId="77777777" w:rsidR="00A06D5C" w:rsidRPr="00A06D5C" w:rsidRDefault="00A06D5C" w:rsidP="00A06D5C">
            <w:pPr>
              <w:spacing w:after="0"/>
              <w:ind w:right="-142"/>
              <w:jc w:val="both"/>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sz w:val="24"/>
                <w:szCs w:val="24"/>
                <w:lang w:bidi="bg-BG"/>
              </w:rPr>
              <w:t>878</w:t>
            </w:r>
          </w:p>
        </w:tc>
        <w:tc>
          <w:tcPr>
            <w:tcW w:w="5776" w:type="dxa"/>
            <w:tcBorders>
              <w:top w:val="single" w:sz="4" w:space="0" w:color="auto"/>
              <w:left w:val="single" w:sz="4" w:space="0" w:color="auto"/>
              <w:bottom w:val="nil"/>
              <w:right w:val="nil"/>
            </w:tcBorders>
            <w:shd w:val="clear" w:color="auto" w:fill="FFFFFF"/>
            <w:vAlign w:val="bottom"/>
            <w:hideMark/>
          </w:tcPr>
          <w:p w14:paraId="236D0B62" w14:textId="77777777" w:rsidR="00A06D5C" w:rsidRPr="00A06D5C" w:rsidRDefault="00A06D5C" w:rsidP="00A06D5C">
            <w:pPr>
              <w:spacing w:after="0"/>
              <w:ind w:right="-142"/>
              <w:jc w:val="both"/>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sz w:val="24"/>
                <w:szCs w:val="24"/>
                <w:lang w:bidi="bg-BG"/>
              </w:rPr>
              <w:t>Приюти за безстопанствени животни</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295A6BE5" w14:textId="77777777" w:rsidR="00A06D5C" w:rsidRPr="00A06D5C" w:rsidRDefault="00A06D5C" w:rsidP="00A06D5C">
            <w:pPr>
              <w:spacing w:after="0"/>
              <w:jc w:val="right"/>
              <w:rPr>
                <w:rFonts w:ascii="Times New Roman" w:eastAsia="Times New Roman" w:hAnsi="Times New Roman" w:cs="Times New Roman"/>
                <w:bCs/>
                <w:sz w:val="24"/>
                <w:szCs w:val="24"/>
              </w:rPr>
            </w:pPr>
            <w:r w:rsidRPr="00A06D5C">
              <w:rPr>
                <w:rFonts w:ascii="Times New Roman" w:eastAsia="Times New Roman" w:hAnsi="Times New Roman" w:cs="Times New Roman"/>
                <w:bCs/>
                <w:sz w:val="24"/>
                <w:szCs w:val="24"/>
              </w:rPr>
              <w:t>7 000</w:t>
            </w:r>
          </w:p>
        </w:tc>
      </w:tr>
      <w:tr w:rsidR="00A06D5C" w:rsidRPr="00A06D5C" w14:paraId="4FFBAE43" w14:textId="77777777" w:rsidTr="00A06D5C">
        <w:trPr>
          <w:trHeight w:hRule="exact" w:val="374"/>
        </w:trPr>
        <w:tc>
          <w:tcPr>
            <w:tcW w:w="1322" w:type="dxa"/>
            <w:tcBorders>
              <w:top w:val="single" w:sz="4" w:space="0" w:color="auto"/>
              <w:left w:val="single" w:sz="4" w:space="0" w:color="auto"/>
              <w:bottom w:val="nil"/>
              <w:right w:val="nil"/>
            </w:tcBorders>
            <w:shd w:val="clear" w:color="auto" w:fill="FFFFFF"/>
            <w:vAlign w:val="bottom"/>
            <w:hideMark/>
          </w:tcPr>
          <w:p w14:paraId="07288242" w14:textId="77777777" w:rsidR="00A06D5C" w:rsidRPr="00A06D5C" w:rsidRDefault="00A06D5C" w:rsidP="00A06D5C">
            <w:pPr>
              <w:spacing w:after="0"/>
              <w:ind w:right="-142"/>
              <w:jc w:val="both"/>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sz w:val="24"/>
                <w:szCs w:val="24"/>
                <w:lang w:bidi="bg-BG"/>
              </w:rPr>
              <w:t>898</w:t>
            </w:r>
          </w:p>
        </w:tc>
        <w:tc>
          <w:tcPr>
            <w:tcW w:w="5776" w:type="dxa"/>
            <w:tcBorders>
              <w:top w:val="single" w:sz="4" w:space="0" w:color="auto"/>
              <w:left w:val="single" w:sz="4" w:space="0" w:color="auto"/>
              <w:bottom w:val="nil"/>
              <w:right w:val="nil"/>
            </w:tcBorders>
            <w:shd w:val="clear" w:color="auto" w:fill="FFFFFF"/>
            <w:vAlign w:val="bottom"/>
            <w:hideMark/>
          </w:tcPr>
          <w:p w14:paraId="3819D08E" w14:textId="77777777" w:rsidR="00A06D5C" w:rsidRPr="00A06D5C" w:rsidRDefault="00A06D5C" w:rsidP="00A06D5C">
            <w:pPr>
              <w:spacing w:after="0"/>
              <w:ind w:right="-142"/>
              <w:jc w:val="both"/>
              <w:rPr>
                <w:rFonts w:ascii="Times New Roman" w:eastAsia="Times New Roman" w:hAnsi="Times New Roman" w:cs="Times New Roman"/>
                <w:bCs/>
                <w:sz w:val="24"/>
                <w:szCs w:val="24"/>
                <w:lang w:bidi="bg-BG"/>
              </w:rPr>
            </w:pPr>
            <w:r w:rsidRPr="00A06D5C">
              <w:rPr>
                <w:rFonts w:ascii="Times New Roman" w:eastAsia="Times New Roman" w:hAnsi="Times New Roman" w:cs="Times New Roman"/>
                <w:bCs/>
                <w:sz w:val="24"/>
                <w:szCs w:val="24"/>
                <w:lang w:bidi="bg-BG"/>
              </w:rPr>
              <w:t>Друти дейности по икономиката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5162A25D" w14:textId="77777777" w:rsidR="00A06D5C" w:rsidRPr="00A06D5C" w:rsidRDefault="00A06D5C" w:rsidP="00A06D5C">
            <w:pPr>
              <w:spacing w:after="0"/>
              <w:jc w:val="right"/>
              <w:rPr>
                <w:rFonts w:ascii="Times New Roman" w:eastAsia="Times New Roman" w:hAnsi="Times New Roman" w:cs="Times New Roman"/>
                <w:bCs/>
                <w:sz w:val="24"/>
                <w:szCs w:val="24"/>
              </w:rPr>
            </w:pPr>
            <w:r w:rsidRPr="00A06D5C">
              <w:rPr>
                <w:rFonts w:ascii="Times New Roman" w:eastAsia="Times New Roman" w:hAnsi="Times New Roman" w:cs="Times New Roman"/>
                <w:bCs/>
                <w:sz w:val="24"/>
                <w:szCs w:val="24"/>
              </w:rPr>
              <w:t>225 000</w:t>
            </w:r>
          </w:p>
        </w:tc>
      </w:tr>
      <w:tr w:rsidR="00A06D5C" w:rsidRPr="00A06D5C" w14:paraId="1CD1BAB9" w14:textId="77777777" w:rsidTr="00A06D5C">
        <w:trPr>
          <w:trHeight w:hRule="exact" w:val="752"/>
        </w:trPr>
        <w:tc>
          <w:tcPr>
            <w:tcW w:w="1322" w:type="dxa"/>
            <w:tcBorders>
              <w:top w:val="single" w:sz="4" w:space="0" w:color="auto"/>
              <w:left w:val="single" w:sz="4" w:space="0" w:color="auto"/>
              <w:bottom w:val="nil"/>
              <w:right w:val="nil"/>
            </w:tcBorders>
            <w:shd w:val="clear" w:color="auto" w:fill="FFFFFF"/>
            <w:vAlign w:val="center"/>
            <w:hideMark/>
          </w:tcPr>
          <w:p w14:paraId="05593070" w14:textId="77777777" w:rsidR="00A06D5C" w:rsidRPr="00A06D5C" w:rsidRDefault="00A06D5C" w:rsidP="00A06D5C">
            <w:pPr>
              <w:spacing w:after="0"/>
              <w:ind w:right="-142"/>
              <w:jc w:val="both"/>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bg-BG"/>
              </w:rPr>
              <w:t>IX.</w:t>
            </w:r>
          </w:p>
        </w:tc>
        <w:tc>
          <w:tcPr>
            <w:tcW w:w="5776" w:type="dxa"/>
            <w:tcBorders>
              <w:top w:val="single" w:sz="4" w:space="0" w:color="auto"/>
              <w:left w:val="single" w:sz="4" w:space="0" w:color="auto"/>
              <w:bottom w:val="nil"/>
              <w:right w:val="nil"/>
            </w:tcBorders>
            <w:shd w:val="clear" w:color="auto" w:fill="FFFFFF"/>
            <w:hideMark/>
          </w:tcPr>
          <w:p w14:paraId="49A3E1F9" w14:textId="77777777" w:rsidR="00A06D5C" w:rsidRPr="00A06D5C" w:rsidRDefault="00A06D5C" w:rsidP="00A06D5C">
            <w:pPr>
              <w:spacing w:after="0"/>
              <w:ind w:right="-142"/>
              <w:jc w:val="both"/>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bCs/>
                <w:sz w:val="24"/>
                <w:szCs w:val="24"/>
                <w:highlight w:val="yellow"/>
                <w:lang w:val="en-US" w:bidi="bg-BG"/>
              </w:rPr>
              <w:t>Функция Разходи н</w:t>
            </w:r>
            <w:r w:rsidRPr="00A06D5C">
              <w:rPr>
                <w:rFonts w:ascii="Times New Roman" w:eastAsia="Times New Roman" w:hAnsi="Times New Roman" w:cs="Times New Roman"/>
                <w:b/>
                <w:bCs/>
                <w:sz w:val="24"/>
                <w:szCs w:val="24"/>
                <w:highlight w:val="yellow"/>
                <w:lang w:val="en-US"/>
              </w:rPr>
              <w:t>e</w:t>
            </w:r>
            <w:r w:rsidRPr="00A06D5C">
              <w:rPr>
                <w:rFonts w:ascii="Times New Roman" w:eastAsia="Times New Roman" w:hAnsi="Times New Roman" w:cs="Times New Roman"/>
                <w:b/>
                <w:bCs/>
                <w:sz w:val="24"/>
                <w:szCs w:val="24"/>
                <w:highlight w:val="yellow"/>
                <w:lang w:val="en-US" w:bidi="bg-BG"/>
              </w:rPr>
              <w:t>класифицирани в другите функции</w:t>
            </w:r>
          </w:p>
        </w:tc>
        <w:tc>
          <w:tcPr>
            <w:tcW w:w="1833" w:type="dxa"/>
            <w:tcBorders>
              <w:top w:val="single" w:sz="4" w:space="0" w:color="auto"/>
              <w:left w:val="single" w:sz="4" w:space="0" w:color="auto"/>
              <w:bottom w:val="nil"/>
              <w:right w:val="single" w:sz="4" w:space="0" w:color="auto"/>
            </w:tcBorders>
            <w:shd w:val="clear" w:color="auto" w:fill="FFFFFF"/>
            <w:vAlign w:val="center"/>
            <w:hideMark/>
          </w:tcPr>
          <w:p w14:paraId="2F20EA85" w14:textId="77777777" w:rsidR="00A06D5C" w:rsidRPr="00A06D5C" w:rsidRDefault="00A06D5C" w:rsidP="00A06D5C">
            <w:pPr>
              <w:spacing w:after="0"/>
              <w:ind w:right="-142"/>
              <w:jc w:val="center"/>
              <w:rPr>
                <w:rFonts w:ascii="Times New Roman" w:eastAsia="Times New Roman" w:hAnsi="Times New Roman" w:cs="Times New Roman"/>
                <w:b/>
                <w:i/>
                <w:iCs/>
                <w:sz w:val="24"/>
                <w:szCs w:val="24"/>
                <w:highlight w:val="yellow"/>
                <w:u w:val="single"/>
              </w:rPr>
            </w:pPr>
            <w:r w:rsidRPr="00A06D5C">
              <w:rPr>
                <w:rFonts w:ascii="Times New Roman" w:eastAsia="Times New Roman" w:hAnsi="Times New Roman" w:cs="Times New Roman"/>
                <w:b/>
                <w:i/>
                <w:iCs/>
                <w:sz w:val="24"/>
                <w:szCs w:val="24"/>
                <w:highlight w:val="yellow"/>
                <w:u w:val="single"/>
              </w:rPr>
              <w:t>100</w:t>
            </w:r>
          </w:p>
        </w:tc>
      </w:tr>
      <w:tr w:rsidR="00A06D5C" w:rsidRPr="00A06D5C" w14:paraId="53832357" w14:textId="77777777" w:rsidTr="00A06D5C">
        <w:trPr>
          <w:trHeight w:hRule="exact" w:val="344"/>
        </w:trPr>
        <w:tc>
          <w:tcPr>
            <w:tcW w:w="1322" w:type="dxa"/>
            <w:tcBorders>
              <w:top w:val="single" w:sz="4" w:space="0" w:color="auto"/>
              <w:left w:val="single" w:sz="4" w:space="0" w:color="auto"/>
              <w:bottom w:val="nil"/>
              <w:right w:val="nil"/>
            </w:tcBorders>
            <w:shd w:val="clear" w:color="auto" w:fill="FFFFFF"/>
            <w:vAlign w:val="bottom"/>
            <w:hideMark/>
          </w:tcPr>
          <w:p w14:paraId="34F50CD8"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910</w:t>
            </w:r>
          </w:p>
        </w:tc>
        <w:tc>
          <w:tcPr>
            <w:tcW w:w="5776" w:type="dxa"/>
            <w:tcBorders>
              <w:top w:val="single" w:sz="4" w:space="0" w:color="auto"/>
              <w:left w:val="single" w:sz="4" w:space="0" w:color="auto"/>
              <w:bottom w:val="nil"/>
              <w:right w:val="nil"/>
            </w:tcBorders>
            <w:shd w:val="clear" w:color="auto" w:fill="FFFFFF"/>
            <w:vAlign w:val="bottom"/>
            <w:hideMark/>
          </w:tcPr>
          <w:p w14:paraId="37FA98CE" w14:textId="77777777" w:rsidR="00A06D5C" w:rsidRPr="00A06D5C" w:rsidRDefault="00A06D5C" w:rsidP="00A06D5C">
            <w:pPr>
              <w:spacing w:after="0"/>
              <w:ind w:right="-142"/>
              <w:jc w:val="both"/>
              <w:rPr>
                <w:rFonts w:ascii="Times New Roman" w:eastAsia="Times New Roman" w:hAnsi="Times New Roman" w:cs="Times New Roman"/>
                <w:i/>
                <w:iCs/>
                <w:sz w:val="24"/>
                <w:szCs w:val="24"/>
              </w:rPr>
            </w:pPr>
            <w:r w:rsidRPr="00A06D5C">
              <w:rPr>
                <w:rFonts w:ascii="Times New Roman" w:eastAsia="Times New Roman" w:hAnsi="Times New Roman" w:cs="Times New Roman"/>
                <w:sz w:val="24"/>
                <w:szCs w:val="24"/>
                <w:lang w:val="en-US" w:bidi="bg-BG"/>
              </w:rPr>
              <w:t>Разходи за лихви</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23C4E49D" w14:textId="77777777" w:rsidR="00A06D5C" w:rsidRPr="00A06D5C" w:rsidRDefault="00A06D5C" w:rsidP="00A06D5C">
            <w:pPr>
              <w:spacing w:after="0"/>
              <w:jc w:val="right"/>
              <w:rPr>
                <w:rFonts w:ascii="Times New Roman" w:eastAsia="Times New Roman" w:hAnsi="Times New Roman" w:cs="Times New Roman"/>
                <w:iCs/>
                <w:sz w:val="24"/>
                <w:szCs w:val="24"/>
              </w:rPr>
            </w:pPr>
            <w:r w:rsidRPr="00A06D5C">
              <w:rPr>
                <w:rFonts w:ascii="Times New Roman" w:eastAsia="Times New Roman" w:hAnsi="Times New Roman" w:cs="Times New Roman"/>
                <w:iCs/>
                <w:sz w:val="24"/>
                <w:szCs w:val="24"/>
              </w:rPr>
              <w:t>100</w:t>
            </w:r>
          </w:p>
        </w:tc>
      </w:tr>
      <w:tr w:rsidR="00A06D5C" w:rsidRPr="00A06D5C" w14:paraId="64B093C6" w14:textId="77777777" w:rsidTr="00A06D5C">
        <w:trPr>
          <w:trHeight w:hRule="exact" w:val="309"/>
        </w:trPr>
        <w:tc>
          <w:tcPr>
            <w:tcW w:w="1322" w:type="dxa"/>
            <w:tcBorders>
              <w:top w:val="single" w:sz="4" w:space="0" w:color="auto"/>
              <w:left w:val="single" w:sz="4" w:space="0" w:color="auto"/>
              <w:bottom w:val="single" w:sz="4" w:space="0" w:color="auto"/>
              <w:right w:val="nil"/>
            </w:tcBorders>
            <w:shd w:val="clear" w:color="auto" w:fill="FFFFFF"/>
          </w:tcPr>
          <w:p w14:paraId="68EFA54F" w14:textId="77777777" w:rsidR="00A06D5C" w:rsidRPr="00A06D5C" w:rsidRDefault="00A06D5C" w:rsidP="00A06D5C">
            <w:pPr>
              <w:spacing w:after="0"/>
              <w:ind w:right="-142"/>
              <w:jc w:val="both"/>
              <w:rPr>
                <w:rFonts w:ascii="Times New Roman" w:eastAsia="Times New Roman" w:hAnsi="Times New Roman" w:cs="Times New Roman"/>
                <w:b/>
                <w:sz w:val="24"/>
                <w:szCs w:val="24"/>
                <w:highlight w:val="yellow"/>
              </w:rPr>
            </w:pPr>
          </w:p>
        </w:tc>
        <w:tc>
          <w:tcPr>
            <w:tcW w:w="5776" w:type="dxa"/>
            <w:tcBorders>
              <w:top w:val="single" w:sz="4" w:space="0" w:color="auto"/>
              <w:left w:val="single" w:sz="4" w:space="0" w:color="auto"/>
              <w:bottom w:val="single" w:sz="4" w:space="0" w:color="auto"/>
              <w:right w:val="nil"/>
            </w:tcBorders>
            <w:shd w:val="clear" w:color="auto" w:fill="FFFFFF"/>
            <w:hideMark/>
          </w:tcPr>
          <w:p w14:paraId="4CA5A655" w14:textId="77777777" w:rsidR="00A06D5C" w:rsidRPr="00A06D5C" w:rsidRDefault="00A06D5C" w:rsidP="00A06D5C">
            <w:pPr>
              <w:spacing w:after="0"/>
              <w:ind w:right="142"/>
              <w:jc w:val="right"/>
              <w:rPr>
                <w:rFonts w:ascii="Times New Roman" w:eastAsia="Times New Roman" w:hAnsi="Times New Roman" w:cs="Times New Roman"/>
                <w:b/>
                <w:i/>
                <w:iCs/>
                <w:sz w:val="24"/>
                <w:szCs w:val="24"/>
                <w:highlight w:val="yellow"/>
              </w:rPr>
            </w:pPr>
            <w:r w:rsidRPr="00A06D5C">
              <w:rPr>
                <w:rFonts w:ascii="Times New Roman" w:eastAsia="Times New Roman" w:hAnsi="Times New Roman" w:cs="Times New Roman"/>
                <w:b/>
                <w:sz w:val="24"/>
                <w:szCs w:val="24"/>
                <w:highlight w:val="yellow"/>
                <w:lang w:val="en-US" w:bidi="bg-BG"/>
              </w:rPr>
              <w:t>Общо</w:t>
            </w:r>
            <w:r w:rsidRPr="00A06D5C">
              <w:rPr>
                <w:rFonts w:ascii="Times New Roman" w:eastAsia="Times New Roman" w:hAnsi="Times New Roman" w:cs="Times New Roman"/>
                <w:b/>
                <w:sz w:val="24"/>
                <w:szCs w:val="24"/>
                <w:highlight w:val="yellow"/>
                <w:lang w:bidi="bg-BG"/>
              </w:rPr>
              <w:t xml:space="preserve"> разходи за местни дейности</w:t>
            </w:r>
            <w:r w:rsidRPr="00A06D5C">
              <w:rPr>
                <w:rFonts w:ascii="Times New Roman" w:eastAsia="Times New Roman" w:hAnsi="Times New Roman" w:cs="Times New Roman"/>
                <w:b/>
                <w:sz w:val="24"/>
                <w:szCs w:val="24"/>
                <w:highlight w:val="yellow"/>
                <w:lang w:val="en-US" w:bidi="bg-BG"/>
              </w:rPr>
              <w:t>:</w:t>
            </w:r>
          </w:p>
        </w:tc>
        <w:tc>
          <w:tcPr>
            <w:tcW w:w="1833" w:type="dxa"/>
            <w:tcBorders>
              <w:top w:val="single" w:sz="4" w:space="0" w:color="auto"/>
              <w:left w:val="single" w:sz="4" w:space="0" w:color="auto"/>
              <w:bottom w:val="single" w:sz="4" w:space="0" w:color="auto"/>
              <w:right w:val="single" w:sz="4" w:space="0" w:color="auto"/>
            </w:tcBorders>
            <w:shd w:val="clear" w:color="auto" w:fill="FFFFFF"/>
          </w:tcPr>
          <w:p w14:paraId="09EAF488" w14:textId="77777777" w:rsidR="00A06D5C" w:rsidRPr="00A06D5C" w:rsidRDefault="00A06D5C" w:rsidP="00A06D5C">
            <w:pPr>
              <w:spacing w:after="0"/>
              <w:ind w:right="132"/>
              <w:jc w:val="right"/>
              <w:rPr>
                <w:rFonts w:ascii="Times New Roman" w:eastAsia="Times New Roman" w:hAnsi="Times New Roman" w:cs="Times New Roman"/>
                <w:b/>
                <w:sz w:val="24"/>
                <w:szCs w:val="24"/>
                <w:highlight w:val="yellow"/>
              </w:rPr>
            </w:pPr>
            <w:r w:rsidRPr="00A06D5C">
              <w:rPr>
                <w:rFonts w:ascii="Times New Roman" w:eastAsia="Times New Roman" w:hAnsi="Times New Roman" w:cs="Times New Roman"/>
                <w:b/>
                <w:sz w:val="24"/>
                <w:szCs w:val="24"/>
                <w:highlight w:val="yellow"/>
              </w:rPr>
              <w:t>4 959 382</w:t>
            </w:r>
          </w:p>
          <w:p w14:paraId="15B3BD3B" w14:textId="77777777" w:rsidR="00A06D5C" w:rsidRPr="00A06D5C" w:rsidRDefault="00A06D5C" w:rsidP="00A06D5C">
            <w:pPr>
              <w:spacing w:after="0"/>
              <w:ind w:right="-142"/>
              <w:jc w:val="center"/>
              <w:rPr>
                <w:rFonts w:ascii="Times New Roman" w:eastAsia="Times New Roman" w:hAnsi="Times New Roman" w:cs="Times New Roman"/>
                <w:b/>
                <w:sz w:val="24"/>
                <w:szCs w:val="24"/>
                <w:highlight w:val="yellow"/>
              </w:rPr>
            </w:pPr>
          </w:p>
          <w:p w14:paraId="2B6F4046" w14:textId="77777777" w:rsidR="00A06D5C" w:rsidRPr="00A06D5C" w:rsidRDefault="00A06D5C" w:rsidP="00A06D5C">
            <w:pPr>
              <w:spacing w:after="0"/>
              <w:ind w:right="-142"/>
              <w:jc w:val="center"/>
              <w:rPr>
                <w:rFonts w:ascii="Times New Roman" w:eastAsia="Times New Roman" w:hAnsi="Times New Roman" w:cs="Times New Roman"/>
                <w:b/>
                <w:sz w:val="24"/>
                <w:szCs w:val="24"/>
                <w:highlight w:val="yellow"/>
              </w:rPr>
            </w:pPr>
            <w:r w:rsidRPr="00A06D5C">
              <w:rPr>
                <w:rFonts w:ascii="Times New Roman" w:eastAsia="Times New Roman" w:hAnsi="Times New Roman" w:cs="Times New Roman"/>
                <w:b/>
                <w:sz w:val="24"/>
                <w:szCs w:val="24"/>
                <w:highlight w:val="yellow"/>
              </w:rPr>
              <w:t>609 284</w:t>
            </w:r>
          </w:p>
          <w:p w14:paraId="66018DFA" w14:textId="77777777" w:rsidR="00A06D5C" w:rsidRPr="00A06D5C" w:rsidRDefault="00A06D5C" w:rsidP="00A06D5C">
            <w:pPr>
              <w:spacing w:after="0"/>
              <w:ind w:right="-142"/>
              <w:jc w:val="center"/>
              <w:rPr>
                <w:rFonts w:ascii="Times New Roman" w:eastAsia="Times New Roman" w:hAnsi="Times New Roman" w:cs="Times New Roman"/>
                <w:b/>
                <w:i/>
                <w:iCs/>
                <w:sz w:val="24"/>
                <w:szCs w:val="24"/>
                <w:highlight w:val="yellow"/>
              </w:rPr>
            </w:pPr>
          </w:p>
        </w:tc>
      </w:tr>
    </w:tbl>
    <w:p w14:paraId="6521F89B" w14:textId="77777777" w:rsidR="00A06D5C" w:rsidRPr="00A06D5C" w:rsidRDefault="00A06D5C" w:rsidP="00A06D5C">
      <w:pPr>
        <w:spacing w:after="0"/>
        <w:ind w:right="142"/>
        <w:jc w:val="right"/>
        <w:rPr>
          <w:rFonts w:ascii="Times New Roman" w:eastAsia="Times New Roman" w:hAnsi="Times New Roman" w:cs="Times New Roman"/>
          <w:sz w:val="24"/>
          <w:szCs w:val="24"/>
          <w:lang w:eastAsia="bg-BG"/>
        </w:rPr>
      </w:pPr>
    </w:p>
    <w:p w14:paraId="634B3ECE" w14:textId="77777777" w:rsidR="00A06D5C" w:rsidRPr="00A06D5C" w:rsidRDefault="00A06D5C" w:rsidP="00A06D5C">
      <w:pPr>
        <w:spacing w:after="0"/>
        <w:ind w:right="142"/>
        <w:jc w:val="right"/>
        <w:rPr>
          <w:rFonts w:ascii="Times New Roman" w:eastAsia="Times New Roman" w:hAnsi="Times New Roman" w:cs="Times New Roman"/>
          <w:sz w:val="24"/>
          <w:szCs w:val="24"/>
          <w:lang w:eastAsia="bg-BG"/>
        </w:rPr>
      </w:pPr>
    </w:p>
    <w:p w14:paraId="58B53F46" w14:textId="77777777" w:rsidR="00A06D5C" w:rsidRPr="00A06D5C" w:rsidRDefault="00A06D5C" w:rsidP="00A06D5C">
      <w:pPr>
        <w:spacing w:after="0"/>
        <w:ind w:right="142"/>
        <w:jc w:val="right"/>
        <w:rPr>
          <w:rFonts w:ascii="Times New Roman" w:eastAsia="Times New Roman" w:hAnsi="Times New Roman" w:cs="Times New Roman"/>
          <w:sz w:val="24"/>
          <w:szCs w:val="24"/>
          <w:lang w:eastAsia="bg-BG"/>
        </w:rPr>
      </w:pPr>
    </w:p>
    <w:p w14:paraId="3C49437C" w14:textId="77777777" w:rsidR="00A06D5C" w:rsidRPr="00A06D5C" w:rsidRDefault="00A06D5C" w:rsidP="00A06D5C">
      <w:pPr>
        <w:spacing w:after="0"/>
        <w:ind w:right="142"/>
        <w:jc w:val="right"/>
        <w:rPr>
          <w:rFonts w:ascii="Times New Roman" w:eastAsia="Times New Roman" w:hAnsi="Times New Roman" w:cs="Times New Roman"/>
          <w:sz w:val="24"/>
          <w:szCs w:val="24"/>
          <w:lang w:eastAsia="bg-BG"/>
        </w:rPr>
      </w:pPr>
    </w:p>
    <w:p w14:paraId="61AECAD4" w14:textId="77777777" w:rsidR="00A06D5C" w:rsidRPr="00A06D5C" w:rsidRDefault="00A06D5C" w:rsidP="00A06D5C">
      <w:pPr>
        <w:spacing w:after="0"/>
        <w:ind w:right="-284"/>
        <w:rPr>
          <w:rFonts w:ascii="Times New Roman" w:eastAsia="Times New Roman" w:hAnsi="Times New Roman" w:cs="Times New Roman"/>
          <w:sz w:val="24"/>
          <w:szCs w:val="24"/>
          <w:lang w:eastAsia="bg-BG"/>
        </w:rPr>
      </w:pPr>
    </w:p>
    <w:p w14:paraId="09A81E9B" w14:textId="77777777" w:rsidR="00A06D5C" w:rsidRPr="00A06D5C" w:rsidRDefault="00A06D5C" w:rsidP="00A06D5C">
      <w:pPr>
        <w:spacing w:after="0" w:line="240" w:lineRule="auto"/>
        <w:jc w:val="both"/>
        <w:rPr>
          <w:rFonts w:ascii="Times New Roman" w:eastAsia="Times New Roman" w:hAnsi="Times New Roman" w:cs="Times New Roman"/>
          <w:b/>
          <w:sz w:val="24"/>
          <w:szCs w:val="24"/>
          <w:lang w:eastAsia="bg-BG"/>
        </w:rPr>
      </w:pPr>
    </w:p>
    <w:p w14:paraId="0EE414ED"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5F03817E"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248B9DDC"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1B33C7A8"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2C7F3D7E"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2866CCDD"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0ACDF5B5"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1A57D5CE"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36B20A64"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67456DE6"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6D960D02"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307DFA9E"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6C0440A9"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7A31753F"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566BFAC8"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07809F1B"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6C64771E"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653AAF76"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176A1B8F"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5CB000AF"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67171B34"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7C7B8DBA"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2AF911BB"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302A01D6"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56952C7B"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33D85E4D"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0EA66DDE"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21D1927A"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7FED07F7"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43579108"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1163B4F4"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3921AE56"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5C29EDD6"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4F96075A"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49A4F504"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585874D1"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54865203"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40051FFF"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1FA94A7D"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3C9B5083"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2D6C86C9"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377B94A7"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1B029706"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4D68782D"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3BD73CA0"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4B3D9DA4" w14:textId="77777777" w:rsidR="00A06D5C" w:rsidRDefault="00A06D5C" w:rsidP="00A06D5C">
      <w:pPr>
        <w:spacing w:after="0" w:line="240" w:lineRule="auto"/>
        <w:jc w:val="both"/>
        <w:rPr>
          <w:rFonts w:ascii="Times New Roman" w:eastAsia="Times New Roman" w:hAnsi="Times New Roman" w:cs="Times New Roman"/>
          <w:b/>
          <w:sz w:val="24"/>
          <w:szCs w:val="24"/>
          <w:lang w:eastAsia="bg-BG"/>
        </w:rPr>
      </w:pPr>
    </w:p>
    <w:p w14:paraId="11AACFE4" w14:textId="77777777" w:rsidR="00A06D5C" w:rsidRPr="00A06D5C" w:rsidRDefault="00A06D5C" w:rsidP="00A06D5C">
      <w:pPr>
        <w:spacing w:after="0" w:line="240" w:lineRule="auto"/>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1.3. Приема ПРОГРАМА ЗА КАПИТАЛОВИ РАЗХОДИ В РАЗМЕР на 1 350 309 евро</w:t>
      </w:r>
      <w:r w:rsidRPr="00A06D5C">
        <w:rPr>
          <w:rFonts w:ascii="Times New Roman" w:eastAsia="Times New Roman" w:hAnsi="Times New Roman" w:cs="Times New Roman"/>
          <w:b/>
          <w:sz w:val="24"/>
          <w:szCs w:val="24"/>
          <w:lang w:val="en-US" w:eastAsia="bg-BG"/>
        </w:rPr>
        <w:t xml:space="preserve"> </w:t>
      </w:r>
      <w:r w:rsidRPr="00A06D5C">
        <w:rPr>
          <w:rFonts w:ascii="Times New Roman" w:eastAsia="Times New Roman" w:hAnsi="Times New Roman" w:cs="Times New Roman"/>
          <w:b/>
          <w:sz w:val="24"/>
          <w:szCs w:val="24"/>
          <w:lang w:eastAsia="bg-BG"/>
        </w:rPr>
        <w:t>съгласно Приложение № 5</w:t>
      </w:r>
    </w:p>
    <w:p w14:paraId="60F61E6A" w14:textId="77777777" w:rsidR="00A06D5C" w:rsidRPr="00A06D5C" w:rsidRDefault="00A06D5C" w:rsidP="00A06D5C">
      <w:pPr>
        <w:overflowPunct w:val="0"/>
        <w:autoSpaceDE w:val="0"/>
        <w:autoSpaceDN w:val="0"/>
        <w:adjustRightInd w:val="0"/>
        <w:spacing w:after="0"/>
        <w:ind w:right="-142"/>
        <w:jc w:val="both"/>
        <w:rPr>
          <w:rFonts w:ascii="Times New Roman" w:eastAsia="Times New Roman" w:hAnsi="Times New Roman" w:cs="Times New Roman"/>
          <w:sz w:val="24"/>
          <w:szCs w:val="24"/>
          <w:lang w:eastAsia="bg-BG"/>
        </w:rPr>
      </w:pPr>
    </w:p>
    <w:p w14:paraId="5CF9B860"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lastRenderedPageBreak/>
        <w:t>В инвестиционната програма за капиталови разходи планирането на средствата за капиталовите разходи на училищата не се включват в инвестиционната програма на общината текущо, а само с окончателния отчет за касовото изпълнение на съответната бюджетна година.</w:t>
      </w:r>
    </w:p>
    <w:p w14:paraId="64CDDEB6" w14:textId="77777777" w:rsidR="00A06D5C" w:rsidRPr="00A06D5C" w:rsidRDefault="00A06D5C" w:rsidP="00A06D5C">
      <w:pPr>
        <w:overflowPunct w:val="0"/>
        <w:autoSpaceDE w:val="0"/>
        <w:autoSpaceDN w:val="0"/>
        <w:adjustRightInd w:val="0"/>
        <w:spacing w:after="0"/>
        <w:ind w:right="-142"/>
        <w:jc w:val="both"/>
        <w:rPr>
          <w:rFonts w:ascii="Times New Roman" w:eastAsia="Times New Roman" w:hAnsi="Times New Roman" w:cs="Times New Roman"/>
          <w:sz w:val="24"/>
          <w:szCs w:val="24"/>
          <w:lang w:eastAsia="bg-BG"/>
        </w:rPr>
      </w:pPr>
    </w:p>
    <w:p w14:paraId="48E5DDEF" w14:textId="77777777" w:rsidR="00A06D5C" w:rsidRPr="00A06D5C" w:rsidRDefault="00A06D5C" w:rsidP="00A06D5C">
      <w:pPr>
        <w:overflowPunct w:val="0"/>
        <w:autoSpaceDE w:val="0"/>
        <w:autoSpaceDN w:val="0"/>
        <w:adjustRightInd w:val="0"/>
        <w:spacing w:after="0"/>
        <w:ind w:right="-142"/>
        <w:jc w:val="both"/>
        <w:rPr>
          <w:rFonts w:ascii="Times New Roman" w:eastAsia="Times New Roman" w:hAnsi="Times New Roman" w:cs="Times New Roman"/>
          <w:sz w:val="24"/>
          <w:szCs w:val="24"/>
          <w:lang w:eastAsia="bg-BG"/>
        </w:rPr>
      </w:pPr>
    </w:p>
    <w:p w14:paraId="357FF04B" w14:textId="77777777" w:rsidR="00A06D5C" w:rsidRPr="00A06D5C" w:rsidRDefault="00A06D5C" w:rsidP="00A06D5C">
      <w:pPr>
        <w:overflowPunct w:val="0"/>
        <w:autoSpaceDE w:val="0"/>
        <w:autoSpaceDN w:val="0"/>
        <w:adjustRightInd w:val="0"/>
        <w:spacing w:after="0"/>
        <w:ind w:right="-142"/>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 xml:space="preserve">1.3.1. Одобрява разпределението на </w:t>
      </w:r>
      <w:r w:rsidRPr="00A06D5C">
        <w:rPr>
          <w:rFonts w:ascii="Times New Roman" w:eastAsia="Times New Roman" w:hAnsi="Times New Roman" w:cs="Times New Roman"/>
          <w:b/>
          <w:sz w:val="24"/>
          <w:szCs w:val="24"/>
          <w:lang w:eastAsia="bg-BG"/>
        </w:rPr>
        <w:t>целевата субсидия за капиталови разходи за</w:t>
      </w:r>
      <w:r w:rsidRPr="00A06D5C">
        <w:rPr>
          <w:rFonts w:ascii="Times New Roman" w:eastAsia="Times New Roman" w:hAnsi="Times New Roman" w:cs="Times New Roman"/>
          <w:sz w:val="24"/>
          <w:szCs w:val="24"/>
          <w:lang w:eastAsia="bg-BG"/>
        </w:rPr>
        <w:t xml:space="preserve"> 2026 г. в размер на </w:t>
      </w:r>
      <w:r w:rsidRPr="00A06D5C">
        <w:rPr>
          <w:rFonts w:ascii="Times New Roman" w:eastAsia="Times New Roman" w:hAnsi="Times New Roman" w:cs="Times New Roman"/>
          <w:b/>
          <w:sz w:val="24"/>
          <w:szCs w:val="24"/>
          <w:lang w:eastAsia="bg-BG"/>
        </w:rPr>
        <w:t>573 800</w:t>
      </w:r>
      <w:r w:rsidRPr="00A06D5C">
        <w:rPr>
          <w:rFonts w:ascii="Times New Roman" w:eastAsia="Times New Roman" w:hAnsi="Times New Roman" w:cs="Times New Roman"/>
          <w:sz w:val="24"/>
          <w:szCs w:val="24"/>
          <w:lang w:eastAsia="bg-BG"/>
        </w:rPr>
        <w:t xml:space="preserve"> евро</w:t>
      </w:r>
      <w:r w:rsidRPr="00A06D5C">
        <w:rPr>
          <w:rFonts w:ascii="Times New Roman" w:eastAsia="Times New Roman" w:hAnsi="Times New Roman" w:cs="Times New Roman"/>
          <w:sz w:val="24"/>
          <w:szCs w:val="24"/>
          <w:lang w:val="en-US" w:eastAsia="bg-BG"/>
        </w:rPr>
        <w:t xml:space="preserve"> </w:t>
      </w:r>
      <w:r w:rsidRPr="00A06D5C">
        <w:rPr>
          <w:rFonts w:ascii="Times New Roman" w:eastAsia="Times New Roman" w:hAnsi="Times New Roman" w:cs="Times New Roman"/>
          <w:sz w:val="24"/>
          <w:szCs w:val="24"/>
          <w:lang w:eastAsia="bg-BG"/>
        </w:rPr>
        <w:t xml:space="preserve">и приема поименен списък на обектите, включително обектите, които ще бъдат финансирани с трансфера за текущи ремонти. </w:t>
      </w:r>
    </w:p>
    <w:p w14:paraId="08323841" w14:textId="77777777" w:rsidR="00A06D5C" w:rsidRPr="00A06D5C" w:rsidRDefault="00A06D5C" w:rsidP="00A06D5C">
      <w:pPr>
        <w:overflowPunct w:val="0"/>
        <w:autoSpaceDE w:val="0"/>
        <w:autoSpaceDN w:val="0"/>
        <w:adjustRightInd w:val="0"/>
        <w:spacing w:after="0"/>
        <w:ind w:right="-142"/>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 xml:space="preserve">  </w:t>
      </w:r>
      <w:r w:rsidRPr="00A06D5C">
        <w:rPr>
          <w:rFonts w:ascii="Times New Roman" w:eastAsia="Times New Roman" w:hAnsi="Times New Roman" w:cs="Times New Roman"/>
          <w:sz w:val="24"/>
          <w:szCs w:val="24"/>
          <w:lang w:eastAsia="bg-BG"/>
        </w:rPr>
        <w:tab/>
      </w:r>
    </w:p>
    <w:p w14:paraId="09A4C246" w14:textId="77777777" w:rsidR="00A06D5C" w:rsidRPr="00A06D5C" w:rsidRDefault="00A06D5C" w:rsidP="00A06D5C">
      <w:pPr>
        <w:spacing w:after="0"/>
        <w:ind w:right="-142"/>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ПОИМЕНЕН СПИСЪК НА ОБЕКТИТЕ, КОИТО ЩЕ БЪДАТ ФИНАНСИРАНИ ОТ ЦЕЛЕВАТА СУБСИДИЯ ЗА КАПИТАЛОВИ РАЗХОДИ ЗА 2026 ГОДИНА:</w:t>
      </w:r>
    </w:p>
    <w:tbl>
      <w:tblPr>
        <w:tblpPr w:leftFromText="141" w:rightFromText="141" w:bottomFromText="200" w:vertAnchor="text" w:horzAnchor="margin" w:tblpY="177"/>
        <w:tblW w:w="9152" w:type="dxa"/>
        <w:tblCellMar>
          <w:left w:w="70" w:type="dxa"/>
          <w:right w:w="70" w:type="dxa"/>
        </w:tblCellMar>
        <w:tblLook w:val="04A0" w:firstRow="1" w:lastRow="0" w:firstColumn="1" w:lastColumn="0" w:noHBand="0" w:noVBand="1"/>
      </w:tblPr>
      <w:tblGrid>
        <w:gridCol w:w="1003"/>
        <w:gridCol w:w="1333"/>
        <w:gridCol w:w="5541"/>
        <w:gridCol w:w="1275"/>
      </w:tblGrid>
      <w:tr w:rsidR="00A06D5C" w:rsidRPr="00A06D5C" w14:paraId="16DF3AD0" w14:textId="77777777" w:rsidTr="00A06D5C">
        <w:trPr>
          <w:trHeight w:val="480"/>
        </w:trPr>
        <w:tc>
          <w:tcPr>
            <w:tcW w:w="1003" w:type="dxa"/>
            <w:tcBorders>
              <w:top w:val="single" w:sz="4" w:space="0" w:color="auto"/>
              <w:left w:val="single" w:sz="4" w:space="0" w:color="auto"/>
              <w:bottom w:val="single" w:sz="4" w:space="0" w:color="auto"/>
              <w:right w:val="single" w:sz="4" w:space="0" w:color="auto"/>
            </w:tcBorders>
            <w:hideMark/>
          </w:tcPr>
          <w:p w14:paraId="10BDB4CD" w14:textId="77777777" w:rsidR="00A06D5C" w:rsidRPr="00A06D5C" w:rsidRDefault="00A06D5C" w:rsidP="00A06D5C">
            <w:pPr>
              <w:spacing w:after="0"/>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дейност</w:t>
            </w:r>
          </w:p>
        </w:tc>
        <w:tc>
          <w:tcPr>
            <w:tcW w:w="1333" w:type="dxa"/>
            <w:tcBorders>
              <w:top w:val="single" w:sz="4" w:space="0" w:color="auto"/>
              <w:left w:val="nil"/>
              <w:bottom w:val="single" w:sz="4" w:space="0" w:color="auto"/>
              <w:right w:val="single" w:sz="4" w:space="0" w:color="auto"/>
            </w:tcBorders>
            <w:noWrap/>
            <w:hideMark/>
          </w:tcPr>
          <w:p w14:paraId="58CDC6E2" w14:textId="77777777" w:rsidR="00A06D5C" w:rsidRPr="00A06D5C" w:rsidRDefault="00A06D5C" w:rsidP="00A06D5C">
            <w:pPr>
              <w:spacing w:after="0"/>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параграф</w:t>
            </w:r>
          </w:p>
        </w:tc>
        <w:tc>
          <w:tcPr>
            <w:tcW w:w="5541" w:type="dxa"/>
            <w:tcBorders>
              <w:top w:val="single" w:sz="4" w:space="0" w:color="auto"/>
              <w:left w:val="nil"/>
              <w:bottom w:val="single" w:sz="4" w:space="0" w:color="auto"/>
              <w:right w:val="single" w:sz="4" w:space="0" w:color="auto"/>
            </w:tcBorders>
            <w:hideMark/>
          </w:tcPr>
          <w:p w14:paraId="69539E98" w14:textId="77777777" w:rsidR="00A06D5C" w:rsidRPr="00A06D5C" w:rsidRDefault="00A06D5C" w:rsidP="00A06D5C">
            <w:pPr>
              <w:spacing w:after="0"/>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Наименование на обекта</w:t>
            </w:r>
          </w:p>
        </w:tc>
        <w:tc>
          <w:tcPr>
            <w:tcW w:w="1275" w:type="dxa"/>
            <w:tcBorders>
              <w:top w:val="single" w:sz="4" w:space="0" w:color="auto"/>
              <w:left w:val="nil"/>
              <w:bottom w:val="single" w:sz="4" w:space="0" w:color="auto"/>
              <w:right w:val="single" w:sz="4" w:space="0" w:color="auto"/>
            </w:tcBorders>
            <w:hideMark/>
          </w:tcPr>
          <w:p w14:paraId="47F82CE5" w14:textId="77777777" w:rsidR="00A06D5C" w:rsidRPr="00A06D5C" w:rsidRDefault="00A06D5C" w:rsidP="00A06D5C">
            <w:pPr>
              <w:spacing w:after="0"/>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стойност</w:t>
            </w:r>
          </w:p>
        </w:tc>
      </w:tr>
      <w:tr w:rsidR="00A06D5C" w:rsidRPr="00A06D5C" w14:paraId="2381F6B7" w14:textId="77777777" w:rsidTr="00A06D5C">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0CE00D71"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2122</w:t>
            </w:r>
          </w:p>
        </w:tc>
        <w:tc>
          <w:tcPr>
            <w:tcW w:w="1333" w:type="dxa"/>
            <w:tcBorders>
              <w:top w:val="single" w:sz="4" w:space="0" w:color="auto"/>
              <w:left w:val="nil"/>
              <w:bottom w:val="single" w:sz="4" w:space="0" w:color="auto"/>
              <w:right w:val="single" w:sz="4" w:space="0" w:color="auto"/>
            </w:tcBorders>
            <w:noWrap/>
            <w:vAlign w:val="bottom"/>
            <w:hideMark/>
          </w:tcPr>
          <w:p w14:paraId="0A704D4B"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5206</w:t>
            </w:r>
          </w:p>
        </w:tc>
        <w:tc>
          <w:tcPr>
            <w:tcW w:w="5541" w:type="dxa"/>
            <w:tcBorders>
              <w:top w:val="single" w:sz="4" w:space="0" w:color="auto"/>
              <w:left w:val="nil"/>
              <w:bottom w:val="single" w:sz="4" w:space="0" w:color="auto"/>
              <w:right w:val="single" w:sz="4" w:space="0" w:color="auto"/>
            </w:tcBorders>
            <w:vAlign w:val="bottom"/>
            <w:hideMark/>
          </w:tcPr>
          <w:p w14:paraId="1151F44A"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Осветление за фонтан</w:t>
            </w:r>
          </w:p>
        </w:tc>
        <w:tc>
          <w:tcPr>
            <w:tcW w:w="1275" w:type="dxa"/>
            <w:tcBorders>
              <w:top w:val="single" w:sz="4" w:space="0" w:color="auto"/>
              <w:left w:val="nil"/>
              <w:bottom w:val="single" w:sz="4" w:space="0" w:color="auto"/>
              <w:right w:val="single" w:sz="4" w:space="0" w:color="auto"/>
            </w:tcBorders>
            <w:hideMark/>
          </w:tcPr>
          <w:p w14:paraId="10157DA6"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12 720</w:t>
            </w:r>
          </w:p>
        </w:tc>
      </w:tr>
      <w:tr w:rsidR="00A06D5C" w:rsidRPr="00A06D5C" w14:paraId="61EAAEBD" w14:textId="77777777" w:rsidTr="00A06D5C">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4BE280CE"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2122</w:t>
            </w:r>
          </w:p>
        </w:tc>
        <w:tc>
          <w:tcPr>
            <w:tcW w:w="1333" w:type="dxa"/>
            <w:tcBorders>
              <w:top w:val="single" w:sz="4" w:space="0" w:color="auto"/>
              <w:left w:val="nil"/>
              <w:bottom w:val="single" w:sz="4" w:space="0" w:color="auto"/>
              <w:right w:val="single" w:sz="4" w:space="0" w:color="auto"/>
            </w:tcBorders>
            <w:noWrap/>
            <w:vAlign w:val="bottom"/>
            <w:hideMark/>
          </w:tcPr>
          <w:p w14:paraId="4B742CC3"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5206</w:t>
            </w:r>
          </w:p>
        </w:tc>
        <w:tc>
          <w:tcPr>
            <w:tcW w:w="5541" w:type="dxa"/>
            <w:tcBorders>
              <w:top w:val="single" w:sz="4" w:space="0" w:color="auto"/>
              <w:left w:val="nil"/>
              <w:bottom w:val="single" w:sz="4" w:space="0" w:color="auto"/>
              <w:right w:val="single" w:sz="4" w:space="0" w:color="auto"/>
            </w:tcBorders>
            <w:vAlign w:val="bottom"/>
            <w:hideMark/>
          </w:tcPr>
          <w:p w14:paraId="42E60B15"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Ел. табло за управление на фонтана</w:t>
            </w:r>
          </w:p>
        </w:tc>
        <w:tc>
          <w:tcPr>
            <w:tcW w:w="1275" w:type="dxa"/>
            <w:tcBorders>
              <w:top w:val="single" w:sz="4" w:space="0" w:color="auto"/>
              <w:left w:val="nil"/>
              <w:bottom w:val="single" w:sz="4" w:space="0" w:color="auto"/>
              <w:right w:val="single" w:sz="4" w:space="0" w:color="auto"/>
            </w:tcBorders>
            <w:hideMark/>
          </w:tcPr>
          <w:p w14:paraId="0E440118"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15 120</w:t>
            </w:r>
          </w:p>
        </w:tc>
      </w:tr>
      <w:tr w:rsidR="00A06D5C" w:rsidRPr="00A06D5C" w14:paraId="7AD8C3A7" w14:textId="77777777" w:rsidTr="00A06D5C">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033E6B45"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2619</w:t>
            </w:r>
          </w:p>
        </w:tc>
        <w:tc>
          <w:tcPr>
            <w:tcW w:w="1333" w:type="dxa"/>
            <w:tcBorders>
              <w:top w:val="single" w:sz="4" w:space="0" w:color="auto"/>
              <w:left w:val="nil"/>
              <w:bottom w:val="single" w:sz="4" w:space="0" w:color="auto"/>
              <w:right w:val="single" w:sz="4" w:space="0" w:color="auto"/>
            </w:tcBorders>
            <w:noWrap/>
            <w:vAlign w:val="bottom"/>
            <w:hideMark/>
          </w:tcPr>
          <w:p w14:paraId="0CA5EB0B"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5203</w:t>
            </w:r>
          </w:p>
        </w:tc>
        <w:tc>
          <w:tcPr>
            <w:tcW w:w="5541" w:type="dxa"/>
            <w:tcBorders>
              <w:top w:val="single" w:sz="4" w:space="0" w:color="auto"/>
              <w:left w:val="nil"/>
              <w:bottom w:val="single" w:sz="4" w:space="0" w:color="auto"/>
              <w:right w:val="single" w:sz="4" w:space="0" w:color="auto"/>
            </w:tcBorders>
            <w:vAlign w:val="bottom"/>
            <w:hideMark/>
          </w:tcPr>
          <w:p w14:paraId="5436C895"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Машина за маркировка</w:t>
            </w:r>
          </w:p>
        </w:tc>
        <w:tc>
          <w:tcPr>
            <w:tcW w:w="1275" w:type="dxa"/>
            <w:tcBorders>
              <w:top w:val="single" w:sz="4" w:space="0" w:color="auto"/>
              <w:left w:val="nil"/>
              <w:bottom w:val="single" w:sz="4" w:space="0" w:color="auto"/>
              <w:right w:val="single" w:sz="4" w:space="0" w:color="auto"/>
            </w:tcBorders>
            <w:hideMark/>
          </w:tcPr>
          <w:p w14:paraId="54B9E6D1"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11 000</w:t>
            </w:r>
          </w:p>
        </w:tc>
      </w:tr>
      <w:tr w:rsidR="00A06D5C" w:rsidRPr="00A06D5C" w14:paraId="22F6FF84" w14:textId="77777777" w:rsidTr="00A06D5C">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68D6D4CD"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2540</w:t>
            </w:r>
          </w:p>
        </w:tc>
        <w:tc>
          <w:tcPr>
            <w:tcW w:w="1333" w:type="dxa"/>
            <w:tcBorders>
              <w:top w:val="single" w:sz="4" w:space="0" w:color="auto"/>
              <w:left w:val="nil"/>
              <w:bottom w:val="single" w:sz="4" w:space="0" w:color="auto"/>
              <w:right w:val="single" w:sz="4" w:space="0" w:color="auto"/>
            </w:tcBorders>
            <w:noWrap/>
            <w:vAlign w:val="bottom"/>
            <w:hideMark/>
          </w:tcPr>
          <w:p w14:paraId="14AEB57C"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5100</w:t>
            </w:r>
          </w:p>
        </w:tc>
        <w:tc>
          <w:tcPr>
            <w:tcW w:w="5541" w:type="dxa"/>
            <w:tcBorders>
              <w:top w:val="single" w:sz="4" w:space="0" w:color="auto"/>
              <w:left w:val="nil"/>
              <w:bottom w:val="single" w:sz="4" w:space="0" w:color="auto"/>
              <w:right w:val="single" w:sz="4" w:space="0" w:color="auto"/>
            </w:tcBorders>
            <w:vAlign w:val="bottom"/>
            <w:hideMark/>
          </w:tcPr>
          <w:p w14:paraId="0D7516F0"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Авторски надзор на обект „Преустройство, реконструкция и пристройка към дом за стари хора“</w:t>
            </w:r>
          </w:p>
        </w:tc>
        <w:tc>
          <w:tcPr>
            <w:tcW w:w="1275" w:type="dxa"/>
            <w:tcBorders>
              <w:top w:val="single" w:sz="4" w:space="0" w:color="auto"/>
              <w:left w:val="nil"/>
              <w:bottom w:val="single" w:sz="4" w:space="0" w:color="auto"/>
              <w:right w:val="single" w:sz="4" w:space="0" w:color="auto"/>
            </w:tcBorders>
            <w:hideMark/>
          </w:tcPr>
          <w:p w14:paraId="5FFDB433"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3 579</w:t>
            </w:r>
          </w:p>
        </w:tc>
      </w:tr>
      <w:tr w:rsidR="00A06D5C" w:rsidRPr="00A06D5C" w14:paraId="23FD0C6B" w14:textId="77777777" w:rsidTr="00A06D5C">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78B52F82"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2603</w:t>
            </w:r>
          </w:p>
        </w:tc>
        <w:tc>
          <w:tcPr>
            <w:tcW w:w="1333" w:type="dxa"/>
            <w:tcBorders>
              <w:top w:val="single" w:sz="4" w:space="0" w:color="auto"/>
              <w:left w:val="nil"/>
              <w:bottom w:val="single" w:sz="4" w:space="0" w:color="auto"/>
              <w:right w:val="single" w:sz="4" w:space="0" w:color="auto"/>
            </w:tcBorders>
            <w:noWrap/>
            <w:vAlign w:val="bottom"/>
            <w:hideMark/>
          </w:tcPr>
          <w:p w14:paraId="59EC9625"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5100</w:t>
            </w:r>
          </w:p>
        </w:tc>
        <w:tc>
          <w:tcPr>
            <w:tcW w:w="5541" w:type="dxa"/>
            <w:tcBorders>
              <w:top w:val="single" w:sz="4" w:space="0" w:color="auto"/>
              <w:left w:val="nil"/>
              <w:bottom w:val="single" w:sz="4" w:space="0" w:color="auto"/>
              <w:right w:val="single" w:sz="4" w:space="0" w:color="auto"/>
            </w:tcBorders>
            <w:vAlign w:val="bottom"/>
            <w:hideMark/>
          </w:tcPr>
          <w:p w14:paraId="6448F676"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Авторски и строителен надзор на обект Реконструкция на ВиК с. Осетеново</w:t>
            </w:r>
          </w:p>
        </w:tc>
        <w:tc>
          <w:tcPr>
            <w:tcW w:w="1275" w:type="dxa"/>
            <w:tcBorders>
              <w:top w:val="single" w:sz="4" w:space="0" w:color="auto"/>
              <w:left w:val="nil"/>
              <w:bottom w:val="single" w:sz="4" w:space="0" w:color="auto"/>
              <w:right w:val="single" w:sz="4" w:space="0" w:color="auto"/>
            </w:tcBorders>
            <w:hideMark/>
          </w:tcPr>
          <w:p w14:paraId="5E23F1B8"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13 125</w:t>
            </w:r>
          </w:p>
        </w:tc>
      </w:tr>
      <w:tr w:rsidR="00A06D5C" w:rsidRPr="00A06D5C" w14:paraId="4DBAF6A0" w14:textId="77777777" w:rsidTr="00A06D5C">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3DD21FEA"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2603</w:t>
            </w:r>
          </w:p>
        </w:tc>
        <w:tc>
          <w:tcPr>
            <w:tcW w:w="1333" w:type="dxa"/>
            <w:tcBorders>
              <w:top w:val="single" w:sz="4" w:space="0" w:color="auto"/>
              <w:left w:val="nil"/>
              <w:bottom w:val="single" w:sz="4" w:space="0" w:color="auto"/>
              <w:right w:val="single" w:sz="4" w:space="0" w:color="auto"/>
            </w:tcBorders>
            <w:noWrap/>
            <w:vAlign w:val="bottom"/>
            <w:hideMark/>
          </w:tcPr>
          <w:p w14:paraId="411F32F1"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5100</w:t>
            </w:r>
          </w:p>
        </w:tc>
        <w:tc>
          <w:tcPr>
            <w:tcW w:w="5541" w:type="dxa"/>
            <w:tcBorders>
              <w:top w:val="single" w:sz="4" w:space="0" w:color="auto"/>
              <w:left w:val="nil"/>
              <w:bottom w:val="single" w:sz="4" w:space="0" w:color="auto"/>
              <w:right w:val="single" w:sz="4" w:space="0" w:color="auto"/>
            </w:tcBorders>
            <w:vAlign w:val="bottom"/>
            <w:hideMark/>
          </w:tcPr>
          <w:p w14:paraId="64F226B5"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Авторски и строителен надзор на обект  Реконструкция и рехабилитация  на ВиК с. Александрово</w:t>
            </w:r>
          </w:p>
        </w:tc>
        <w:tc>
          <w:tcPr>
            <w:tcW w:w="1275" w:type="dxa"/>
            <w:tcBorders>
              <w:top w:val="single" w:sz="4" w:space="0" w:color="auto"/>
              <w:left w:val="nil"/>
              <w:bottom w:val="single" w:sz="4" w:space="0" w:color="auto"/>
              <w:right w:val="single" w:sz="4" w:space="0" w:color="auto"/>
            </w:tcBorders>
            <w:hideMark/>
          </w:tcPr>
          <w:p w14:paraId="38C3E1D2"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21 020</w:t>
            </w:r>
          </w:p>
        </w:tc>
      </w:tr>
      <w:tr w:rsidR="00A06D5C" w:rsidRPr="00A06D5C" w14:paraId="6173BC26" w14:textId="77777777" w:rsidTr="00A06D5C">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189440F4"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333" w:type="dxa"/>
            <w:tcBorders>
              <w:top w:val="single" w:sz="4" w:space="0" w:color="auto"/>
              <w:left w:val="nil"/>
              <w:bottom w:val="single" w:sz="4" w:space="0" w:color="auto"/>
              <w:right w:val="single" w:sz="4" w:space="0" w:color="auto"/>
            </w:tcBorders>
            <w:noWrap/>
            <w:vAlign w:val="bottom"/>
            <w:hideMark/>
          </w:tcPr>
          <w:p w14:paraId="0A8C888A"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5100</w:t>
            </w:r>
          </w:p>
        </w:tc>
        <w:tc>
          <w:tcPr>
            <w:tcW w:w="5541" w:type="dxa"/>
            <w:tcBorders>
              <w:top w:val="single" w:sz="4" w:space="0" w:color="auto"/>
              <w:left w:val="nil"/>
              <w:bottom w:val="single" w:sz="4" w:space="0" w:color="auto"/>
              <w:right w:val="single" w:sz="4" w:space="0" w:color="auto"/>
            </w:tcBorders>
            <w:vAlign w:val="bottom"/>
            <w:hideMark/>
          </w:tcPr>
          <w:p w14:paraId="4C5EDCF1"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Авторски и строителен надзор на обект Основен ремонт на улица „Неделчо Караиванов" с.Търничени</w:t>
            </w:r>
          </w:p>
        </w:tc>
        <w:tc>
          <w:tcPr>
            <w:tcW w:w="1275" w:type="dxa"/>
            <w:tcBorders>
              <w:top w:val="single" w:sz="4" w:space="0" w:color="auto"/>
              <w:left w:val="nil"/>
              <w:bottom w:val="single" w:sz="4" w:space="0" w:color="auto"/>
              <w:right w:val="single" w:sz="4" w:space="0" w:color="auto"/>
            </w:tcBorders>
            <w:hideMark/>
          </w:tcPr>
          <w:p w14:paraId="6E4ED5FA"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2 963</w:t>
            </w:r>
          </w:p>
        </w:tc>
      </w:tr>
      <w:tr w:rsidR="00A06D5C" w:rsidRPr="00A06D5C" w14:paraId="545DD89A" w14:textId="77777777" w:rsidTr="00A06D5C">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3005E009"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333" w:type="dxa"/>
            <w:tcBorders>
              <w:top w:val="single" w:sz="4" w:space="0" w:color="auto"/>
              <w:left w:val="nil"/>
              <w:bottom w:val="single" w:sz="4" w:space="0" w:color="auto"/>
              <w:right w:val="single" w:sz="4" w:space="0" w:color="auto"/>
            </w:tcBorders>
            <w:noWrap/>
            <w:vAlign w:val="bottom"/>
            <w:hideMark/>
          </w:tcPr>
          <w:p w14:paraId="6C709820"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5100</w:t>
            </w:r>
          </w:p>
        </w:tc>
        <w:tc>
          <w:tcPr>
            <w:tcW w:w="5541" w:type="dxa"/>
            <w:tcBorders>
              <w:top w:val="single" w:sz="4" w:space="0" w:color="auto"/>
              <w:left w:val="nil"/>
              <w:bottom w:val="single" w:sz="4" w:space="0" w:color="auto"/>
              <w:right w:val="single" w:sz="4" w:space="0" w:color="auto"/>
            </w:tcBorders>
            <w:vAlign w:val="bottom"/>
            <w:hideMark/>
          </w:tcPr>
          <w:p w14:paraId="3689022E"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Авторски надзор на обект Основен ремонт на улица „Стара планина“ с. Тъжа</w:t>
            </w:r>
          </w:p>
        </w:tc>
        <w:tc>
          <w:tcPr>
            <w:tcW w:w="1275" w:type="dxa"/>
            <w:tcBorders>
              <w:top w:val="single" w:sz="4" w:space="0" w:color="auto"/>
              <w:left w:val="nil"/>
              <w:bottom w:val="single" w:sz="4" w:space="0" w:color="auto"/>
              <w:right w:val="single" w:sz="4" w:space="0" w:color="auto"/>
            </w:tcBorders>
            <w:hideMark/>
          </w:tcPr>
          <w:p w14:paraId="4125709C"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1 952</w:t>
            </w:r>
          </w:p>
        </w:tc>
      </w:tr>
      <w:tr w:rsidR="00A06D5C" w:rsidRPr="00A06D5C" w14:paraId="011AAD84" w14:textId="77777777" w:rsidTr="00A06D5C">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2F4B742C"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333" w:type="dxa"/>
            <w:tcBorders>
              <w:top w:val="single" w:sz="4" w:space="0" w:color="auto"/>
              <w:left w:val="nil"/>
              <w:bottom w:val="single" w:sz="4" w:space="0" w:color="auto"/>
              <w:right w:val="single" w:sz="4" w:space="0" w:color="auto"/>
            </w:tcBorders>
            <w:noWrap/>
            <w:vAlign w:val="bottom"/>
            <w:hideMark/>
          </w:tcPr>
          <w:p w14:paraId="7CB488DC"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5100</w:t>
            </w:r>
          </w:p>
        </w:tc>
        <w:tc>
          <w:tcPr>
            <w:tcW w:w="5541" w:type="dxa"/>
            <w:tcBorders>
              <w:top w:val="single" w:sz="4" w:space="0" w:color="auto"/>
              <w:left w:val="nil"/>
              <w:bottom w:val="single" w:sz="4" w:space="0" w:color="auto"/>
              <w:right w:val="single" w:sz="4" w:space="0" w:color="auto"/>
            </w:tcBorders>
            <w:vAlign w:val="bottom"/>
            <w:hideMark/>
          </w:tcPr>
          <w:p w14:paraId="34F347B3"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Авторски надзор на обект Основен ремонт на улица „Орешака“ с. Тъжа</w:t>
            </w:r>
          </w:p>
        </w:tc>
        <w:tc>
          <w:tcPr>
            <w:tcW w:w="1275" w:type="dxa"/>
            <w:tcBorders>
              <w:top w:val="single" w:sz="4" w:space="0" w:color="auto"/>
              <w:left w:val="nil"/>
              <w:bottom w:val="single" w:sz="4" w:space="0" w:color="auto"/>
              <w:right w:val="single" w:sz="4" w:space="0" w:color="auto"/>
            </w:tcBorders>
            <w:hideMark/>
          </w:tcPr>
          <w:p w14:paraId="74126787"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58</w:t>
            </w:r>
          </w:p>
        </w:tc>
      </w:tr>
      <w:tr w:rsidR="00A06D5C" w:rsidRPr="00A06D5C" w14:paraId="380E0E4A" w14:textId="77777777" w:rsidTr="00A06D5C">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777F6403"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333" w:type="dxa"/>
            <w:tcBorders>
              <w:top w:val="single" w:sz="4" w:space="0" w:color="auto"/>
              <w:left w:val="nil"/>
              <w:bottom w:val="single" w:sz="4" w:space="0" w:color="auto"/>
              <w:right w:val="single" w:sz="4" w:space="0" w:color="auto"/>
            </w:tcBorders>
            <w:noWrap/>
            <w:vAlign w:val="bottom"/>
            <w:hideMark/>
          </w:tcPr>
          <w:p w14:paraId="6D2CB6BB"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5100</w:t>
            </w:r>
          </w:p>
        </w:tc>
        <w:tc>
          <w:tcPr>
            <w:tcW w:w="5541" w:type="dxa"/>
            <w:tcBorders>
              <w:top w:val="single" w:sz="4" w:space="0" w:color="auto"/>
              <w:left w:val="nil"/>
              <w:bottom w:val="single" w:sz="4" w:space="0" w:color="auto"/>
              <w:right w:val="single" w:sz="4" w:space="0" w:color="auto"/>
            </w:tcBorders>
            <w:vAlign w:val="bottom"/>
            <w:hideMark/>
          </w:tcPr>
          <w:p w14:paraId="676B2209"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Авторски и строителен надзор на обект Основен ремонт на улица с о.т. 100-о.т.101-о.т.102-о.т.103-о.т.151 с. Турия</w:t>
            </w:r>
          </w:p>
        </w:tc>
        <w:tc>
          <w:tcPr>
            <w:tcW w:w="1275" w:type="dxa"/>
            <w:tcBorders>
              <w:top w:val="single" w:sz="4" w:space="0" w:color="auto"/>
              <w:left w:val="nil"/>
              <w:bottom w:val="single" w:sz="4" w:space="0" w:color="auto"/>
              <w:right w:val="single" w:sz="4" w:space="0" w:color="auto"/>
            </w:tcBorders>
            <w:hideMark/>
          </w:tcPr>
          <w:p w14:paraId="1405A816"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1 235</w:t>
            </w:r>
          </w:p>
        </w:tc>
      </w:tr>
      <w:tr w:rsidR="00A06D5C" w:rsidRPr="00A06D5C" w14:paraId="57BEC795" w14:textId="77777777" w:rsidTr="00A06D5C">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0E46EC80"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2738</w:t>
            </w:r>
          </w:p>
        </w:tc>
        <w:tc>
          <w:tcPr>
            <w:tcW w:w="1333" w:type="dxa"/>
            <w:tcBorders>
              <w:top w:val="single" w:sz="4" w:space="0" w:color="auto"/>
              <w:left w:val="nil"/>
              <w:bottom w:val="single" w:sz="4" w:space="0" w:color="auto"/>
              <w:right w:val="single" w:sz="4" w:space="0" w:color="auto"/>
            </w:tcBorders>
            <w:noWrap/>
            <w:vAlign w:val="bottom"/>
            <w:hideMark/>
          </w:tcPr>
          <w:p w14:paraId="51EBA624"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5219</w:t>
            </w:r>
          </w:p>
        </w:tc>
        <w:tc>
          <w:tcPr>
            <w:tcW w:w="5541" w:type="dxa"/>
            <w:tcBorders>
              <w:top w:val="single" w:sz="4" w:space="0" w:color="auto"/>
              <w:left w:val="nil"/>
              <w:bottom w:val="single" w:sz="4" w:space="0" w:color="auto"/>
              <w:right w:val="single" w:sz="4" w:space="0" w:color="auto"/>
            </w:tcBorders>
            <w:vAlign w:val="bottom"/>
            <w:hideMark/>
          </w:tcPr>
          <w:p w14:paraId="5851A365"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Обемни несветещи букви</w:t>
            </w:r>
          </w:p>
        </w:tc>
        <w:tc>
          <w:tcPr>
            <w:tcW w:w="1275" w:type="dxa"/>
            <w:tcBorders>
              <w:top w:val="single" w:sz="4" w:space="0" w:color="auto"/>
              <w:left w:val="nil"/>
              <w:bottom w:val="single" w:sz="4" w:space="0" w:color="auto"/>
              <w:right w:val="single" w:sz="4" w:space="0" w:color="auto"/>
            </w:tcBorders>
            <w:hideMark/>
          </w:tcPr>
          <w:p w14:paraId="4EF63E3F"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2 724</w:t>
            </w:r>
          </w:p>
        </w:tc>
      </w:tr>
      <w:tr w:rsidR="00A06D5C" w:rsidRPr="00A06D5C" w14:paraId="51FBE69D" w14:textId="77777777" w:rsidTr="00A06D5C">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4CFB9105"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2832</w:t>
            </w:r>
          </w:p>
        </w:tc>
        <w:tc>
          <w:tcPr>
            <w:tcW w:w="1333" w:type="dxa"/>
            <w:tcBorders>
              <w:top w:val="single" w:sz="4" w:space="0" w:color="auto"/>
              <w:left w:val="nil"/>
              <w:bottom w:val="single" w:sz="4" w:space="0" w:color="auto"/>
              <w:right w:val="single" w:sz="4" w:space="0" w:color="auto"/>
            </w:tcBorders>
            <w:noWrap/>
            <w:vAlign w:val="bottom"/>
            <w:hideMark/>
          </w:tcPr>
          <w:p w14:paraId="69F74A40"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5206</w:t>
            </w:r>
          </w:p>
        </w:tc>
        <w:tc>
          <w:tcPr>
            <w:tcW w:w="5541" w:type="dxa"/>
            <w:tcBorders>
              <w:top w:val="single" w:sz="4" w:space="0" w:color="auto"/>
              <w:left w:val="nil"/>
              <w:bottom w:val="single" w:sz="4" w:space="0" w:color="auto"/>
              <w:right w:val="single" w:sz="4" w:space="0" w:color="auto"/>
            </w:tcBorders>
            <w:vAlign w:val="bottom"/>
            <w:hideMark/>
          </w:tcPr>
          <w:p w14:paraId="4EE8667F"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Проектиране и авторски надзор на обект „Изграждане на охранителни канали,съоръжения и отвеждащи колектори за дъждовни води, за предпазване от наводнения на с. Александрово“</w:t>
            </w:r>
          </w:p>
        </w:tc>
        <w:tc>
          <w:tcPr>
            <w:tcW w:w="1275" w:type="dxa"/>
            <w:tcBorders>
              <w:top w:val="single" w:sz="4" w:space="0" w:color="auto"/>
              <w:left w:val="nil"/>
              <w:bottom w:val="single" w:sz="4" w:space="0" w:color="auto"/>
              <w:right w:val="single" w:sz="4" w:space="0" w:color="auto"/>
            </w:tcBorders>
            <w:hideMark/>
          </w:tcPr>
          <w:p w14:paraId="44B0E988"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30 647</w:t>
            </w:r>
          </w:p>
        </w:tc>
      </w:tr>
      <w:tr w:rsidR="00A06D5C" w:rsidRPr="00A06D5C" w14:paraId="2FFF0A61" w14:textId="77777777" w:rsidTr="00A06D5C">
        <w:trPr>
          <w:trHeight w:val="462"/>
        </w:trPr>
        <w:tc>
          <w:tcPr>
            <w:tcW w:w="1003" w:type="dxa"/>
            <w:tcBorders>
              <w:top w:val="single" w:sz="4" w:space="0" w:color="auto"/>
              <w:left w:val="single" w:sz="4" w:space="0" w:color="auto"/>
              <w:bottom w:val="single" w:sz="4" w:space="0" w:color="auto"/>
              <w:right w:val="single" w:sz="4" w:space="0" w:color="auto"/>
            </w:tcBorders>
            <w:vAlign w:val="bottom"/>
          </w:tcPr>
          <w:p w14:paraId="47CAF791" w14:textId="77777777" w:rsidR="00A06D5C" w:rsidRPr="00A06D5C" w:rsidRDefault="00A06D5C" w:rsidP="00A06D5C">
            <w:pPr>
              <w:spacing w:after="0"/>
              <w:jc w:val="right"/>
              <w:rPr>
                <w:rFonts w:ascii="Times New Roman" w:eastAsia="Times New Roman" w:hAnsi="Times New Roman" w:cs="Times New Roman"/>
                <w:sz w:val="24"/>
                <w:szCs w:val="24"/>
              </w:rPr>
            </w:pPr>
          </w:p>
        </w:tc>
        <w:tc>
          <w:tcPr>
            <w:tcW w:w="1333" w:type="dxa"/>
            <w:tcBorders>
              <w:top w:val="single" w:sz="4" w:space="0" w:color="auto"/>
              <w:left w:val="nil"/>
              <w:bottom w:val="single" w:sz="4" w:space="0" w:color="auto"/>
              <w:right w:val="single" w:sz="4" w:space="0" w:color="auto"/>
            </w:tcBorders>
            <w:noWrap/>
            <w:vAlign w:val="bottom"/>
          </w:tcPr>
          <w:p w14:paraId="50884A0B" w14:textId="77777777" w:rsidR="00A06D5C" w:rsidRPr="00A06D5C" w:rsidRDefault="00A06D5C" w:rsidP="00A06D5C">
            <w:pPr>
              <w:spacing w:after="0"/>
              <w:jc w:val="center"/>
              <w:rPr>
                <w:rFonts w:ascii="Times New Roman" w:eastAsia="Times New Roman" w:hAnsi="Times New Roman" w:cs="Times New Roman"/>
                <w:sz w:val="24"/>
                <w:szCs w:val="24"/>
              </w:rPr>
            </w:pPr>
          </w:p>
        </w:tc>
        <w:tc>
          <w:tcPr>
            <w:tcW w:w="5541" w:type="dxa"/>
            <w:tcBorders>
              <w:top w:val="single" w:sz="4" w:space="0" w:color="auto"/>
              <w:left w:val="nil"/>
              <w:bottom w:val="single" w:sz="4" w:space="0" w:color="auto"/>
              <w:right w:val="single" w:sz="4" w:space="0" w:color="auto"/>
            </w:tcBorders>
            <w:vAlign w:val="bottom"/>
            <w:hideMark/>
          </w:tcPr>
          <w:p w14:paraId="178D7612" w14:textId="77777777" w:rsidR="00A06D5C" w:rsidRPr="00A06D5C" w:rsidRDefault="00A06D5C" w:rsidP="00A06D5C">
            <w:pPr>
              <w:spacing w:after="0"/>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ОБЩО ЦЕЛЕВА КАПИТАЛОВА СУБСИДИЯ</w:t>
            </w:r>
          </w:p>
        </w:tc>
        <w:tc>
          <w:tcPr>
            <w:tcW w:w="1275" w:type="dxa"/>
            <w:tcBorders>
              <w:top w:val="single" w:sz="4" w:space="0" w:color="auto"/>
              <w:left w:val="nil"/>
              <w:bottom w:val="single" w:sz="4" w:space="0" w:color="auto"/>
              <w:right w:val="single" w:sz="4" w:space="0" w:color="auto"/>
            </w:tcBorders>
            <w:vAlign w:val="bottom"/>
            <w:hideMark/>
          </w:tcPr>
          <w:p w14:paraId="28F73D7F" w14:textId="77777777" w:rsidR="00A06D5C" w:rsidRPr="00A06D5C" w:rsidRDefault="00A06D5C" w:rsidP="00A06D5C">
            <w:pPr>
              <w:spacing w:after="0"/>
              <w:jc w:val="right"/>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116 143</w:t>
            </w:r>
          </w:p>
        </w:tc>
      </w:tr>
    </w:tbl>
    <w:p w14:paraId="663DEB86" w14:textId="77777777" w:rsidR="00A06D5C" w:rsidRPr="00A06D5C" w:rsidRDefault="00A06D5C" w:rsidP="00A06D5C">
      <w:pPr>
        <w:spacing w:after="0"/>
        <w:ind w:right="-142"/>
        <w:rPr>
          <w:rFonts w:ascii="Times New Roman" w:eastAsia="Times New Roman" w:hAnsi="Times New Roman" w:cs="Times New Roman"/>
          <w:sz w:val="24"/>
          <w:szCs w:val="24"/>
          <w:lang w:eastAsia="bg-BG"/>
        </w:rPr>
      </w:pPr>
    </w:p>
    <w:p w14:paraId="70816E09" w14:textId="77777777" w:rsidR="00A06D5C" w:rsidRPr="00A06D5C" w:rsidRDefault="00A06D5C" w:rsidP="00A06D5C">
      <w:pPr>
        <w:spacing w:after="0"/>
        <w:ind w:right="-142"/>
        <w:rPr>
          <w:rFonts w:ascii="Times New Roman" w:eastAsia="Times New Roman" w:hAnsi="Times New Roman" w:cs="Times New Roman"/>
          <w:sz w:val="24"/>
          <w:szCs w:val="24"/>
          <w:lang w:eastAsia="bg-BG"/>
        </w:rPr>
      </w:pPr>
    </w:p>
    <w:p w14:paraId="15D57C6A" w14:textId="77777777" w:rsidR="00A06D5C" w:rsidRDefault="00A06D5C" w:rsidP="00A06D5C">
      <w:pPr>
        <w:spacing w:after="0"/>
        <w:ind w:right="-142"/>
        <w:rPr>
          <w:rFonts w:ascii="Times New Roman" w:eastAsia="Times New Roman" w:hAnsi="Times New Roman" w:cs="Times New Roman"/>
          <w:sz w:val="24"/>
          <w:szCs w:val="24"/>
          <w:lang w:eastAsia="bg-BG"/>
        </w:rPr>
      </w:pPr>
    </w:p>
    <w:p w14:paraId="3A12AE33" w14:textId="77777777" w:rsidR="00A06D5C" w:rsidRDefault="00A06D5C" w:rsidP="00A06D5C">
      <w:pPr>
        <w:spacing w:after="0"/>
        <w:ind w:right="-142"/>
        <w:rPr>
          <w:rFonts w:ascii="Times New Roman" w:eastAsia="Times New Roman" w:hAnsi="Times New Roman" w:cs="Times New Roman"/>
          <w:sz w:val="24"/>
          <w:szCs w:val="24"/>
          <w:lang w:eastAsia="bg-BG"/>
        </w:rPr>
      </w:pPr>
    </w:p>
    <w:p w14:paraId="79B19D23" w14:textId="77777777" w:rsidR="00A06D5C" w:rsidRDefault="00A06D5C" w:rsidP="00A06D5C">
      <w:pPr>
        <w:spacing w:after="0"/>
        <w:ind w:right="-142"/>
        <w:rPr>
          <w:rFonts w:ascii="Times New Roman" w:eastAsia="Times New Roman" w:hAnsi="Times New Roman" w:cs="Times New Roman"/>
          <w:sz w:val="24"/>
          <w:szCs w:val="24"/>
          <w:lang w:eastAsia="bg-BG"/>
        </w:rPr>
      </w:pPr>
    </w:p>
    <w:p w14:paraId="2DE633EA" w14:textId="77777777" w:rsidR="00A06D5C" w:rsidRDefault="00A06D5C" w:rsidP="00A06D5C">
      <w:pPr>
        <w:spacing w:after="0"/>
        <w:ind w:right="-142"/>
        <w:rPr>
          <w:rFonts w:ascii="Times New Roman" w:eastAsia="Times New Roman" w:hAnsi="Times New Roman" w:cs="Times New Roman"/>
          <w:sz w:val="24"/>
          <w:szCs w:val="24"/>
          <w:lang w:eastAsia="bg-BG"/>
        </w:rPr>
      </w:pPr>
    </w:p>
    <w:p w14:paraId="73625692" w14:textId="77777777" w:rsidR="00A06D5C" w:rsidRDefault="00A06D5C" w:rsidP="00A06D5C">
      <w:pPr>
        <w:spacing w:after="0"/>
        <w:ind w:right="-142"/>
        <w:rPr>
          <w:rFonts w:ascii="Times New Roman" w:eastAsia="Times New Roman" w:hAnsi="Times New Roman" w:cs="Times New Roman"/>
          <w:sz w:val="24"/>
          <w:szCs w:val="24"/>
          <w:lang w:eastAsia="bg-BG"/>
        </w:rPr>
      </w:pPr>
    </w:p>
    <w:p w14:paraId="1EA01295" w14:textId="77777777" w:rsidR="00A06D5C" w:rsidRDefault="00A06D5C" w:rsidP="00A06D5C">
      <w:pPr>
        <w:spacing w:after="0"/>
        <w:ind w:right="-142"/>
        <w:rPr>
          <w:rFonts w:ascii="Times New Roman" w:eastAsia="Times New Roman" w:hAnsi="Times New Roman" w:cs="Times New Roman"/>
          <w:sz w:val="24"/>
          <w:szCs w:val="24"/>
          <w:lang w:eastAsia="bg-BG"/>
        </w:rPr>
      </w:pPr>
    </w:p>
    <w:p w14:paraId="7DF59533" w14:textId="77777777" w:rsidR="00A06D5C" w:rsidRDefault="00A06D5C" w:rsidP="00A06D5C">
      <w:pPr>
        <w:spacing w:after="0"/>
        <w:ind w:right="-142"/>
        <w:rPr>
          <w:rFonts w:ascii="Times New Roman" w:eastAsia="Times New Roman" w:hAnsi="Times New Roman" w:cs="Times New Roman"/>
          <w:sz w:val="24"/>
          <w:szCs w:val="24"/>
          <w:lang w:eastAsia="bg-BG"/>
        </w:rPr>
      </w:pPr>
    </w:p>
    <w:p w14:paraId="5169B2C6" w14:textId="77777777" w:rsidR="00A06D5C" w:rsidRDefault="00A06D5C" w:rsidP="00A06D5C">
      <w:pPr>
        <w:spacing w:after="0"/>
        <w:ind w:right="-142"/>
        <w:rPr>
          <w:rFonts w:ascii="Times New Roman" w:eastAsia="Times New Roman" w:hAnsi="Times New Roman" w:cs="Times New Roman"/>
          <w:sz w:val="24"/>
          <w:szCs w:val="24"/>
          <w:lang w:eastAsia="bg-BG"/>
        </w:rPr>
      </w:pPr>
    </w:p>
    <w:p w14:paraId="5EFC2979" w14:textId="77777777" w:rsidR="00A06D5C" w:rsidRDefault="00A06D5C" w:rsidP="00A06D5C">
      <w:pPr>
        <w:spacing w:after="0"/>
        <w:ind w:right="-142"/>
        <w:rPr>
          <w:rFonts w:ascii="Times New Roman" w:eastAsia="Times New Roman" w:hAnsi="Times New Roman" w:cs="Times New Roman"/>
          <w:sz w:val="24"/>
          <w:szCs w:val="24"/>
          <w:lang w:eastAsia="bg-BG"/>
        </w:rPr>
      </w:pPr>
    </w:p>
    <w:p w14:paraId="0ACFF51B" w14:textId="77777777" w:rsidR="00A06D5C" w:rsidRDefault="00A06D5C" w:rsidP="00A06D5C">
      <w:pPr>
        <w:spacing w:after="0"/>
        <w:ind w:right="-142"/>
        <w:rPr>
          <w:rFonts w:ascii="Times New Roman" w:eastAsia="Times New Roman" w:hAnsi="Times New Roman" w:cs="Times New Roman"/>
          <w:sz w:val="24"/>
          <w:szCs w:val="24"/>
          <w:lang w:eastAsia="bg-BG"/>
        </w:rPr>
      </w:pPr>
    </w:p>
    <w:p w14:paraId="66FAC0BB" w14:textId="77777777" w:rsidR="00A06D5C" w:rsidRDefault="00A06D5C" w:rsidP="00A06D5C">
      <w:pPr>
        <w:spacing w:after="0"/>
        <w:ind w:right="-142"/>
        <w:rPr>
          <w:rFonts w:ascii="Times New Roman" w:eastAsia="Times New Roman" w:hAnsi="Times New Roman" w:cs="Times New Roman"/>
          <w:sz w:val="24"/>
          <w:szCs w:val="24"/>
          <w:lang w:eastAsia="bg-BG"/>
        </w:rPr>
      </w:pPr>
    </w:p>
    <w:p w14:paraId="3CC0C16A" w14:textId="77777777" w:rsidR="00A06D5C" w:rsidRDefault="00A06D5C" w:rsidP="00A06D5C">
      <w:pPr>
        <w:spacing w:after="0"/>
        <w:ind w:right="-142"/>
        <w:rPr>
          <w:rFonts w:ascii="Times New Roman" w:eastAsia="Times New Roman" w:hAnsi="Times New Roman" w:cs="Times New Roman"/>
          <w:sz w:val="24"/>
          <w:szCs w:val="24"/>
          <w:lang w:eastAsia="bg-BG"/>
        </w:rPr>
      </w:pPr>
    </w:p>
    <w:p w14:paraId="49C8E689" w14:textId="77777777" w:rsidR="00A06D5C" w:rsidRDefault="00A06D5C" w:rsidP="00A06D5C">
      <w:pPr>
        <w:spacing w:after="0"/>
        <w:ind w:right="-142"/>
        <w:rPr>
          <w:rFonts w:ascii="Times New Roman" w:eastAsia="Times New Roman" w:hAnsi="Times New Roman" w:cs="Times New Roman"/>
          <w:sz w:val="24"/>
          <w:szCs w:val="24"/>
          <w:lang w:eastAsia="bg-BG"/>
        </w:rPr>
      </w:pPr>
    </w:p>
    <w:p w14:paraId="3B40E63E" w14:textId="77777777" w:rsidR="00A06D5C" w:rsidRDefault="00A06D5C" w:rsidP="00A06D5C">
      <w:pPr>
        <w:spacing w:after="0"/>
        <w:ind w:right="-142"/>
        <w:rPr>
          <w:rFonts w:ascii="Times New Roman" w:eastAsia="Times New Roman" w:hAnsi="Times New Roman" w:cs="Times New Roman"/>
          <w:sz w:val="24"/>
          <w:szCs w:val="24"/>
          <w:lang w:eastAsia="bg-BG"/>
        </w:rPr>
      </w:pPr>
    </w:p>
    <w:p w14:paraId="43CDB582" w14:textId="77777777" w:rsidR="00A06D5C" w:rsidRDefault="00A06D5C" w:rsidP="00A06D5C">
      <w:pPr>
        <w:spacing w:after="0"/>
        <w:ind w:right="-142"/>
        <w:rPr>
          <w:rFonts w:ascii="Times New Roman" w:eastAsia="Times New Roman" w:hAnsi="Times New Roman" w:cs="Times New Roman"/>
          <w:sz w:val="24"/>
          <w:szCs w:val="24"/>
          <w:lang w:eastAsia="bg-BG"/>
        </w:rPr>
      </w:pPr>
    </w:p>
    <w:p w14:paraId="45B92606" w14:textId="77777777" w:rsidR="00A06D5C" w:rsidRDefault="00A06D5C" w:rsidP="00A06D5C">
      <w:pPr>
        <w:spacing w:after="0"/>
        <w:ind w:right="-142"/>
        <w:rPr>
          <w:rFonts w:ascii="Times New Roman" w:eastAsia="Times New Roman" w:hAnsi="Times New Roman" w:cs="Times New Roman"/>
          <w:sz w:val="24"/>
          <w:szCs w:val="24"/>
          <w:lang w:eastAsia="bg-BG"/>
        </w:rPr>
      </w:pPr>
    </w:p>
    <w:p w14:paraId="6AF4A04D" w14:textId="77777777" w:rsidR="00A06D5C" w:rsidRDefault="00A06D5C" w:rsidP="00A06D5C">
      <w:pPr>
        <w:spacing w:after="0"/>
        <w:ind w:right="-142"/>
        <w:rPr>
          <w:rFonts w:ascii="Times New Roman" w:eastAsia="Times New Roman" w:hAnsi="Times New Roman" w:cs="Times New Roman"/>
          <w:sz w:val="24"/>
          <w:szCs w:val="24"/>
          <w:lang w:eastAsia="bg-BG"/>
        </w:rPr>
      </w:pPr>
    </w:p>
    <w:p w14:paraId="45B687EF" w14:textId="77777777" w:rsidR="00A06D5C" w:rsidRDefault="00A06D5C" w:rsidP="00A06D5C">
      <w:pPr>
        <w:spacing w:after="0"/>
        <w:ind w:right="-142"/>
        <w:rPr>
          <w:rFonts w:ascii="Times New Roman" w:eastAsia="Times New Roman" w:hAnsi="Times New Roman" w:cs="Times New Roman"/>
          <w:sz w:val="24"/>
          <w:szCs w:val="24"/>
          <w:lang w:eastAsia="bg-BG"/>
        </w:rPr>
      </w:pPr>
    </w:p>
    <w:p w14:paraId="0689AD46" w14:textId="77777777" w:rsidR="00A06D5C" w:rsidRDefault="00A06D5C" w:rsidP="00A06D5C">
      <w:pPr>
        <w:spacing w:after="0"/>
        <w:ind w:right="-142"/>
        <w:rPr>
          <w:rFonts w:ascii="Times New Roman" w:eastAsia="Times New Roman" w:hAnsi="Times New Roman" w:cs="Times New Roman"/>
          <w:sz w:val="24"/>
          <w:szCs w:val="24"/>
          <w:lang w:eastAsia="bg-BG"/>
        </w:rPr>
      </w:pPr>
    </w:p>
    <w:p w14:paraId="6AC91AE9" w14:textId="77777777" w:rsidR="00A06D5C" w:rsidRDefault="00A06D5C" w:rsidP="00A06D5C">
      <w:pPr>
        <w:spacing w:after="0"/>
        <w:ind w:right="-142"/>
        <w:rPr>
          <w:rFonts w:ascii="Times New Roman" w:eastAsia="Times New Roman" w:hAnsi="Times New Roman" w:cs="Times New Roman"/>
          <w:sz w:val="24"/>
          <w:szCs w:val="24"/>
          <w:lang w:eastAsia="bg-BG"/>
        </w:rPr>
      </w:pPr>
    </w:p>
    <w:p w14:paraId="401A5D99" w14:textId="77777777" w:rsidR="00A06D5C" w:rsidRDefault="00A06D5C" w:rsidP="00A06D5C">
      <w:pPr>
        <w:spacing w:after="0"/>
        <w:ind w:right="-142"/>
        <w:rPr>
          <w:rFonts w:ascii="Times New Roman" w:eastAsia="Times New Roman" w:hAnsi="Times New Roman" w:cs="Times New Roman"/>
          <w:sz w:val="24"/>
          <w:szCs w:val="24"/>
          <w:lang w:eastAsia="bg-BG"/>
        </w:rPr>
      </w:pPr>
    </w:p>
    <w:p w14:paraId="4E858149" w14:textId="77777777" w:rsidR="00A06D5C" w:rsidRDefault="00A06D5C" w:rsidP="00A06D5C">
      <w:pPr>
        <w:spacing w:after="0"/>
        <w:ind w:right="-142"/>
        <w:rPr>
          <w:rFonts w:ascii="Times New Roman" w:eastAsia="Times New Roman" w:hAnsi="Times New Roman" w:cs="Times New Roman"/>
          <w:sz w:val="24"/>
          <w:szCs w:val="24"/>
          <w:lang w:eastAsia="bg-BG"/>
        </w:rPr>
      </w:pPr>
    </w:p>
    <w:p w14:paraId="72BDAB07" w14:textId="77777777" w:rsidR="00A06D5C" w:rsidRDefault="00A06D5C" w:rsidP="00A06D5C">
      <w:pPr>
        <w:spacing w:after="0"/>
        <w:ind w:right="-142"/>
        <w:rPr>
          <w:rFonts w:ascii="Times New Roman" w:eastAsia="Times New Roman" w:hAnsi="Times New Roman" w:cs="Times New Roman"/>
          <w:sz w:val="24"/>
          <w:szCs w:val="24"/>
          <w:lang w:eastAsia="bg-BG"/>
        </w:rPr>
      </w:pPr>
    </w:p>
    <w:p w14:paraId="71571FC1" w14:textId="77777777" w:rsidR="00A06D5C" w:rsidRDefault="00A06D5C" w:rsidP="00A06D5C">
      <w:pPr>
        <w:spacing w:after="0"/>
        <w:ind w:right="-142"/>
        <w:rPr>
          <w:rFonts w:ascii="Times New Roman" w:eastAsia="Times New Roman" w:hAnsi="Times New Roman" w:cs="Times New Roman"/>
          <w:sz w:val="24"/>
          <w:szCs w:val="24"/>
          <w:lang w:eastAsia="bg-BG"/>
        </w:rPr>
      </w:pPr>
    </w:p>
    <w:p w14:paraId="366A24D4" w14:textId="77777777" w:rsidR="00A06D5C" w:rsidRDefault="00A06D5C" w:rsidP="00A06D5C">
      <w:pPr>
        <w:spacing w:after="0"/>
        <w:ind w:right="-142"/>
        <w:rPr>
          <w:rFonts w:ascii="Times New Roman" w:eastAsia="Times New Roman" w:hAnsi="Times New Roman" w:cs="Times New Roman"/>
          <w:sz w:val="24"/>
          <w:szCs w:val="24"/>
          <w:lang w:eastAsia="bg-BG"/>
        </w:rPr>
      </w:pPr>
    </w:p>
    <w:p w14:paraId="21139A48" w14:textId="77777777" w:rsidR="00A06D5C" w:rsidRDefault="00A06D5C" w:rsidP="00A06D5C">
      <w:pPr>
        <w:spacing w:after="0"/>
        <w:ind w:right="-142"/>
        <w:rPr>
          <w:rFonts w:ascii="Times New Roman" w:eastAsia="Times New Roman" w:hAnsi="Times New Roman" w:cs="Times New Roman"/>
          <w:sz w:val="24"/>
          <w:szCs w:val="24"/>
          <w:lang w:eastAsia="bg-BG"/>
        </w:rPr>
      </w:pPr>
    </w:p>
    <w:p w14:paraId="081277A7" w14:textId="77777777" w:rsidR="00A06D5C" w:rsidRDefault="00A06D5C" w:rsidP="00A06D5C">
      <w:pPr>
        <w:spacing w:after="0"/>
        <w:ind w:right="-142"/>
        <w:rPr>
          <w:rFonts w:ascii="Times New Roman" w:eastAsia="Times New Roman" w:hAnsi="Times New Roman" w:cs="Times New Roman"/>
          <w:sz w:val="24"/>
          <w:szCs w:val="24"/>
          <w:lang w:eastAsia="bg-BG"/>
        </w:rPr>
      </w:pPr>
    </w:p>
    <w:p w14:paraId="4784FDAF" w14:textId="77777777" w:rsidR="00A06D5C" w:rsidRDefault="00A06D5C" w:rsidP="00A06D5C">
      <w:pPr>
        <w:spacing w:after="0"/>
        <w:ind w:right="-142"/>
        <w:rPr>
          <w:rFonts w:ascii="Times New Roman" w:eastAsia="Times New Roman" w:hAnsi="Times New Roman" w:cs="Times New Roman"/>
          <w:sz w:val="24"/>
          <w:szCs w:val="24"/>
          <w:lang w:eastAsia="bg-BG"/>
        </w:rPr>
      </w:pPr>
    </w:p>
    <w:p w14:paraId="54050F5F" w14:textId="77777777" w:rsidR="00A06D5C" w:rsidRDefault="00A06D5C" w:rsidP="00A06D5C">
      <w:pPr>
        <w:spacing w:after="0"/>
        <w:ind w:right="-142"/>
        <w:rPr>
          <w:rFonts w:ascii="Times New Roman" w:eastAsia="Times New Roman" w:hAnsi="Times New Roman" w:cs="Times New Roman"/>
          <w:sz w:val="24"/>
          <w:szCs w:val="24"/>
          <w:lang w:eastAsia="bg-BG"/>
        </w:rPr>
      </w:pPr>
    </w:p>
    <w:p w14:paraId="612B7F75" w14:textId="77777777" w:rsidR="00A06D5C" w:rsidRDefault="00A06D5C" w:rsidP="00A06D5C">
      <w:pPr>
        <w:spacing w:after="0"/>
        <w:ind w:right="-142"/>
        <w:rPr>
          <w:rFonts w:ascii="Times New Roman" w:eastAsia="Times New Roman" w:hAnsi="Times New Roman" w:cs="Times New Roman"/>
          <w:sz w:val="24"/>
          <w:szCs w:val="24"/>
          <w:lang w:eastAsia="bg-BG"/>
        </w:rPr>
      </w:pPr>
    </w:p>
    <w:p w14:paraId="306740DD" w14:textId="77777777" w:rsidR="00A06D5C" w:rsidRPr="00A06D5C" w:rsidRDefault="00A06D5C" w:rsidP="00A06D5C">
      <w:pPr>
        <w:spacing w:after="0"/>
        <w:ind w:right="-142"/>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ПОИМЕНЕН СПИСЪК НА ОБЕКТИТЕ по т.1.3.1. – трансформиране на целевата субсидия за капиталови разходи в целеви трансфер за финансиране на разходи за текущ ремонт на общински пътища и улична мрежа, както следва:</w:t>
      </w:r>
    </w:p>
    <w:tbl>
      <w:tblPr>
        <w:tblpPr w:leftFromText="141" w:rightFromText="141" w:bottomFromText="200" w:vertAnchor="page" w:horzAnchor="margin" w:tblpY="873"/>
        <w:tblW w:w="9993" w:type="dxa"/>
        <w:tblCellMar>
          <w:left w:w="70" w:type="dxa"/>
          <w:right w:w="70" w:type="dxa"/>
        </w:tblCellMar>
        <w:tblLook w:val="04A0" w:firstRow="1" w:lastRow="0" w:firstColumn="1" w:lastColumn="0" w:noHBand="0" w:noVBand="1"/>
      </w:tblPr>
      <w:tblGrid>
        <w:gridCol w:w="1018"/>
        <w:gridCol w:w="1181"/>
        <w:gridCol w:w="5147"/>
        <w:gridCol w:w="1471"/>
        <w:gridCol w:w="1176"/>
      </w:tblGrid>
      <w:tr w:rsidR="00A06D5C" w:rsidRPr="00A06D5C" w14:paraId="4B8ABCF1"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hideMark/>
          </w:tcPr>
          <w:p w14:paraId="04301FDA"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lastRenderedPageBreak/>
              <w:t>дейност</w:t>
            </w:r>
          </w:p>
        </w:tc>
        <w:tc>
          <w:tcPr>
            <w:tcW w:w="1181" w:type="dxa"/>
            <w:tcBorders>
              <w:top w:val="single" w:sz="4" w:space="0" w:color="auto"/>
              <w:left w:val="nil"/>
              <w:bottom w:val="single" w:sz="4" w:space="0" w:color="auto"/>
              <w:right w:val="single" w:sz="4" w:space="0" w:color="auto"/>
            </w:tcBorders>
            <w:noWrap/>
            <w:hideMark/>
          </w:tcPr>
          <w:p w14:paraId="45429F33"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параграф</w:t>
            </w:r>
          </w:p>
        </w:tc>
        <w:tc>
          <w:tcPr>
            <w:tcW w:w="5147" w:type="dxa"/>
            <w:tcBorders>
              <w:top w:val="single" w:sz="4" w:space="0" w:color="auto"/>
              <w:left w:val="nil"/>
              <w:bottom w:val="single" w:sz="4" w:space="0" w:color="auto"/>
              <w:right w:val="single" w:sz="4" w:space="0" w:color="auto"/>
            </w:tcBorders>
            <w:hideMark/>
          </w:tcPr>
          <w:p w14:paraId="27E2396D"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Наименование на обекта</w:t>
            </w:r>
          </w:p>
        </w:tc>
        <w:tc>
          <w:tcPr>
            <w:tcW w:w="1471" w:type="dxa"/>
            <w:tcBorders>
              <w:top w:val="single" w:sz="4" w:space="0" w:color="auto"/>
              <w:left w:val="nil"/>
              <w:bottom w:val="single" w:sz="4" w:space="0" w:color="auto"/>
              <w:right w:val="single" w:sz="4" w:space="0" w:color="auto"/>
            </w:tcBorders>
            <w:hideMark/>
          </w:tcPr>
          <w:p w14:paraId="2CC1D288"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стойност</w:t>
            </w:r>
          </w:p>
        </w:tc>
        <w:tc>
          <w:tcPr>
            <w:tcW w:w="1176" w:type="dxa"/>
            <w:tcBorders>
              <w:top w:val="single" w:sz="4" w:space="0" w:color="auto"/>
              <w:left w:val="nil"/>
              <w:bottom w:val="single" w:sz="4" w:space="0" w:color="auto"/>
              <w:right w:val="single" w:sz="4" w:space="0" w:color="auto"/>
            </w:tcBorders>
            <w:hideMark/>
          </w:tcPr>
          <w:p w14:paraId="22B66D45"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площ в кв.м.</w:t>
            </w:r>
          </w:p>
        </w:tc>
      </w:tr>
      <w:tr w:rsidR="00A06D5C" w:rsidRPr="00A06D5C" w14:paraId="68EF652E"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hideMark/>
          </w:tcPr>
          <w:p w14:paraId="247F5154"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435FCCF2"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4D463A0D" w14:textId="77777777" w:rsidR="00A06D5C" w:rsidRPr="00A06D5C" w:rsidRDefault="00A06D5C" w:rsidP="00A06D5C">
            <w:pPr>
              <w:overflowPunct w:val="0"/>
              <w:autoSpaceDE w:val="0"/>
              <w:autoSpaceDN w:val="0"/>
              <w:adjustRightInd w:val="0"/>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Текущ ремонт на част от асфалтова настилка на ул. "Малина" гр. Павел баня   </w:t>
            </w:r>
          </w:p>
        </w:tc>
        <w:tc>
          <w:tcPr>
            <w:tcW w:w="1471" w:type="dxa"/>
            <w:tcBorders>
              <w:top w:val="single" w:sz="4" w:space="0" w:color="auto"/>
              <w:left w:val="nil"/>
              <w:bottom w:val="single" w:sz="4" w:space="0" w:color="auto"/>
              <w:right w:val="single" w:sz="4" w:space="0" w:color="auto"/>
            </w:tcBorders>
            <w:hideMark/>
          </w:tcPr>
          <w:p w14:paraId="1A2DF245"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47 387</w:t>
            </w:r>
          </w:p>
        </w:tc>
        <w:tc>
          <w:tcPr>
            <w:tcW w:w="1176" w:type="dxa"/>
            <w:tcBorders>
              <w:top w:val="single" w:sz="4" w:space="0" w:color="auto"/>
              <w:left w:val="nil"/>
              <w:bottom w:val="single" w:sz="4" w:space="0" w:color="auto"/>
              <w:right w:val="single" w:sz="4" w:space="0" w:color="auto"/>
            </w:tcBorders>
            <w:hideMark/>
          </w:tcPr>
          <w:p w14:paraId="6FB409F8"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1 500</w:t>
            </w:r>
          </w:p>
        </w:tc>
      </w:tr>
      <w:tr w:rsidR="00A06D5C" w:rsidRPr="00A06D5C" w14:paraId="702D6033"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hideMark/>
          </w:tcPr>
          <w:p w14:paraId="430979BE"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5D90344E"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00337CB7" w14:textId="77777777" w:rsidR="00A06D5C" w:rsidRPr="00A06D5C" w:rsidRDefault="00A06D5C" w:rsidP="00A06D5C">
            <w:pPr>
              <w:overflowPunct w:val="0"/>
              <w:autoSpaceDE w:val="0"/>
              <w:autoSpaceDN w:val="0"/>
              <w:adjustRightInd w:val="0"/>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Текущ ремонт на част от асфалтова настилка на ул. "Дерменка" гр. Павел баня   </w:t>
            </w:r>
          </w:p>
        </w:tc>
        <w:tc>
          <w:tcPr>
            <w:tcW w:w="1471" w:type="dxa"/>
            <w:tcBorders>
              <w:top w:val="single" w:sz="4" w:space="0" w:color="auto"/>
              <w:left w:val="nil"/>
              <w:bottom w:val="single" w:sz="4" w:space="0" w:color="auto"/>
              <w:right w:val="single" w:sz="4" w:space="0" w:color="auto"/>
            </w:tcBorders>
            <w:hideMark/>
          </w:tcPr>
          <w:p w14:paraId="52442CEE"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24 407</w:t>
            </w:r>
          </w:p>
        </w:tc>
        <w:tc>
          <w:tcPr>
            <w:tcW w:w="1176" w:type="dxa"/>
            <w:tcBorders>
              <w:top w:val="single" w:sz="4" w:space="0" w:color="auto"/>
              <w:left w:val="nil"/>
              <w:bottom w:val="single" w:sz="4" w:space="0" w:color="auto"/>
              <w:right w:val="single" w:sz="4" w:space="0" w:color="auto"/>
            </w:tcBorders>
            <w:hideMark/>
          </w:tcPr>
          <w:p w14:paraId="1C7C8600"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650</w:t>
            </w:r>
          </w:p>
        </w:tc>
      </w:tr>
      <w:tr w:rsidR="00A06D5C" w:rsidRPr="00A06D5C" w14:paraId="3616C1E7"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17D07932"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33C61F99"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52B6FF68"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Текущ ремонт на част от асфалтова настилка на ул. "Елин Пелин" гр. Павел баня   </w:t>
            </w:r>
          </w:p>
        </w:tc>
        <w:tc>
          <w:tcPr>
            <w:tcW w:w="1471" w:type="dxa"/>
            <w:tcBorders>
              <w:top w:val="single" w:sz="4" w:space="0" w:color="auto"/>
              <w:left w:val="nil"/>
              <w:bottom w:val="single" w:sz="4" w:space="0" w:color="auto"/>
              <w:right w:val="single" w:sz="4" w:space="0" w:color="auto"/>
            </w:tcBorders>
            <w:hideMark/>
          </w:tcPr>
          <w:p w14:paraId="517115EB"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22 811</w:t>
            </w:r>
          </w:p>
        </w:tc>
        <w:tc>
          <w:tcPr>
            <w:tcW w:w="1176" w:type="dxa"/>
            <w:tcBorders>
              <w:top w:val="single" w:sz="4" w:space="0" w:color="auto"/>
              <w:left w:val="nil"/>
              <w:bottom w:val="single" w:sz="4" w:space="0" w:color="auto"/>
              <w:right w:val="single" w:sz="4" w:space="0" w:color="auto"/>
            </w:tcBorders>
            <w:hideMark/>
          </w:tcPr>
          <w:p w14:paraId="7A62A9BD"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580</w:t>
            </w:r>
          </w:p>
        </w:tc>
      </w:tr>
      <w:tr w:rsidR="00A06D5C" w:rsidRPr="00A06D5C" w14:paraId="4082646E"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221999B4"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4B2A5F9D"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33A2DFFB"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Текущ ремонт на част от асфалтова настилка на ул. "Синьовец" гр. Павел баня   </w:t>
            </w:r>
          </w:p>
        </w:tc>
        <w:tc>
          <w:tcPr>
            <w:tcW w:w="1471" w:type="dxa"/>
            <w:tcBorders>
              <w:top w:val="single" w:sz="4" w:space="0" w:color="auto"/>
              <w:left w:val="nil"/>
              <w:bottom w:val="single" w:sz="4" w:space="0" w:color="auto"/>
              <w:right w:val="single" w:sz="4" w:space="0" w:color="auto"/>
            </w:tcBorders>
            <w:hideMark/>
          </w:tcPr>
          <w:p w14:paraId="0A7760C6"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45 906 </w:t>
            </w:r>
          </w:p>
        </w:tc>
        <w:tc>
          <w:tcPr>
            <w:tcW w:w="1176" w:type="dxa"/>
            <w:tcBorders>
              <w:top w:val="single" w:sz="4" w:space="0" w:color="auto"/>
              <w:left w:val="nil"/>
              <w:bottom w:val="single" w:sz="4" w:space="0" w:color="auto"/>
              <w:right w:val="single" w:sz="4" w:space="0" w:color="auto"/>
            </w:tcBorders>
            <w:hideMark/>
          </w:tcPr>
          <w:p w14:paraId="20C85570"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1 500</w:t>
            </w:r>
          </w:p>
        </w:tc>
      </w:tr>
      <w:tr w:rsidR="00A06D5C" w:rsidRPr="00A06D5C" w14:paraId="65EF1067"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6553B962"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57FBD43E"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730A4116"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Текущ ремонт на част от асфалтова настилка на ул. "Шипка" гр. Павел баня   </w:t>
            </w:r>
          </w:p>
        </w:tc>
        <w:tc>
          <w:tcPr>
            <w:tcW w:w="1471" w:type="dxa"/>
            <w:tcBorders>
              <w:top w:val="single" w:sz="4" w:space="0" w:color="auto"/>
              <w:left w:val="nil"/>
              <w:bottom w:val="single" w:sz="4" w:space="0" w:color="auto"/>
              <w:right w:val="single" w:sz="4" w:space="0" w:color="auto"/>
            </w:tcBorders>
            <w:hideMark/>
          </w:tcPr>
          <w:p w14:paraId="6B6FDEC7"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31 530</w:t>
            </w:r>
          </w:p>
        </w:tc>
        <w:tc>
          <w:tcPr>
            <w:tcW w:w="1176" w:type="dxa"/>
            <w:tcBorders>
              <w:top w:val="single" w:sz="4" w:space="0" w:color="auto"/>
              <w:left w:val="nil"/>
              <w:bottom w:val="single" w:sz="4" w:space="0" w:color="auto"/>
              <w:right w:val="single" w:sz="4" w:space="0" w:color="auto"/>
            </w:tcBorders>
            <w:hideMark/>
          </w:tcPr>
          <w:p w14:paraId="3DC266D0"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750</w:t>
            </w:r>
          </w:p>
        </w:tc>
      </w:tr>
      <w:tr w:rsidR="00A06D5C" w:rsidRPr="00A06D5C" w14:paraId="4D349720"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1F552D44"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21B6481F"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68F98C80"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Текущ ремонт на част от асфалтова настилка на ул. "Св. Св. Кирил и Методий" гр. Павел баня   </w:t>
            </w:r>
          </w:p>
        </w:tc>
        <w:tc>
          <w:tcPr>
            <w:tcW w:w="1471" w:type="dxa"/>
            <w:tcBorders>
              <w:top w:val="single" w:sz="4" w:space="0" w:color="auto"/>
              <w:left w:val="nil"/>
              <w:bottom w:val="single" w:sz="4" w:space="0" w:color="auto"/>
              <w:right w:val="single" w:sz="4" w:space="0" w:color="auto"/>
            </w:tcBorders>
            <w:hideMark/>
          </w:tcPr>
          <w:p w14:paraId="488FF007"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98 948</w:t>
            </w:r>
          </w:p>
        </w:tc>
        <w:tc>
          <w:tcPr>
            <w:tcW w:w="1176" w:type="dxa"/>
            <w:tcBorders>
              <w:top w:val="single" w:sz="4" w:space="0" w:color="auto"/>
              <w:left w:val="nil"/>
              <w:bottom w:val="single" w:sz="4" w:space="0" w:color="auto"/>
              <w:right w:val="single" w:sz="4" w:space="0" w:color="auto"/>
            </w:tcBorders>
            <w:hideMark/>
          </w:tcPr>
          <w:p w14:paraId="54F81B1A"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1 500</w:t>
            </w:r>
          </w:p>
        </w:tc>
      </w:tr>
      <w:tr w:rsidR="00A06D5C" w:rsidRPr="00A06D5C" w14:paraId="405A1FCE"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759688EE"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2B0FF84A"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1EB50308"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Текущ ремонт на част от асфалтова настилка на ул. "Лефтер войвода" с. Габарево   </w:t>
            </w:r>
          </w:p>
        </w:tc>
        <w:tc>
          <w:tcPr>
            <w:tcW w:w="1471" w:type="dxa"/>
            <w:tcBorders>
              <w:top w:val="single" w:sz="4" w:space="0" w:color="auto"/>
              <w:left w:val="nil"/>
              <w:bottom w:val="single" w:sz="4" w:space="0" w:color="auto"/>
              <w:right w:val="single" w:sz="4" w:space="0" w:color="auto"/>
            </w:tcBorders>
            <w:hideMark/>
          </w:tcPr>
          <w:p w14:paraId="2141FCB6"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33 844</w:t>
            </w:r>
          </w:p>
        </w:tc>
        <w:tc>
          <w:tcPr>
            <w:tcW w:w="1176" w:type="dxa"/>
            <w:tcBorders>
              <w:top w:val="single" w:sz="4" w:space="0" w:color="auto"/>
              <w:left w:val="nil"/>
              <w:bottom w:val="single" w:sz="4" w:space="0" w:color="auto"/>
              <w:right w:val="single" w:sz="4" w:space="0" w:color="auto"/>
            </w:tcBorders>
            <w:hideMark/>
          </w:tcPr>
          <w:p w14:paraId="7B888B6F"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750</w:t>
            </w:r>
          </w:p>
        </w:tc>
      </w:tr>
      <w:tr w:rsidR="00A06D5C" w:rsidRPr="00A06D5C" w14:paraId="2023BAF4"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5C82ECB0"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25BF0763"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2C8B2693"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Текущ ремонт на част от асфалтова настилка на ул. "Украйна" с. Александрово   </w:t>
            </w:r>
          </w:p>
        </w:tc>
        <w:tc>
          <w:tcPr>
            <w:tcW w:w="1471" w:type="dxa"/>
            <w:tcBorders>
              <w:top w:val="single" w:sz="4" w:space="0" w:color="auto"/>
              <w:left w:val="nil"/>
              <w:bottom w:val="single" w:sz="4" w:space="0" w:color="auto"/>
              <w:right w:val="single" w:sz="4" w:space="0" w:color="auto"/>
            </w:tcBorders>
            <w:hideMark/>
          </w:tcPr>
          <w:p w14:paraId="7153A56C"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26 708</w:t>
            </w:r>
          </w:p>
        </w:tc>
        <w:tc>
          <w:tcPr>
            <w:tcW w:w="1176" w:type="dxa"/>
            <w:tcBorders>
              <w:top w:val="single" w:sz="4" w:space="0" w:color="auto"/>
              <w:left w:val="nil"/>
              <w:bottom w:val="single" w:sz="4" w:space="0" w:color="auto"/>
              <w:right w:val="single" w:sz="4" w:space="0" w:color="auto"/>
            </w:tcBorders>
            <w:hideMark/>
          </w:tcPr>
          <w:p w14:paraId="30FE2023"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740</w:t>
            </w:r>
          </w:p>
        </w:tc>
      </w:tr>
      <w:tr w:rsidR="00A06D5C" w:rsidRPr="00A06D5C" w14:paraId="41A1730E"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15C7ED1F"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31E086DE"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0DA2CCDE"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Текущ ремонт на част от асфалтова настилка на ул. "Лоза" с. Александрово   </w:t>
            </w:r>
          </w:p>
        </w:tc>
        <w:tc>
          <w:tcPr>
            <w:tcW w:w="1471" w:type="dxa"/>
            <w:tcBorders>
              <w:top w:val="single" w:sz="4" w:space="0" w:color="auto"/>
              <w:left w:val="nil"/>
              <w:bottom w:val="single" w:sz="4" w:space="0" w:color="auto"/>
              <w:right w:val="single" w:sz="4" w:space="0" w:color="auto"/>
            </w:tcBorders>
            <w:hideMark/>
          </w:tcPr>
          <w:p w14:paraId="399A0870"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13 851</w:t>
            </w:r>
          </w:p>
        </w:tc>
        <w:tc>
          <w:tcPr>
            <w:tcW w:w="1176" w:type="dxa"/>
            <w:tcBorders>
              <w:top w:val="single" w:sz="4" w:space="0" w:color="auto"/>
              <w:left w:val="nil"/>
              <w:bottom w:val="single" w:sz="4" w:space="0" w:color="auto"/>
              <w:right w:val="single" w:sz="4" w:space="0" w:color="auto"/>
            </w:tcBorders>
            <w:hideMark/>
          </w:tcPr>
          <w:p w14:paraId="65427578"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230</w:t>
            </w:r>
          </w:p>
        </w:tc>
      </w:tr>
      <w:tr w:rsidR="00A06D5C" w:rsidRPr="00A06D5C" w14:paraId="2F706417"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69C7C097"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2F345F43"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0737513B"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Текущ ремонт на част от асфалтова настилка на ул. "Витоша" с. Александрово   </w:t>
            </w:r>
          </w:p>
        </w:tc>
        <w:tc>
          <w:tcPr>
            <w:tcW w:w="1471" w:type="dxa"/>
            <w:tcBorders>
              <w:top w:val="single" w:sz="4" w:space="0" w:color="auto"/>
              <w:left w:val="nil"/>
              <w:bottom w:val="single" w:sz="4" w:space="0" w:color="auto"/>
              <w:right w:val="single" w:sz="4" w:space="0" w:color="auto"/>
            </w:tcBorders>
            <w:hideMark/>
          </w:tcPr>
          <w:p w14:paraId="7033E746"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28 216</w:t>
            </w:r>
          </w:p>
        </w:tc>
        <w:tc>
          <w:tcPr>
            <w:tcW w:w="1176" w:type="dxa"/>
            <w:tcBorders>
              <w:top w:val="single" w:sz="4" w:space="0" w:color="auto"/>
              <w:left w:val="nil"/>
              <w:bottom w:val="single" w:sz="4" w:space="0" w:color="auto"/>
              <w:right w:val="single" w:sz="4" w:space="0" w:color="auto"/>
            </w:tcBorders>
            <w:hideMark/>
          </w:tcPr>
          <w:p w14:paraId="123C5408"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800</w:t>
            </w:r>
          </w:p>
        </w:tc>
      </w:tr>
      <w:tr w:rsidR="00A06D5C" w:rsidRPr="00A06D5C" w14:paraId="1E57FED8"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05BC8E24"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2DA5AF01"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48378E7B"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Текущ ремонт на част от асфалтова настилка на ул. "Тунджа" с. Александрово   </w:t>
            </w:r>
          </w:p>
        </w:tc>
        <w:tc>
          <w:tcPr>
            <w:tcW w:w="1471" w:type="dxa"/>
            <w:tcBorders>
              <w:top w:val="single" w:sz="4" w:space="0" w:color="auto"/>
              <w:left w:val="nil"/>
              <w:bottom w:val="single" w:sz="4" w:space="0" w:color="auto"/>
              <w:right w:val="single" w:sz="4" w:space="0" w:color="auto"/>
            </w:tcBorders>
            <w:hideMark/>
          </w:tcPr>
          <w:p w14:paraId="1661EBB6"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28 216</w:t>
            </w:r>
          </w:p>
        </w:tc>
        <w:tc>
          <w:tcPr>
            <w:tcW w:w="1176" w:type="dxa"/>
            <w:tcBorders>
              <w:top w:val="single" w:sz="4" w:space="0" w:color="auto"/>
              <w:left w:val="nil"/>
              <w:bottom w:val="single" w:sz="4" w:space="0" w:color="auto"/>
              <w:right w:val="single" w:sz="4" w:space="0" w:color="auto"/>
            </w:tcBorders>
            <w:hideMark/>
          </w:tcPr>
          <w:p w14:paraId="459C7597"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800</w:t>
            </w:r>
          </w:p>
        </w:tc>
      </w:tr>
      <w:tr w:rsidR="00A06D5C" w:rsidRPr="00A06D5C" w14:paraId="4859A25C"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30D867E8"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7916F509"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00C35E99"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Текущ ремонт на част от асфалтова настилка на ул. "Морава" с. Александрово   </w:t>
            </w:r>
          </w:p>
        </w:tc>
        <w:tc>
          <w:tcPr>
            <w:tcW w:w="1471" w:type="dxa"/>
            <w:tcBorders>
              <w:top w:val="single" w:sz="4" w:space="0" w:color="auto"/>
              <w:left w:val="nil"/>
              <w:bottom w:val="single" w:sz="4" w:space="0" w:color="auto"/>
              <w:right w:val="single" w:sz="4" w:space="0" w:color="auto"/>
            </w:tcBorders>
            <w:hideMark/>
          </w:tcPr>
          <w:p w14:paraId="6210BEAA"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9 789</w:t>
            </w:r>
          </w:p>
        </w:tc>
        <w:tc>
          <w:tcPr>
            <w:tcW w:w="1176" w:type="dxa"/>
            <w:tcBorders>
              <w:top w:val="single" w:sz="4" w:space="0" w:color="auto"/>
              <w:left w:val="nil"/>
              <w:bottom w:val="single" w:sz="4" w:space="0" w:color="auto"/>
              <w:right w:val="single" w:sz="4" w:space="0" w:color="auto"/>
            </w:tcBorders>
            <w:hideMark/>
          </w:tcPr>
          <w:p w14:paraId="376F6A9C"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302</w:t>
            </w:r>
          </w:p>
        </w:tc>
      </w:tr>
      <w:tr w:rsidR="00A06D5C" w:rsidRPr="00A06D5C" w14:paraId="2E85EB22"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31B68C66"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4334EAE3"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6023EB64"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bCs/>
                <w:sz w:val="24"/>
                <w:szCs w:val="24"/>
              </w:rPr>
              <w:t>Изкърпване на дупки и деформации</w:t>
            </w:r>
            <w:r w:rsidRPr="00A06D5C">
              <w:rPr>
                <w:rFonts w:ascii="Times New Roman" w:eastAsia="Times New Roman" w:hAnsi="Times New Roman" w:cs="Times New Roman"/>
                <w:sz w:val="24"/>
                <w:szCs w:val="24"/>
              </w:rPr>
              <w:t xml:space="preserve"> на част от асфалтова настилка на ул. " Лоза" с. Александрово от о.т.52 до о.т. 94  </w:t>
            </w:r>
          </w:p>
        </w:tc>
        <w:tc>
          <w:tcPr>
            <w:tcW w:w="1471" w:type="dxa"/>
            <w:tcBorders>
              <w:top w:val="single" w:sz="4" w:space="0" w:color="auto"/>
              <w:left w:val="nil"/>
              <w:bottom w:val="single" w:sz="4" w:space="0" w:color="auto"/>
              <w:right w:val="single" w:sz="4" w:space="0" w:color="auto"/>
            </w:tcBorders>
            <w:hideMark/>
          </w:tcPr>
          <w:p w14:paraId="5D0A4EDE"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2 523</w:t>
            </w:r>
          </w:p>
        </w:tc>
        <w:tc>
          <w:tcPr>
            <w:tcW w:w="1176" w:type="dxa"/>
            <w:tcBorders>
              <w:top w:val="single" w:sz="4" w:space="0" w:color="auto"/>
              <w:left w:val="nil"/>
              <w:bottom w:val="single" w:sz="4" w:space="0" w:color="auto"/>
              <w:right w:val="single" w:sz="4" w:space="0" w:color="auto"/>
            </w:tcBorders>
            <w:hideMark/>
          </w:tcPr>
          <w:p w14:paraId="6F8077EE"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60</w:t>
            </w:r>
          </w:p>
        </w:tc>
      </w:tr>
      <w:tr w:rsidR="00A06D5C" w:rsidRPr="00A06D5C" w14:paraId="63BD611F"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629A52FD"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556E935E"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0E1866BA"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bCs/>
                <w:sz w:val="24"/>
                <w:szCs w:val="24"/>
              </w:rPr>
              <w:t>Изкърпване на дупки и деформации</w:t>
            </w:r>
            <w:r w:rsidRPr="00A06D5C">
              <w:rPr>
                <w:rFonts w:ascii="Times New Roman" w:eastAsia="Times New Roman" w:hAnsi="Times New Roman" w:cs="Times New Roman"/>
                <w:sz w:val="24"/>
                <w:szCs w:val="24"/>
              </w:rPr>
              <w:t xml:space="preserve">  на част от асфалтова настилка на ул. "Морава" с. Александрово от о.т.44 до о.т. 48 </w:t>
            </w:r>
          </w:p>
        </w:tc>
        <w:tc>
          <w:tcPr>
            <w:tcW w:w="1471" w:type="dxa"/>
            <w:tcBorders>
              <w:top w:val="single" w:sz="4" w:space="0" w:color="auto"/>
              <w:left w:val="nil"/>
              <w:bottom w:val="single" w:sz="4" w:space="0" w:color="auto"/>
              <w:right w:val="single" w:sz="4" w:space="0" w:color="auto"/>
            </w:tcBorders>
            <w:hideMark/>
          </w:tcPr>
          <w:p w14:paraId="59299E6C"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5 467</w:t>
            </w:r>
          </w:p>
        </w:tc>
        <w:tc>
          <w:tcPr>
            <w:tcW w:w="1176" w:type="dxa"/>
            <w:tcBorders>
              <w:top w:val="single" w:sz="4" w:space="0" w:color="auto"/>
              <w:left w:val="nil"/>
              <w:bottom w:val="single" w:sz="4" w:space="0" w:color="auto"/>
              <w:right w:val="single" w:sz="4" w:space="0" w:color="auto"/>
            </w:tcBorders>
            <w:hideMark/>
          </w:tcPr>
          <w:p w14:paraId="2CAF7F8F"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130</w:t>
            </w:r>
          </w:p>
        </w:tc>
      </w:tr>
      <w:tr w:rsidR="00A06D5C" w:rsidRPr="00A06D5C" w14:paraId="3D93C20C"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7343C9BC"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0A9F2B95"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1757B764"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bCs/>
                <w:sz w:val="24"/>
                <w:szCs w:val="24"/>
              </w:rPr>
              <w:t>Изкърпване на дупки и деформации на част от асфалтовата настилка</w:t>
            </w:r>
            <w:r w:rsidRPr="00A06D5C">
              <w:rPr>
                <w:rFonts w:ascii="Times New Roman" w:eastAsia="Times New Roman" w:hAnsi="Times New Roman" w:cs="Times New Roman"/>
                <w:sz w:val="24"/>
                <w:szCs w:val="24"/>
              </w:rPr>
              <w:t xml:space="preserve"> на ул. "Байкал" с. Александрово от о.т.48 до о.т. 99</w:t>
            </w:r>
          </w:p>
        </w:tc>
        <w:tc>
          <w:tcPr>
            <w:tcW w:w="1471" w:type="dxa"/>
            <w:tcBorders>
              <w:top w:val="single" w:sz="4" w:space="0" w:color="auto"/>
              <w:left w:val="nil"/>
              <w:bottom w:val="single" w:sz="4" w:space="0" w:color="auto"/>
              <w:right w:val="single" w:sz="4" w:space="0" w:color="auto"/>
            </w:tcBorders>
            <w:hideMark/>
          </w:tcPr>
          <w:p w14:paraId="1B233D04"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2 523</w:t>
            </w:r>
          </w:p>
        </w:tc>
        <w:tc>
          <w:tcPr>
            <w:tcW w:w="1176" w:type="dxa"/>
            <w:tcBorders>
              <w:top w:val="single" w:sz="4" w:space="0" w:color="auto"/>
              <w:left w:val="nil"/>
              <w:bottom w:val="single" w:sz="4" w:space="0" w:color="auto"/>
              <w:right w:val="single" w:sz="4" w:space="0" w:color="auto"/>
            </w:tcBorders>
            <w:hideMark/>
          </w:tcPr>
          <w:p w14:paraId="31E87315"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60</w:t>
            </w:r>
          </w:p>
        </w:tc>
      </w:tr>
      <w:tr w:rsidR="00A06D5C" w:rsidRPr="00A06D5C" w14:paraId="1F12A0DB"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688822E5"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49AF918B"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6F6F5FFA"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bCs/>
                <w:sz w:val="24"/>
                <w:szCs w:val="24"/>
              </w:rPr>
              <w:t>Изкърпване на дупки и деформации на част от асфалтовата настилка</w:t>
            </w:r>
            <w:r w:rsidRPr="00A06D5C">
              <w:rPr>
                <w:rFonts w:ascii="Times New Roman" w:eastAsia="Times New Roman" w:hAnsi="Times New Roman" w:cs="Times New Roman"/>
                <w:sz w:val="24"/>
                <w:szCs w:val="24"/>
              </w:rPr>
              <w:t xml:space="preserve"> на ул. "Здравец" с. Александрово от о.т.50 до о.т. 91</w:t>
            </w:r>
          </w:p>
        </w:tc>
        <w:tc>
          <w:tcPr>
            <w:tcW w:w="1471" w:type="dxa"/>
            <w:tcBorders>
              <w:top w:val="single" w:sz="4" w:space="0" w:color="auto"/>
              <w:left w:val="nil"/>
              <w:bottom w:val="single" w:sz="4" w:space="0" w:color="auto"/>
              <w:right w:val="single" w:sz="4" w:space="0" w:color="auto"/>
            </w:tcBorders>
            <w:hideMark/>
          </w:tcPr>
          <w:p w14:paraId="1EC1FBE6"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2 523</w:t>
            </w:r>
          </w:p>
        </w:tc>
        <w:tc>
          <w:tcPr>
            <w:tcW w:w="1176" w:type="dxa"/>
            <w:tcBorders>
              <w:top w:val="single" w:sz="4" w:space="0" w:color="auto"/>
              <w:left w:val="nil"/>
              <w:bottom w:val="single" w:sz="4" w:space="0" w:color="auto"/>
              <w:right w:val="single" w:sz="4" w:space="0" w:color="auto"/>
            </w:tcBorders>
            <w:hideMark/>
          </w:tcPr>
          <w:p w14:paraId="12E9669F"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60</w:t>
            </w:r>
          </w:p>
        </w:tc>
      </w:tr>
      <w:tr w:rsidR="00A06D5C" w:rsidRPr="00A06D5C" w14:paraId="78268337" w14:textId="77777777" w:rsidTr="00A06D5C">
        <w:trPr>
          <w:trHeight w:val="524"/>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28B1A2CA"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41BEDFD2"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529D5D38"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bCs/>
                <w:sz w:val="24"/>
                <w:szCs w:val="24"/>
              </w:rPr>
              <w:t>Изкърпване на дупки и деформации на част от асфалтовата настилка</w:t>
            </w:r>
            <w:r w:rsidRPr="00A06D5C">
              <w:rPr>
                <w:rFonts w:ascii="Times New Roman" w:eastAsia="Times New Roman" w:hAnsi="Times New Roman" w:cs="Times New Roman"/>
                <w:sz w:val="24"/>
                <w:szCs w:val="24"/>
              </w:rPr>
              <w:t xml:space="preserve"> на ул. "Младост" с. Александрово от о.т.54 до о.т. 290</w:t>
            </w:r>
          </w:p>
        </w:tc>
        <w:tc>
          <w:tcPr>
            <w:tcW w:w="1471" w:type="dxa"/>
            <w:tcBorders>
              <w:top w:val="single" w:sz="4" w:space="0" w:color="auto"/>
              <w:left w:val="nil"/>
              <w:bottom w:val="single" w:sz="4" w:space="0" w:color="auto"/>
              <w:right w:val="single" w:sz="4" w:space="0" w:color="auto"/>
            </w:tcBorders>
            <w:hideMark/>
          </w:tcPr>
          <w:p w14:paraId="7A0E16B1"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1 682</w:t>
            </w:r>
          </w:p>
        </w:tc>
        <w:tc>
          <w:tcPr>
            <w:tcW w:w="1176" w:type="dxa"/>
            <w:tcBorders>
              <w:top w:val="single" w:sz="4" w:space="0" w:color="auto"/>
              <w:left w:val="nil"/>
              <w:bottom w:val="single" w:sz="4" w:space="0" w:color="auto"/>
              <w:right w:val="single" w:sz="4" w:space="0" w:color="auto"/>
            </w:tcBorders>
            <w:hideMark/>
          </w:tcPr>
          <w:p w14:paraId="09896CFB"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40</w:t>
            </w:r>
          </w:p>
        </w:tc>
      </w:tr>
      <w:tr w:rsidR="00A06D5C" w:rsidRPr="00A06D5C" w14:paraId="68C2D17D"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7884D15C"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1A60A458"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088D896E"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bCs/>
                <w:sz w:val="24"/>
                <w:szCs w:val="24"/>
              </w:rPr>
              <w:t>Изкърпване на дупки и деформации на част от асфалтовата настилка</w:t>
            </w:r>
            <w:r w:rsidRPr="00A06D5C">
              <w:rPr>
                <w:rFonts w:ascii="Times New Roman" w:eastAsia="Times New Roman" w:hAnsi="Times New Roman" w:cs="Times New Roman"/>
                <w:sz w:val="24"/>
                <w:szCs w:val="24"/>
              </w:rPr>
              <w:t xml:space="preserve"> на ул. "Първи май" с. Александрово от о.т.54 до о.т. 86</w:t>
            </w:r>
          </w:p>
        </w:tc>
        <w:tc>
          <w:tcPr>
            <w:tcW w:w="1471" w:type="dxa"/>
            <w:tcBorders>
              <w:top w:val="single" w:sz="4" w:space="0" w:color="auto"/>
              <w:left w:val="nil"/>
              <w:bottom w:val="single" w:sz="4" w:space="0" w:color="auto"/>
              <w:right w:val="single" w:sz="4" w:space="0" w:color="auto"/>
            </w:tcBorders>
            <w:hideMark/>
          </w:tcPr>
          <w:p w14:paraId="38DE030C"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7 567</w:t>
            </w:r>
          </w:p>
        </w:tc>
        <w:tc>
          <w:tcPr>
            <w:tcW w:w="1176" w:type="dxa"/>
            <w:tcBorders>
              <w:top w:val="single" w:sz="4" w:space="0" w:color="auto"/>
              <w:left w:val="nil"/>
              <w:bottom w:val="single" w:sz="4" w:space="0" w:color="auto"/>
              <w:right w:val="single" w:sz="4" w:space="0" w:color="auto"/>
            </w:tcBorders>
            <w:hideMark/>
          </w:tcPr>
          <w:p w14:paraId="3827C524"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180</w:t>
            </w:r>
          </w:p>
        </w:tc>
      </w:tr>
      <w:tr w:rsidR="00A06D5C" w:rsidRPr="00A06D5C" w14:paraId="11930971"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14EB9954"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2D65FB17"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3C5E7773"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bCs/>
                <w:sz w:val="24"/>
                <w:szCs w:val="24"/>
              </w:rPr>
              <w:t>Изкърпване на дупки и деформации на част от асфалтовата настилка</w:t>
            </w:r>
            <w:r w:rsidRPr="00A06D5C">
              <w:rPr>
                <w:rFonts w:ascii="Times New Roman" w:eastAsia="Times New Roman" w:hAnsi="Times New Roman" w:cs="Times New Roman"/>
                <w:sz w:val="24"/>
                <w:szCs w:val="24"/>
              </w:rPr>
              <w:t xml:space="preserve"> на ул. "Стара планина" с. Александрово от о.т.48 до о.т. 53</w:t>
            </w:r>
          </w:p>
        </w:tc>
        <w:tc>
          <w:tcPr>
            <w:tcW w:w="1471" w:type="dxa"/>
            <w:tcBorders>
              <w:top w:val="single" w:sz="4" w:space="0" w:color="auto"/>
              <w:left w:val="nil"/>
              <w:bottom w:val="single" w:sz="4" w:space="0" w:color="auto"/>
              <w:right w:val="single" w:sz="4" w:space="0" w:color="auto"/>
            </w:tcBorders>
            <w:hideMark/>
          </w:tcPr>
          <w:p w14:paraId="0F19454E"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1 682</w:t>
            </w:r>
          </w:p>
        </w:tc>
        <w:tc>
          <w:tcPr>
            <w:tcW w:w="1176" w:type="dxa"/>
            <w:tcBorders>
              <w:top w:val="single" w:sz="4" w:space="0" w:color="auto"/>
              <w:left w:val="nil"/>
              <w:bottom w:val="single" w:sz="4" w:space="0" w:color="auto"/>
              <w:right w:val="single" w:sz="4" w:space="0" w:color="auto"/>
            </w:tcBorders>
            <w:hideMark/>
          </w:tcPr>
          <w:p w14:paraId="57848299"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40</w:t>
            </w:r>
          </w:p>
        </w:tc>
      </w:tr>
      <w:tr w:rsidR="00A06D5C" w:rsidRPr="00A06D5C" w14:paraId="0164A637"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50DDF011"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lastRenderedPageBreak/>
              <w:t>2606</w:t>
            </w:r>
          </w:p>
        </w:tc>
        <w:tc>
          <w:tcPr>
            <w:tcW w:w="1181" w:type="dxa"/>
            <w:tcBorders>
              <w:top w:val="single" w:sz="4" w:space="0" w:color="auto"/>
              <w:left w:val="nil"/>
              <w:bottom w:val="single" w:sz="4" w:space="0" w:color="auto"/>
              <w:right w:val="single" w:sz="4" w:space="0" w:color="auto"/>
            </w:tcBorders>
            <w:noWrap/>
            <w:hideMark/>
          </w:tcPr>
          <w:p w14:paraId="6D4FA8F8"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24122868" w14:textId="77777777" w:rsidR="00A06D5C" w:rsidRPr="00A06D5C" w:rsidRDefault="00A06D5C" w:rsidP="00A06D5C">
            <w:pPr>
              <w:spacing w:after="0"/>
              <w:rPr>
                <w:rFonts w:ascii="Times New Roman" w:eastAsia="Times New Roman" w:hAnsi="Times New Roman" w:cs="Times New Roman"/>
                <w:bCs/>
                <w:sz w:val="24"/>
                <w:szCs w:val="24"/>
              </w:rPr>
            </w:pPr>
            <w:r w:rsidRPr="00A06D5C">
              <w:rPr>
                <w:rFonts w:ascii="Times New Roman" w:eastAsia="Times New Roman" w:hAnsi="Times New Roman" w:cs="Times New Roman"/>
                <w:bCs/>
                <w:sz w:val="24"/>
                <w:szCs w:val="24"/>
              </w:rPr>
              <w:t>Изкърпване на дупки и деформации на част от асфалтовата настилка</w:t>
            </w:r>
            <w:r w:rsidRPr="00A06D5C">
              <w:rPr>
                <w:rFonts w:ascii="Times New Roman" w:eastAsia="Times New Roman" w:hAnsi="Times New Roman" w:cs="Times New Roman"/>
                <w:sz w:val="24"/>
                <w:szCs w:val="24"/>
              </w:rPr>
              <w:t xml:space="preserve"> на ул. "Арда" с. Александрово от о.т.58 до о.т. 59</w:t>
            </w:r>
          </w:p>
        </w:tc>
        <w:tc>
          <w:tcPr>
            <w:tcW w:w="1471" w:type="dxa"/>
            <w:tcBorders>
              <w:top w:val="single" w:sz="4" w:space="0" w:color="auto"/>
              <w:left w:val="nil"/>
              <w:bottom w:val="single" w:sz="4" w:space="0" w:color="auto"/>
              <w:right w:val="single" w:sz="4" w:space="0" w:color="auto"/>
            </w:tcBorders>
            <w:hideMark/>
          </w:tcPr>
          <w:p w14:paraId="67A4F06D"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2 944</w:t>
            </w:r>
          </w:p>
        </w:tc>
        <w:tc>
          <w:tcPr>
            <w:tcW w:w="1176" w:type="dxa"/>
            <w:tcBorders>
              <w:top w:val="single" w:sz="4" w:space="0" w:color="auto"/>
              <w:left w:val="nil"/>
              <w:bottom w:val="single" w:sz="4" w:space="0" w:color="auto"/>
              <w:right w:val="single" w:sz="4" w:space="0" w:color="auto"/>
            </w:tcBorders>
            <w:hideMark/>
          </w:tcPr>
          <w:p w14:paraId="3DA86CD9"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70</w:t>
            </w:r>
          </w:p>
        </w:tc>
      </w:tr>
      <w:tr w:rsidR="00A06D5C" w:rsidRPr="00A06D5C" w14:paraId="05485D03"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0D49363E"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4CB2AD15"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7DA6EBAF" w14:textId="77777777" w:rsidR="00A06D5C" w:rsidRPr="00A06D5C" w:rsidRDefault="00A06D5C" w:rsidP="00A06D5C">
            <w:pPr>
              <w:spacing w:after="0"/>
              <w:rPr>
                <w:rFonts w:ascii="Times New Roman" w:eastAsia="Times New Roman" w:hAnsi="Times New Roman" w:cs="Times New Roman"/>
                <w:bCs/>
                <w:sz w:val="24"/>
                <w:szCs w:val="24"/>
              </w:rPr>
            </w:pPr>
            <w:r w:rsidRPr="00A06D5C">
              <w:rPr>
                <w:rFonts w:ascii="Times New Roman" w:eastAsia="Times New Roman" w:hAnsi="Times New Roman" w:cs="Times New Roman"/>
                <w:bCs/>
                <w:sz w:val="24"/>
                <w:szCs w:val="24"/>
              </w:rPr>
              <w:t>Изкърпване на дупки и деформации на част от асфалтовата настилка</w:t>
            </w:r>
            <w:r w:rsidRPr="00A06D5C">
              <w:rPr>
                <w:rFonts w:ascii="Times New Roman" w:eastAsia="Times New Roman" w:hAnsi="Times New Roman" w:cs="Times New Roman"/>
                <w:sz w:val="24"/>
                <w:szCs w:val="24"/>
              </w:rPr>
              <w:t xml:space="preserve"> на ул. "Розова долина" с. Александрово от о.т. 208 до о.т. 205</w:t>
            </w:r>
          </w:p>
        </w:tc>
        <w:tc>
          <w:tcPr>
            <w:tcW w:w="1471" w:type="dxa"/>
            <w:tcBorders>
              <w:top w:val="single" w:sz="4" w:space="0" w:color="auto"/>
              <w:left w:val="nil"/>
              <w:bottom w:val="single" w:sz="4" w:space="0" w:color="auto"/>
              <w:right w:val="single" w:sz="4" w:space="0" w:color="auto"/>
            </w:tcBorders>
            <w:hideMark/>
          </w:tcPr>
          <w:p w14:paraId="07AC940F"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4 205</w:t>
            </w:r>
          </w:p>
        </w:tc>
        <w:tc>
          <w:tcPr>
            <w:tcW w:w="1176" w:type="dxa"/>
            <w:tcBorders>
              <w:top w:val="single" w:sz="4" w:space="0" w:color="auto"/>
              <w:left w:val="nil"/>
              <w:bottom w:val="single" w:sz="4" w:space="0" w:color="auto"/>
              <w:right w:val="single" w:sz="4" w:space="0" w:color="auto"/>
            </w:tcBorders>
            <w:hideMark/>
          </w:tcPr>
          <w:p w14:paraId="02B8C41E"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100</w:t>
            </w:r>
          </w:p>
        </w:tc>
      </w:tr>
      <w:tr w:rsidR="00A06D5C" w:rsidRPr="00A06D5C" w14:paraId="3AA2C19A"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4424F2B7"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588030E9"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48E12E6A" w14:textId="77777777" w:rsidR="00A06D5C" w:rsidRPr="00A06D5C" w:rsidRDefault="00A06D5C" w:rsidP="00A06D5C">
            <w:pPr>
              <w:spacing w:after="0"/>
              <w:rPr>
                <w:rFonts w:ascii="Times New Roman" w:eastAsia="Times New Roman" w:hAnsi="Times New Roman" w:cs="Times New Roman"/>
                <w:bCs/>
                <w:sz w:val="24"/>
                <w:szCs w:val="24"/>
              </w:rPr>
            </w:pPr>
            <w:r w:rsidRPr="00A06D5C">
              <w:rPr>
                <w:rFonts w:ascii="Times New Roman" w:eastAsia="Times New Roman" w:hAnsi="Times New Roman" w:cs="Times New Roman"/>
                <w:bCs/>
                <w:sz w:val="24"/>
                <w:szCs w:val="24"/>
              </w:rPr>
              <w:t>Изкърпване на дупки и деформации на част от асфалтовата настилка</w:t>
            </w:r>
            <w:r w:rsidRPr="00A06D5C">
              <w:rPr>
                <w:rFonts w:ascii="Times New Roman" w:eastAsia="Times New Roman" w:hAnsi="Times New Roman" w:cs="Times New Roman"/>
                <w:sz w:val="24"/>
                <w:szCs w:val="24"/>
              </w:rPr>
              <w:t xml:space="preserve"> на ул. "Дъбрава" с. Александрово от о.т 205 до о.т. 234</w:t>
            </w:r>
          </w:p>
        </w:tc>
        <w:tc>
          <w:tcPr>
            <w:tcW w:w="1471" w:type="dxa"/>
            <w:tcBorders>
              <w:top w:val="single" w:sz="4" w:space="0" w:color="auto"/>
              <w:left w:val="nil"/>
              <w:bottom w:val="single" w:sz="4" w:space="0" w:color="auto"/>
              <w:right w:val="single" w:sz="4" w:space="0" w:color="auto"/>
            </w:tcBorders>
            <w:hideMark/>
          </w:tcPr>
          <w:p w14:paraId="01BE7533"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4 205</w:t>
            </w:r>
          </w:p>
        </w:tc>
        <w:tc>
          <w:tcPr>
            <w:tcW w:w="1176" w:type="dxa"/>
            <w:tcBorders>
              <w:top w:val="single" w:sz="4" w:space="0" w:color="auto"/>
              <w:left w:val="nil"/>
              <w:bottom w:val="single" w:sz="4" w:space="0" w:color="auto"/>
              <w:right w:val="single" w:sz="4" w:space="0" w:color="auto"/>
            </w:tcBorders>
            <w:hideMark/>
          </w:tcPr>
          <w:p w14:paraId="02A2CD18"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100</w:t>
            </w:r>
          </w:p>
        </w:tc>
      </w:tr>
      <w:tr w:rsidR="00A06D5C" w:rsidRPr="00A06D5C" w14:paraId="382AFC52"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10E9FE0C"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7BC3BAAB"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1EDD27B0"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bCs/>
                <w:sz w:val="24"/>
                <w:szCs w:val="24"/>
              </w:rPr>
              <w:t>Изкърпване на дупки и деформации на част от асфалтовата настилка</w:t>
            </w:r>
            <w:r w:rsidRPr="00A06D5C">
              <w:rPr>
                <w:rFonts w:ascii="Times New Roman" w:eastAsia="Times New Roman" w:hAnsi="Times New Roman" w:cs="Times New Roman"/>
                <w:sz w:val="24"/>
                <w:szCs w:val="24"/>
              </w:rPr>
              <w:t xml:space="preserve"> на ул. "Братан" с. Александрово от о.т.233 до о.т.234</w:t>
            </w:r>
          </w:p>
        </w:tc>
        <w:tc>
          <w:tcPr>
            <w:tcW w:w="1471" w:type="dxa"/>
            <w:tcBorders>
              <w:top w:val="single" w:sz="4" w:space="0" w:color="auto"/>
              <w:left w:val="nil"/>
              <w:bottom w:val="single" w:sz="4" w:space="0" w:color="auto"/>
              <w:right w:val="single" w:sz="4" w:space="0" w:color="auto"/>
            </w:tcBorders>
            <w:hideMark/>
          </w:tcPr>
          <w:p w14:paraId="25483E44"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1 472</w:t>
            </w:r>
          </w:p>
        </w:tc>
        <w:tc>
          <w:tcPr>
            <w:tcW w:w="1176" w:type="dxa"/>
            <w:tcBorders>
              <w:top w:val="single" w:sz="4" w:space="0" w:color="auto"/>
              <w:left w:val="nil"/>
              <w:bottom w:val="single" w:sz="4" w:space="0" w:color="auto"/>
              <w:right w:val="single" w:sz="4" w:space="0" w:color="auto"/>
            </w:tcBorders>
            <w:hideMark/>
          </w:tcPr>
          <w:p w14:paraId="5F897A70"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35</w:t>
            </w:r>
          </w:p>
        </w:tc>
      </w:tr>
      <w:tr w:rsidR="00A06D5C" w:rsidRPr="00A06D5C" w14:paraId="1D99A416" w14:textId="77777777" w:rsidTr="00A06D5C">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641EA343"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181" w:type="dxa"/>
            <w:tcBorders>
              <w:top w:val="single" w:sz="4" w:space="0" w:color="auto"/>
              <w:left w:val="nil"/>
              <w:bottom w:val="single" w:sz="4" w:space="0" w:color="auto"/>
              <w:right w:val="single" w:sz="4" w:space="0" w:color="auto"/>
            </w:tcBorders>
            <w:noWrap/>
            <w:hideMark/>
          </w:tcPr>
          <w:p w14:paraId="066A3A81"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0098</w:t>
            </w:r>
          </w:p>
        </w:tc>
        <w:tc>
          <w:tcPr>
            <w:tcW w:w="5147" w:type="dxa"/>
            <w:tcBorders>
              <w:top w:val="single" w:sz="4" w:space="0" w:color="auto"/>
              <w:left w:val="nil"/>
              <w:bottom w:val="single" w:sz="4" w:space="0" w:color="auto"/>
              <w:right w:val="single" w:sz="4" w:space="0" w:color="auto"/>
            </w:tcBorders>
            <w:hideMark/>
          </w:tcPr>
          <w:p w14:paraId="34530F53"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bCs/>
                <w:sz w:val="24"/>
                <w:szCs w:val="24"/>
              </w:rPr>
              <w:t>Изкърпване на дупки и деформации на част от асфалтовата настилка</w:t>
            </w:r>
            <w:r w:rsidRPr="00A06D5C">
              <w:rPr>
                <w:rFonts w:ascii="Times New Roman" w:eastAsia="Times New Roman" w:hAnsi="Times New Roman" w:cs="Times New Roman"/>
                <w:sz w:val="24"/>
                <w:szCs w:val="24"/>
              </w:rPr>
              <w:t xml:space="preserve"> на ул. "Мир" с. Александрово от о.т.154 до о.т. 250</w:t>
            </w:r>
          </w:p>
        </w:tc>
        <w:tc>
          <w:tcPr>
            <w:tcW w:w="1471" w:type="dxa"/>
            <w:tcBorders>
              <w:top w:val="single" w:sz="4" w:space="0" w:color="auto"/>
              <w:left w:val="nil"/>
              <w:bottom w:val="single" w:sz="4" w:space="0" w:color="auto"/>
              <w:right w:val="single" w:sz="4" w:space="0" w:color="auto"/>
            </w:tcBorders>
          </w:tcPr>
          <w:p w14:paraId="717FC049"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9 251</w:t>
            </w:r>
          </w:p>
          <w:p w14:paraId="4D00A841"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p>
        </w:tc>
        <w:tc>
          <w:tcPr>
            <w:tcW w:w="1176" w:type="dxa"/>
            <w:tcBorders>
              <w:top w:val="single" w:sz="4" w:space="0" w:color="auto"/>
              <w:left w:val="nil"/>
              <w:bottom w:val="single" w:sz="4" w:space="0" w:color="auto"/>
              <w:right w:val="single" w:sz="4" w:space="0" w:color="auto"/>
            </w:tcBorders>
          </w:tcPr>
          <w:p w14:paraId="2D43A9A5"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220</w:t>
            </w:r>
          </w:p>
          <w:p w14:paraId="17CFE53A" w14:textId="77777777" w:rsidR="00A06D5C" w:rsidRPr="00A06D5C" w:rsidRDefault="00A06D5C" w:rsidP="00A06D5C">
            <w:pPr>
              <w:overflowPunct w:val="0"/>
              <w:autoSpaceDE w:val="0"/>
              <w:autoSpaceDN w:val="0"/>
              <w:adjustRightInd w:val="0"/>
              <w:spacing w:after="0"/>
              <w:rPr>
                <w:rFonts w:ascii="Times New Roman" w:eastAsia="Times New Roman" w:hAnsi="Times New Roman" w:cs="Times New Roman"/>
                <w:sz w:val="24"/>
                <w:szCs w:val="24"/>
              </w:rPr>
            </w:pPr>
          </w:p>
        </w:tc>
      </w:tr>
      <w:tr w:rsidR="00A06D5C" w:rsidRPr="00A06D5C" w14:paraId="60CA00E1" w14:textId="77777777" w:rsidTr="00A06D5C">
        <w:trPr>
          <w:trHeight w:val="246"/>
        </w:trPr>
        <w:tc>
          <w:tcPr>
            <w:tcW w:w="1018" w:type="dxa"/>
            <w:tcBorders>
              <w:top w:val="single" w:sz="4" w:space="0" w:color="auto"/>
              <w:left w:val="single" w:sz="4" w:space="0" w:color="auto"/>
              <w:bottom w:val="single" w:sz="4" w:space="0" w:color="auto"/>
              <w:right w:val="single" w:sz="4" w:space="0" w:color="auto"/>
            </w:tcBorders>
            <w:shd w:val="clear" w:color="auto" w:fill="FFFFFF"/>
          </w:tcPr>
          <w:p w14:paraId="2A389472"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b/>
                <w:sz w:val="24"/>
                <w:szCs w:val="24"/>
              </w:rPr>
            </w:pPr>
          </w:p>
        </w:tc>
        <w:tc>
          <w:tcPr>
            <w:tcW w:w="1181" w:type="dxa"/>
            <w:tcBorders>
              <w:top w:val="single" w:sz="4" w:space="0" w:color="auto"/>
              <w:left w:val="nil"/>
              <w:bottom w:val="single" w:sz="4" w:space="0" w:color="auto"/>
              <w:right w:val="single" w:sz="4" w:space="0" w:color="auto"/>
            </w:tcBorders>
            <w:noWrap/>
          </w:tcPr>
          <w:p w14:paraId="57A39295" w14:textId="77777777" w:rsidR="00A06D5C" w:rsidRPr="00A06D5C" w:rsidRDefault="00A06D5C" w:rsidP="00A06D5C">
            <w:pPr>
              <w:overflowPunct w:val="0"/>
              <w:autoSpaceDE w:val="0"/>
              <w:autoSpaceDN w:val="0"/>
              <w:adjustRightInd w:val="0"/>
              <w:spacing w:after="0"/>
              <w:jc w:val="center"/>
              <w:rPr>
                <w:rFonts w:ascii="Times New Roman" w:eastAsia="Times New Roman" w:hAnsi="Times New Roman" w:cs="Times New Roman"/>
                <w:b/>
                <w:sz w:val="24"/>
                <w:szCs w:val="24"/>
              </w:rPr>
            </w:pPr>
          </w:p>
        </w:tc>
        <w:tc>
          <w:tcPr>
            <w:tcW w:w="5147" w:type="dxa"/>
            <w:tcBorders>
              <w:top w:val="single" w:sz="4" w:space="0" w:color="auto"/>
              <w:left w:val="nil"/>
              <w:bottom w:val="single" w:sz="4" w:space="0" w:color="auto"/>
              <w:right w:val="single" w:sz="4" w:space="0" w:color="auto"/>
            </w:tcBorders>
            <w:hideMark/>
          </w:tcPr>
          <w:p w14:paraId="393B4EAC"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ОБЩО ЦЕЛЕВА КАПИТАЛОВА СУБСИДИЯ</w:t>
            </w:r>
          </w:p>
        </w:tc>
        <w:tc>
          <w:tcPr>
            <w:tcW w:w="1471" w:type="dxa"/>
            <w:tcBorders>
              <w:top w:val="single" w:sz="4" w:space="0" w:color="auto"/>
              <w:left w:val="nil"/>
              <w:bottom w:val="single" w:sz="4" w:space="0" w:color="auto"/>
              <w:right w:val="single" w:sz="4" w:space="0" w:color="auto"/>
            </w:tcBorders>
            <w:hideMark/>
          </w:tcPr>
          <w:p w14:paraId="3345EF95"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457 657</w:t>
            </w:r>
          </w:p>
        </w:tc>
        <w:tc>
          <w:tcPr>
            <w:tcW w:w="1176" w:type="dxa"/>
            <w:tcBorders>
              <w:top w:val="single" w:sz="4" w:space="0" w:color="auto"/>
              <w:left w:val="nil"/>
              <w:bottom w:val="single" w:sz="4" w:space="0" w:color="auto"/>
              <w:right w:val="single" w:sz="4" w:space="0" w:color="auto"/>
            </w:tcBorders>
            <w:hideMark/>
          </w:tcPr>
          <w:p w14:paraId="1D04EB77" w14:textId="77777777" w:rsidR="00A06D5C" w:rsidRPr="00A06D5C" w:rsidRDefault="00A06D5C" w:rsidP="00A06D5C">
            <w:pPr>
              <w:overflowPunct w:val="0"/>
              <w:autoSpaceDE w:val="0"/>
              <w:autoSpaceDN w:val="0"/>
              <w:adjustRightInd w:val="0"/>
              <w:spacing w:after="0"/>
              <w:jc w:val="right"/>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11 197</w:t>
            </w:r>
          </w:p>
        </w:tc>
      </w:tr>
    </w:tbl>
    <w:p w14:paraId="4090B0F9" w14:textId="77777777" w:rsidR="00A06D5C" w:rsidRPr="00A06D5C" w:rsidRDefault="00A06D5C" w:rsidP="00A06D5C">
      <w:pPr>
        <w:spacing w:after="0"/>
        <w:ind w:left="780" w:right="-142"/>
        <w:contextualSpacing/>
        <w:jc w:val="center"/>
        <w:rPr>
          <w:rFonts w:ascii="Times New Roman" w:eastAsia="Times New Roman" w:hAnsi="Times New Roman" w:cs="Times New Roman"/>
          <w:sz w:val="24"/>
          <w:szCs w:val="24"/>
          <w:lang w:eastAsia="bg-BG"/>
        </w:rPr>
      </w:pPr>
    </w:p>
    <w:p w14:paraId="09E21641" w14:textId="77777777" w:rsidR="00A06D5C" w:rsidRPr="00A06D5C" w:rsidRDefault="00A06D5C" w:rsidP="00A06D5C">
      <w:pPr>
        <w:spacing w:after="0"/>
        <w:ind w:right="-142"/>
        <w:jc w:val="both"/>
        <w:rPr>
          <w:rFonts w:ascii="Times New Roman" w:eastAsia="Times New Roman" w:hAnsi="Times New Roman" w:cs="Times New Roman"/>
          <w:sz w:val="24"/>
          <w:szCs w:val="24"/>
          <w:lang w:eastAsia="bg-BG"/>
        </w:rPr>
      </w:pPr>
    </w:p>
    <w:p w14:paraId="417C6E44" w14:textId="77777777" w:rsidR="00A06D5C" w:rsidRPr="00A06D5C" w:rsidRDefault="00A06D5C" w:rsidP="00A06D5C">
      <w:pPr>
        <w:spacing w:after="0"/>
        <w:ind w:right="-142"/>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sz w:val="24"/>
          <w:szCs w:val="24"/>
          <w:lang w:eastAsia="bg-BG"/>
        </w:rPr>
        <w:t xml:space="preserve">1.3.2.Одобрява разпределението на  </w:t>
      </w:r>
      <w:r w:rsidRPr="00A06D5C">
        <w:rPr>
          <w:rFonts w:ascii="Times New Roman" w:eastAsia="Times New Roman" w:hAnsi="Times New Roman" w:cs="Times New Roman"/>
          <w:b/>
          <w:sz w:val="24"/>
          <w:szCs w:val="24"/>
          <w:lang w:eastAsia="bg-BG"/>
        </w:rPr>
        <w:t>постъпленията от  продажба на нефинансови общински</w:t>
      </w:r>
      <w:r w:rsidRPr="00A06D5C">
        <w:rPr>
          <w:rFonts w:ascii="Times New Roman" w:eastAsia="Times New Roman" w:hAnsi="Times New Roman" w:cs="Times New Roman"/>
          <w:sz w:val="24"/>
          <w:szCs w:val="24"/>
          <w:lang w:eastAsia="bg-BG"/>
        </w:rPr>
        <w:t xml:space="preserve"> </w:t>
      </w:r>
      <w:r w:rsidRPr="00A06D5C">
        <w:rPr>
          <w:rFonts w:ascii="Times New Roman" w:eastAsia="Times New Roman" w:hAnsi="Times New Roman" w:cs="Times New Roman"/>
          <w:b/>
          <w:sz w:val="24"/>
          <w:szCs w:val="24"/>
          <w:lang w:eastAsia="bg-BG"/>
        </w:rPr>
        <w:t>активи</w:t>
      </w:r>
      <w:r w:rsidRPr="00A06D5C">
        <w:rPr>
          <w:rFonts w:ascii="Times New Roman" w:eastAsia="Times New Roman" w:hAnsi="Times New Roman" w:cs="Times New Roman"/>
          <w:sz w:val="24"/>
          <w:szCs w:val="24"/>
          <w:lang w:eastAsia="bg-BG"/>
        </w:rPr>
        <w:t xml:space="preserve"> </w:t>
      </w:r>
      <w:r w:rsidRPr="00A06D5C">
        <w:rPr>
          <w:rFonts w:ascii="Times New Roman" w:eastAsia="Times New Roman" w:hAnsi="Times New Roman" w:cs="Times New Roman"/>
          <w:b/>
          <w:sz w:val="24"/>
          <w:szCs w:val="24"/>
          <w:lang w:eastAsia="bg-BG"/>
        </w:rPr>
        <w:t>§ 4000</w:t>
      </w:r>
      <w:r w:rsidRPr="00A06D5C">
        <w:rPr>
          <w:rFonts w:ascii="Times New Roman" w:eastAsia="Times New Roman" w:hAnsi="Times New Roman" w:cs="Times New Roman"/>
          <w:sz w:val="24"/>
          <w:szCs w:val="24"/>
          <w:lang w:eastAsia="bg-BG"/>
        </w:rPr>
        <w:t xml:space="preserve">  за 2026 година в размер на </w:t>
      </w:r>
      <w:r w:rsidRPr="00A06D5C">
        <w:rPr>
          <w:rFonts w:ascii="Times New Roman" w:eastAsia="Times New Roman" w:hAnsi="Times New Roman" w:cs="Times New Roman"/>
          <w:b/>
          <w:sz w:val="24"/>
          <w:szCs w:val="24"/>
          <w:u w:val="single"/>
          <w:lang w:eastAsia="bg-BG"/>
        </w:rPr>
        <w:t>240 000</w:t>
      </w:r>
      <w:r w:rsidRPr="00A06D5C">
        <w:rPr>
          <w:rFonts w:ascii="Times New Roman" w:eastAsia="Times New Roman" w:hAnsi="Times New Roman" w:cs="Times New Roman"/>
          <w:sz w:val="24"/>
          <w:szCs w:val="24"/>
          <w:lang w:eastAsia="bg-BG"/>
        </w:rPr>
        <w:t xml:space="preserve"> евро за ремонт на общински сгради – кметства и читалища и за благоустрояване на тротоари по населени места в Община Павел баня,  както следва:</w:t>
      </w:r>
    </w:p>
    <w:tbl>
      <w:tblPr>
        <w:tblpPr w:leftFromText="141" w:rightFromText="141" w:bottomFromText="200" w:vertAnchor="text" w:horzAnchor="margin" w:tblpXSpec="center" w:tblpY="520"/>
        <w:tblW w:w="10231" w:type="dxa"/>
        <w:tblCellMar>
          <w:left w:w="70" w:type="dxa"/>
          <w:right w:w="70" w:type="dxa"/>
        </w:tblCellMar>
        <w:tblLook w:val="04A0" w:firstRow="1" w:lastRow="0" w:firstColumn="1" w:lastColumn="0" w:noHBand="0" w:noVBand="1"/>
      </w:tblPr>
      <w:tblGrid>
        <w:gridCol w:w="989"/>
        <w:gridCol w:w="1286"/>
        <w:gridCol w:w="6726"/>
        <w:gridCol w:w="1230"/>
      </w:tblGrid>
      <w:tr w:rsidR="00A06D5C" w:rsidRPr="00A06D5C" w14:paraId="1B60D154" w14:textId="77777777" w:rsidTr="00A06D5C">
        <w:trPr>
          <w:trHeight w:val="480"/>
        </w:trPr>
        <w:tc>
          <w:tcPr>
            <w:tcW w:w="989" w:type="dxa"/>
            <w:tcBorders>
              <w:top w:val="single" w:sz="4" w:space="0" w:color="auto"/>
              <w:left w:val="single" w:sz="4" w:space="0" w:color="auto"/>
              <w:bottom w:val="single" w:sz="4" w:space="0" w:color="auto"/>
              <w:right w:val="single" w:sz="4" w:space="0" w:color="auto"/>
            </w:tcBorders>
            <w:hideMark/>
          </w:tcPr>
          <w:p w14:paraId="5D9EF873" w14:textId="77777777" w:rsidR="00A06D5C" w:rsidRPr="00A06D5C" w:rsidRDefault="00A06D5C" w:rsidP="00A06D5C">
            <w:pPr>
              <w:spacing w:after="0"/>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дейност</w:t>
            </w:r>
          </w:p>
        </w:tc>
        <w:tc>
          <w:tcPr>
            <w:tcW w:w="1286" w:type="dxa"/>
            <w:tcBorders>
              <w:top w:val="single" w:sz="4" w:space="0" w:color="auto"/>
              <w:left w:val="nil"/>
              <w:bottom w:val="single" w:sz="4" w:space="0" w:color="auto"/>
              <w:right w:val="single" w:sz="4" w:space="0" w:color="auto"/>
            </w:tcBorders>
            <w:noWrap/>
            <w:hideMark/>
          </w:tcPr>
          <w:p w14:paraId="36AE3423" w14:textId="77777777" w:rsidR="00A06D5C" w:rsidRPr="00A06D5C" w:rsidRDefault="00A06D5C" w:rsidP="00A06D5C">
            <w:pPr>
              <w:spacing w:after="0"/>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параграф</w:t>
            </w:r>
          </w:p>
        </w:tc>
        <w:tc>
          <w:tcPr>
            <w:tcW w:w="6726" w:type="dxa"/>
            <w:tcBorders>
              <w:top w:val="single" w:sz="4" w:space="0" w:color="auto"/>
              <w:left w:val="nil"/>
              <w:bottom w:val="single" w:sz="4" w:space="0" w:color="auto"/>
              <w:right w:val="single" w:sz="4" w:space="0" w:color="auto"/>
            </w:tcBorders>
            <w:hideMark/>
          </w:tcPr>
          <w:p w14:paraId="5412ECD1" w14:textId="77777777" w:rsidR="00A06D5C" w:rsidRPr="00A06D5C" w:rsidRDefault="00A06D5C" w:rsidP="00A06D5C">
            <w:pPr>
              <w:spacing w:after="0"/>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Наименование на обекта</w:t>
            </w:r>
          </w:p>
        </w:tc>
        <w:tc>
          <w:tcPr>
            <w:tcW w:w="1230" w:type="dxa"/>
            <w:tcBorders>
              <w:top w:val="single" w:sz="4" w:space="0" w:color="auto"/>
              <w:left w:val="nil"/>
              <w:bottom w:val="single" w:sz="4" w:space="0" w:color="auto"/>
              <w:right w:val="single" w:sz="4" w:space="0" w:color="auto"/>
            </w:tcBorders>
            <w:hideMark/>
          </w:tcPr>
          <w:p w14:paraId="7514006A" w14:textId="77777777" w:rsidR="00A06D5C" w:rsidRPr="00A06D5C" w:rsidRDefault="00A06D5C" w:rsidP="00A06D5C">
            <w:pPr>
              <w:spacing w:after="0"/>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стойност</w:t>
            </w:r>
          </w:p>
        </w:tc>
      </w:tr>
      <w:tr w:rsidR="00A06D5C" w:rsidRPr="00A06D5C" w14:paraId="70C0885A" w14:textId="77777777" w:rsidTr="00A06D5C">
        <w:trPr>
          <w:trHeight w:val="480"/>
        </w:trPr>
        <w:tc>
          <w:tcPr>
            <w:tcW w:w="989" w:type="dxa"/>
            <w:tcBorders>
              <w:top w:val="single" w:sz="4" w:space="0" w:color="auto"/>
              <w:left w:val="single" w:sz="4" w:space="0" w:color="auto"/>
              <w:bottom w:val="single" w:sz="4" w:space="0" w:color="auto"/>
              <w:right w:val="single" w:sz="4" w:space="0" w:color="auto"/>
            </w:tcBorders>
            <w:hideMark/>
          </w:tcPr>
          <w:p w14:paraId="6C4B4FDD"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286" w:type="dxa"/>
            <w:tcBorders>
              <w:top w:val="single" w:sz="4" w:space="0" w:color="auto"/>
              <w:left w:val="nil"/>
              <w:bottom w:val="single" w:sz="4" w:space="0" w:color="auto"/>
              <w:right w:val="single" w:sz="4" w:space="0" w:color="auto"/>
            </w:tcBorders>
            <w:noWrap/>
            <w:hideMark/>
          </w:tcPr>
          <w:p w14:paraId="2043D503"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1030</w:t>
            </w:r>
          </w:p>
        </w:tc>
        <w:tc>
          <w:tcPr>
            <w:tcW w:w="6726" w:type="dxa"/>
            <w:tcBorders>
              <w:top w:val="single" w:sz="4" w:space="0" w:color="auto"/>
              <w:left w:val="nil"/>
              <w:bottom w:val="single" w:sz="4" w:space="0" w:color="auto"/>
              <w:right w:val="single" w:sz="4" w:space="0" w:color="auto"/>
            </w:tcBorders>
            <w:hideMark/>
          </w:tcPr>
          <w:p w14:paraId="654F9427"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Текущ ремонт асфалтова настилка на ул. "Петко Колев" гр. Павел баня</w:t>
            </w:r>
          </w:p>
        </w:tc>
        <w:tc>
          <w:tcPr>
            <w:tcW w:w="1230" w:type="dxa"/>
            <w:tcBorders>
              <w:top w:val="single" w:sz="4" w:space="0" w:color="auto"/>
              <w:left w:val="nil"/>
              <w:bottom w:val="single" w:sz="4" w:space="0" w:color="auto"/>
              <w:right w:val="single" w:sz="4" w:space="0" w:color="auto"/>
            </w:tcBorders>
            <w:hideMark/>
          </w:tcPr>
          <w:p w14:paraId="38F3819F"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4 200</w:t>
            </w:r>
          </w:p>
        </w:tc>
      </w:tr>
      <w:tr w:rsidR="00A06D5C" w:rsidRPr="00A06D5C" w14:paraId="70434902" w14:textId="77777777" w:rsidTr="00A06D5C">
        <w:trPr>
          <w:trHeight w:val="462"/>
        </w:trPr>
        <w:tc>
          <w:tcPr>
            <w:tcW w:w="989" w:type="dxa"/>
            <w:tcBorders>
              <w:top w:val="single" w:sz="4" w:space="0" w:color="auto"/>
              <w:left w:val="single" w:sz="4" w:space="0" w:color="auto"/>
              <w:bottom w:val="single" w:sz="4" w:space="0" w:color="auto"/>
              <w:right w:val="single" w:sz="4" w:space="0" w:color="auto"/>
            </w:tcBorders>
            <w:vAlign w:val="bottom"/>
            <w:hideMark/>
          </w:tcPr>
          <w:p w14:paraId="253BCB80"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2738</w:t>
            </w:r>
          </w:p>
        </w:tc>
        <w:tc>
          <w:tcPr>
            <w:tcW w:w="1286" w:type="dxa"/>
            <w:tcBorders>
              <w:top w:val="single" w:sz="4" w:space="0" w:color="auto"/>
              <w:left w:val="nil"/>
              <w:bottom w:val="single" w:sz="4" w:space="0" w:color="auto"/>
              <w:right w:val="single" w:sz="4" w:space="0" w:color="auto"/>
            </w:tcBorders>
            <w:noWrap/>
            <w:vAlign w:val="bottom"/>
            <w:hideMark/>
          </w:tcPr>
          <w:p w14:paraId="01FAA912"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1015</w:t>
            </w:r>
          </w:p>
          <w:p w14:paraId="0834DA87"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1030</w:t>
            </w:r>
          </w:p>
        </w:tc>
        <w:tc>
          <w:tcPr>
            <w:tcW w:w="6726" w:type="dxa"/>
            <w:tcBorders>
              <w:top w:val="single" w:sz="4" w:space="0" w:color="auto"/>
              <w:left w:val="nil"/>
              <w:bottom w:val="single" w:sz="4" w:space="0" w:color="auto"/>
              <w:right w:val="single" w:sz="4" w:space="0" w:color="auto"/>
            </w:tcBorders>
            <w:vAlign w:val="bottom"/>
            <w:hideMark/>
          </w:tcPr>
          <w:p w14:paraId="6EB02F5B"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Текущ ремонт на покрива на НЧ "Обнова-1869“ с. Габарево</w:t>
            </w:r>
          </w:p>
        </w:tc>
        <w:tc>
          <w:tcPr>
            <w:tcW w:w="1230" w:type="dxa"/>
            <w:tcBorders>
              <w:top w:val="single" w:sz="4" w:space="0" w:color="auto"/>
              <w:left w:val="nil"/>
              <w:bottom w:val="single" w:sz="4" w:space="0" w:color="auto"/>
              <w:right w:val="single" w:sz="4" w:space="0" w:color="auto"/>
            </w:tcBorders>
            <w:hideMark/>
          </w:tcPr>
          <w:p w14:paraId="78159D5F"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59 940</w:t>
            </w:r>
          </w:p>
        </w:tc>
      </w:tr>
      <w:tr w:rsidR="00A06D5C" w:rsidRPr="00A06D5C" w14:paraId="4DB4A830" w14:textId="77777777" w:rsidTr="00A06D5C">
        <w:trPr>
          <w:trHeight w:val="462"/>
        </w:trPr>
        <w:tc>
          <w:tcPr>
            <w:tcW w:w="989" w:type="dxa"/>
            <w:tcBorders>
              <w:top w:val="single" w:sz="4" w:space="0" w:color="auto"/>
              <w:left w:val="single" w:sz="4" w:space="0" w:color="auto"/>
              <w:bottom w:val="single" w:sz="4" w:space="0" w:color="auto"/>
              <w:right w:val="single" w:sz="4" w:space="0" w:color="auto"/>
            </w:tcBorders>
            <w:vAlign w:val="bottom"/>
            <w:hideMark/>
          </w:tcPr>
          <w:p w14:paraId="6054C989"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286" w:type="dxa"/>
            <w:tcBorders>
              <w:top w:val="single" w:sz="4" w:space="0" w:color="auto"/>
              <w:left w:val="nil"/>
              <w:bottom w:val="single" w:sz="4" w:space="0" w:color="auto"/>
              <w:right w:val="single" w:sz="4" w:space="0" w:color="auto"/>
            </w:tcBorders>
            <w:noWrap/>
            <w:vAlign w:val="bottom"/>
            <w:hideMark/>
          </w:tcPr>
          <w:p w14:paraId="2FC477B2"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1015</w:t>
            </w:r>
          </w:p>
          <w:p w14:paraId="1F30A2DC"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1030</w:t>
            </w:r>
          </w:p>
        </w:tc>
        <w:tc>
          <w:tcPr>
            <w:tcW w:w="6726" w:type="dxa"/>
            <w:tcBorders>
              <w:top w:val="single" w:sz="4" w:space="0" w:color="auto"/>
              <w:left w:val="nil"/>
              <w:bottom w:val="single" w:sz="4" w:space="0" w:color="auto"/>
              <w:right w:val="single" w:sz="4" w:space="0" w:color="auto"/>
            </w:tcBorders>
            <w:vAlign w:val="center"/>
            <w:hideMark/>
          </w:tcPr>
          <w:p w14:paraId="27E4986E"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Текущ ремонт на тротоари на ул."Ст.планина" с.Скобелево</w:t>
            </w:r>
          </w:p>
        </w:tc>
        <w:tc>
          <w:tcPr>
            <w:tcW w:w="1230" w:type="dxa"/>
            <w:tcBorders>
              <w:top w:val="single" w:sz="4" w:space="0" w:color="auto"/>
              <w:left w:val="nil"/>
              <w:bottom w:val="single" w:sz="4" w:space="0" w:color="auto"/>
              <w:right w:val="single" w:sz="4" w:space="0" w:color="auto"/>
            </w:tcBorders>
            <w:hideMark/>
          </w:tcPr>
          <w:p w14:paraId="07B88AE2" w14:textId="77777777" w:rsidR="00A06D5C" w:rsidRPr="00A06D5C" w:rsidRDefault="00A06D5C" w:rsidP="00A06D5C">
            <w:pPr>
              <w:spacing w:after="0"/>
              <w:jc w:val="right"/>
              <w:rPr>
                <w:rFonts w:ascii="Times New Roman" w:eastAsia="Times New Roman" w:hAnsi="Times New Roman" w:cs="Times New Roman"/>
                <w:bCs/>
                <w:sz w:val="24"/>
                <w:szCs w:val="24"/>
              </w:rPr>
            </w:pPr>
            <w:r w:rsidRPr="00A06D5C">
              <w:rPr>
                <w:rFonts w:ascii="Times New Roman" w:eastAsia="Times New Roman" w:hAnsi="Times New Roman" w:cs="Times New Roman"/>
                <w:bCs/>
                <w:sz w:val="24"/>
                <w:szCs w:val="24"/>
              </w:rPr>
              <w:t>26 740</w:t>
            </w:r>
          </w:p>
        </w:tc>
      </w:tr>
      <w:tr w:rsidR="00A06D5C" w:rsidRPr="00A06D5C" w14:paraId="27672B3E" w14:textId="77777777" w:rsidTr="00A06D5C">
        <w:trPr>
          <w:trHeight w:val="462"/>
        </w:trPr>
        <w:tc>
          <w:tcPr>
            <w:tcW w:w="989" w:type="dxa"/>
            <w:tcBorders>
              <w:top w:val="single" w:sz="4" w:space="0" w:color="auto"/>
              <w:left w:val="single" w:sz="4" w:space="0" w:color="auto"/>
              <w:bottom w:val="single" w:sz="4" w:space="0" w:color="auto"/>
              <w:right w:val="single" w:sz="4" w:space="0" w:color="auto"/>
            </w:tcBorders>
            <w:hideMark/>
          </w:tcPr>
          <w:p w14:paraId="26A51A19"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286" w:type="dxa"/>
            <w:tcBorders>
              <w:top w:val="single" w:sz="4" w:space="0" w:color="auto"/>
              <w:left w:val="nil"/>
              <w:bottom w:val="single" w:sz="4" w:space="0" w:color="auto"/>
              <w:right w:val="single" w:sz="4" w:space="0" w:color="auto"/>
            </w:tcBorders>
            <w:noWrap/>
            <w:hideMark/>
          </w:tcPr>
          <w:p w14:paraId="26E6F0B3"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1030</w:t>
            </w:r>
          </w:p>
        </w:tc>
        <w:tc>
          <w:tcPr>
            <w:tcW w:w="6726" w:type="dxa"/>
            <w:tcBorders>
              <w:top w:val="single" w:sz="4" w:space="0" w:color="auto"/>
              <w:left w:val="nil"/>
              <w:bottom w:val="single" w:sz="4" w:space="0" w:color="auto"/>
              <w:right w:val="single" w:sz="4" w:space="0" w:color="auto"/>
            </w:tcBorders>
            <w:vAlign w:val="center"/>
            <w:hideMark/>
          </w:tcPr>
          <w:p w14:paraId="04ACBEAD"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Текущ ремонт асфалтова настилка на ул. "Балкан" с. Тъжа</w:t>
            </w:r>
          </w:p>
        </w:tc>
        <w:tc>
          <w:tcPr>
            <w:tcW w:w="1230" w:type="dxa"/>
            <w:tcBorders>
              <w:top w:val="single" w:sz="4" w:space="0" w:color="auto"/>
              <w:left w:val="nil"/>
              <w:bottom w:val="single" w:sz="4" w:space="0" w:color="auto"/>
              <w:right w:val="single" w:sz="4" w:space="0" w:color="auto"/>
            </w:tcBorders>
            <w:hideMark/>
          </w:tcPr>
          <w:p w14:paraId="721B9670" w14:textId="77777777" w:rsidR="00A06D5C" w:rsidRPr="00A06D5C" w:rsidRDefault="00A06D5C" w:rsidP="00A06D5C">
            <w:pPr>
              <w:spacing w:after="0"/>
              <w:jc w:val="right"/>
              <w:rPr>
                <w:rFonts w:ascii="Times New Roman" w:eastAsia="Times New Roman" w:hAnsi="Times New Roman" w:cs="Times New Roman"/>
                <w:bCs/>
                <w:sz w:val="24"/>
                <w:szCs w:val="24"/>
              </w:rPr>
            </w:pPr>
            <w:r w:rsidRPr="00A06D5C">
              <w:rPr>
                <w:rFonts w:ascii="Times New Roman" w:eastAsia="Times New Roman" w:hAnsi="Times New Roman" w:cs="Times New Roman"/>
                <w:bCs/>
                <w:sz w:val="24"/>
                <w:szCs w:val="24"/>
              </w:rPr>
              <w:t>84 000</w:t>
            </w:r>
          </w:p>
        </w:tc>
      </w:tr>
      <w:tr w:rsidR="00A06D5C" w:rsidRPr="00A06D5C" w14:paraId="74DB4457" w14:textId="77777777" w:rsidTr="00A06D5C">
        <w:trPr>
          <w:trHeight w:val="462"/>
        </w:trPr>
        <w:tc>
          <w:tcPr>
            <w:tcW w:w="989" w:type="dxa"/>
            <w:tcBorders>
              <w:top w:val="single" w:sz="4" w:space="0" w:color="auto"/>
              <w:left w:val="single" w:sz="4" w:space="0" w:color="auto"/>
              <w:bottom w:val="single" w:sz="4" w:space="0" w:color="auto"/>
              <w:right w:val="single" w:sz="4" w:space="0" w:color="auto"/>
            </w:tcBorders>
            <w:hideMark/>
          </w:tcPr>
          <w:p w14:paraId="3BF2BA5F"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286" w:type="dxa"/>
            <w:tcBorders>
              <w:top w:val="single" w:sz="4" w:space="0" w:color="auto"/>
              <w:left w:val="nil"/>
              <w:bottom w:val="single" w:sz="4" w:space="0" w:color="auto"/>
              <w:right w:val="single" w:sz="4" w:space="0" w:color="auto"/>
            </w:tcBorders>
            <w:noWrap/>
            <w:hideMark/>
          </w:tcPr>
          <w:p w14:paraId="69E4A7F9"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1015</w:t>
            </w:r>
          </w:p>
        </w:tc>
        <w:tc>
          <w:tcPr>
            <w:tcW w:w="6726" w:type="dxa"/>
            <w:tcBorders>
              <w:top w:val="single" w:sz="4" w:space="0" w:color="auto"/>
              <w:left w:val="nil"/>
              <w:bottom w:val="single" w:sz="4" w:space="0" w:color="auto"/>
              <w:right w:val="single" w:sz="4" w:space="0" w:color="auto"/>
            </w:tcBorders>
            <w:vAlign w:val="center"/>
            <w:hideMark/>
          </w:tcPr>
          <w:p w14:paraId="040CF705"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Текущ ремонт на тротоари на център с. Осетеново</w:t>
            </w:r>
          </w:p>
        </w:tc>
        <w:tc>
          <w:tcPr>
            <w:tcW w:w="1230" w:type="dxa"/>
            <w:tcBorders>
              <w:top w:val="single" w:sz="4" w:space="0" w:color="auto"/>
              <w:left w:val="nil"/>
              <w:bottom w:val="single" w:sz="4" w:space="0" w:color="auto"/>
              <w:right w:val="single" w:sz="4" w:space="0" w:color="auto"/>
            </w:tcBorders>
            <w:hideMark/>
          </w:tcPr>
          <w:p w14:paraId="006D1C17"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17 238</w:t>
            </w:r>
          </w:p>
        </w:tc>
      </w:tr>
      <w:tr w:rsidR="00A06D5C" w:rsidRPr="00A06D5C" w14:paraId="798E8911" w14:textId="77777777" w:rsidTr="00A06D5C">
        <w:trPr>
          <w:trHeight w:val="462"/>
        </w:trPr>
        <w:tc>
          <w:tcPr>
            <w:tcW w:w="989" w:type="dxa"/>
            <w:tcBorders>
              <w:top w:val="single" w:sz="4" w:space="0" w:color="auto"/>
              <w:left w:val="single" w:sz="4" w:space="0" w:color="auto"/>
              <w:bottom w:val="single" w:sz="4" w:space="0" w:color="auto"/>
              <w:right w:val="single" w:sz="4" w:space="0" w:color="auto"/>
            </w:tcBorders>
            <w:vAlign w:val="bottom"/>
            <w:hideMark/>
          </w:tcPr>
          <w:p w14:paraId="1AD9C155"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286" w:type="dxa"/>
            <w:tcBorders>
              <w:top w:val="single" w:sz="4" w:space="0" w:color="auto"/>
              <w:left w:val="nil"/>
              <w:bottom w:val="single" w:sz="4" w:space="0" w:color="auto"/>
              <w:right w:val="single" w:sz="4" w:space="0" w:color="auto"/>
            </w:tcBorders>
            <w:noWrap/>
            <w:vAlign w:val="bottom"/>
            <w:hideMark/>
          </w:tcPr>
          <w:p w14:paraId="2EDAA555"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1015</w:t>
            </w:r>
          </w:p>
          <w:p w14:paraId="15058459"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1030</w:t>
            </w:r>
          </w:p>
        </w:tc>
        <w:tc>
          <w:tcPr>
            <w:tcW w:w="6726" w:type="dxa"/>
            <w:tcBorders>
              <w:top w:val="single" w:sz="4" w:space="0" w:color="auto"/>
              <w:left w:val="nil"/>
              <w:bottom w:val="single" w:sz="4" w:space="0" w:color="auto"/>
              <w:right w:val="single" w:sz="4" w:space="0" w:color="auto"/>
            </w:tcBorders>
            <w:vAlign w:val="bottom"/>
            <w:hideMark/>
          </w:tcPr>
          <w:p w14:paraId="0FB31557"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Текущ ремонт на тротоари на ул. „Мир“ с. Александрово</w:t>
            </w:r>
          </w:p>
        </w:tc>
        <w:tc>
          <w:tcPr>
            <w:tcW w:w="1230" w:type="dxa"/>
            <w:tcBorders>
              <w:top w:val="single" w:sz="4" w:space="0" w:color="auto"/>
              <w:left w:val="nil"/>
              <w:bottom w:val="single" w:sz="4" w:space="0" w:color="auto"/>
              <w:right w:val="single" w:sz="4" w:space="0" w:color="auto"/>
            </w:tcBorders>
            <w:vAlign w:val="bottom"/>
            <w:hideMark/>
          </w:tcPr>
          <w:p w14:paraId="64465743"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15 739</w:t>
            </w:r>
          </w:p>
        </w:tc>
      </w:tr>
      <w:tr w:rsidR="00A06D5C" w:rsidRPr="00A06D5C" w14:paraId="1439E712" w14:textId="77777777" w:rsidTr="00A06D5C">
        <w:trPr>
          <w:trHeight w:val="462"/>
        </w:trPr>
        <w:tc>
          <w:tcPr>
            <w:tcW w:w="989" w:type="dxa"/>
            <w:tcBorders>
              <w:top w:val="single" w:sz="4" w:space="0" w:color="auto"/>
              <w:left w:val="single" w:sz="4" w:space="0" w:color="auto"/>
              <w:bottom w:val="single" w:sz="4" w:space="0" w:color="auto"/>
              <w:right w:val="single" w:sz="4" w:space="0" w:color="auto"/>
            </w:tcBorders>
            <w:vAlign w:val="bottom"/>
            <w:hideMark/>
          </w:tcPr>
          <w:p w14:paraId="6C2D484F"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2606</w:t>
            </w:r>
          </w:p>
        </w:tc>
        <w:tc>
          <w:tcPr>
            <w:tcW w:w="1286" w:type="dxa"/>
            <w:tcBorders>
              <w:top w:val="single" w:sz="4" w:space="0" w:color="auto"/>
              <w:left w:val="nil"/>
              <w:bottom w:val="single" w:sz="4" w:space="0" w:color="auto"/>
              <w:right w:val="single" w:sz="4" w:space="0" w:color="auto"/>
            </w:tcBorders>
            <w:noWrap/>
            <w:vAlign w:val="bottom"/>
            <w:hideMark/>
          </w:tcPr>
          <w:p w14:paraId="203BF7B6"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1015</w:t>
            </w:r>
          </w:p>
          <w:p w14:paraId="379AC215"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1030</w:t>
            </w:r>
          </w:p>
        </w:tc>
        <w:tc>
          <w:tcPr>
            <w:tcW w:w="6726" w:type="dxa"/>
            <w:tcBorders>
              <w:top w:val="single" w:sz="4" w:space="0" w:color="auto"/>
              <w:left w:val="nil"/>
              <w:bottom w:val="single" w:sz="4" w:space="0" w:color="auto"/>
              <w:right w:val="single" w:sz="4" w:space="0" w:color="auto"/>
            </w:tcBorders>
            <w:vAlign w:val="bottom"/>
            <w:hideMark/>
          </w:tcPr>
          <w:p w14:paraId="4714659D"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Текущ ремонт на площад – център с. Александрово</w:t>
            </w:r>
          </w:p>
        </w:tc>
        <w:tc>
          <w:tcPr>
            <w:tcW w:w="1230" w:type="dxa"/>
            <w:tcBorders>
              <w:top w:val="single" w:sz="4" w:space="0" w:color="auto"/>
              <w:left w:val="nil"/>
              <w:bottom w:val="single" w:sz="4" w:space="0" w:color="auto"/>
              <w:right w:val="single" w:sz="4" w:space="0" w:color="auto"/>
            </w:tcBorders>
            <w:vAlign w:val="bottom"/>
            <w:hideMark/>
          </w:tcPr>
          <w:p w14:paraId="748B0489" w14:textId="77777777" w:rsidR="00A06D5C" w:rsidRPr="00A06D5C" w:rsidRDefault="00A06D5C" w:rsidP="00A06D5C">
            <w:pPr>
              <w:spacing w:after="0"/>
              <w:jc w:val="right"/>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32 143</w:t>
            </w:r>
          </w:p>
        </w:tc>
      </w:tr>
      <w:tr w:rsidR="00A06D5C" w:rsidRPr="00A06D5C" w14:paraId="40E02BA1" w14:textId="77777777" w:rsidTr="00A06D5C">
        <w:trPr>
          <w:trHeight w:val="462"/>
        </w:trPr>
        <w:tc>
          <w:tcPr>
            <w:tcW w:w="989" w:type="dxa"/>
            <w:tcBorders>
              <w:top w:val="single" w:sz="4" w:space="0" w:color="auto"/>
              <w:left w:val="single" w:sz="4" w:space="0" w:color="auto"/>
              <w:bottom w:val="single" w:sz="4" w:space="0" w:color="auto"/>
              <w:right w:val="single" w:sz="4" w:space="0" w:color="auto"/>
            </w:tcBorders>
            <w:vAlign w:val="bottom"/>
          </w:tcPr>
          <w:p w14:paraId="0C625537" w14:textId="77777777" w:rsidR="00A06D5C" w:rsidRPr="00A06D5C" w:rsidRDefault="00A06D5C" w:rsidP="00A06D5C">
            <w:pPr>
              <w:spacing w:after="0"/>
              <w:jc w:val="center"/>
              <w:rPr>
                <w:rFonts w:ascii="Times New Roman" w:eastAsia="Times New Roman" w:hAnsi="Times New Roman" w:cs="Times New Roman"/>
                <w:b/>
                <w:sz w:val="24"/>
                <w:szCs w:val="24"/>
              </w:rPr>
            </w:pPr>
          </w:p>
        </w:tc>
        <w:tc>
          <w:tcPr>
            <w:tcW w:w="1286" w:type="dxa"/>
            <w:tcBorders>
              <w:top w:val="single" w:sz="4" w:space="0" w:color="auto"/>
              <w:left w:val="nil"/>
              <w:bottom w:val="single" w:sz="4" w:space="0" w:color="auto"/>
              <w:right w:val="single" w:sz="4" w:space="0" w:color="auto"/>
            </w:tcBorders>
            <w:noWrap/>
            <w:vAlign w:val="bottom"/>
          </w:tcPr>
          <w:p w14:paraId="336BD0E2" w14:textId="77777777" w:rsidR="00A06D5C" w:rsidRPr="00A06D5C" w:rsidRDefault="00A06D5C" w:rsidP="00A06D5C">
            <w:pPr>
              <w:spacing w:after="0"/>
              <w:jc w:val="center"/>
              <w:rPr>
                <w:rFonts w:ascii="Times New Roman" w:eastAsia="Times New Roman" w:hAnsi="Times New Roman" w:cs="Times New Roman"/>
                <w:b/>
                <w:sz w:val="24"/>
                <w:szCs w:val="24"/>
              </w:rPr>
            </w:pPr>
          </w:p>
        </w:tc>
        <w:tc>
          <w:tcPr>
            <w:tcW w:w="6726" w:type="dxa"/>
            <w:tcBorders>
              <w:top w:val="single" w:sz="4" w:space="0" w:color="auto"/>
              <w:left w:val="nil"/>
              <w:bottom w:val="single" w:sz="4" w:space="0" w:color="auto"/>
              <w:right w:val="single" w:sz="4" w:space="0" w:color="auto"/>
            </w:tcBorders>
            <w:vAlign w:val="bottom"/>
            <w:hideMark/>
          </w:tcPr>
          <w:p w14:paraId="4A3946E4"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ОБЩО:</w:t>
            </w:r>
            <w:r w:rsidRPr="00A06D5C">
              <w:rPr>
                <w:rFonts w:ascii="Times New Roman" w:eastAsia="Times New Roman" w:hAnsi="Times New Roman" w:cs="Times New Roman"/>
                <w:bCs/>
                <w:color w:val="FF0000"/>
                <w:sz w:val="24"/>
                <w:szCs w:val="24"/>
              </w:rPr>
              <w:t xml:space="preserve"> </w:t>
            </w:r>
          </w:p>
        </w:tc>
        <w:tc>
          <w:tcPr>
            <w:tcW w:w="1230" w:type="dxa"/>
            <w:tcBorders>
              <w:top w:val="single" w:sz="4" w:space="0" w:color="auto"/>
              <w:left w:val="nil"/>
              <w:bottom w:val="single" w:sz="4" w:space="0" w:color="auto"/>
              <w:right w:val="single" w:sz="4" w:space="0" w:color="auto"/>
            </w:tcBorders>
            <w:vAlign w:val="bottom"/>
            <w:hideMark/>
          </w:tcPr>
          <w:p w14:paraId="12617C09" w14:textId="77777777" w:rsidR="00A06D5C" w:rsidRPr="00A06D5C" w:rsidRDefault="00A06D5C" w:rsidP="00A06D5C">
            <w:pPr>
              <w:spacing w:after="0"/>
              <w:jc w:val="right"/>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240 000</w:t>
            </w:r>
          </w:p>
        </w:tc>
      </w:tr>
    </w:tbl>
    <w:p w14:paraId="72F68877" w14:textId="77777777" w:rsidR="00A06D5C" w:rsidRPr="00A06D5C" w:rsidRDefault="00A06D5C" w:rsidP="00A06D5C">
      <w:pPr>
        <w:spacing w:after="0" w:line="240" w:lineRule="auto"/>
        <w:jc w:val="both"/>
        <w:rPr>
          <w:rFonts w:ascii="Times New Roman" w:eastAsia="Times New Roman" w:hAnsi="Times New Roman" w:cs="Times New Roman"/>
          <w:b/>
          <w:sz w:val="24"/>
          <w:szCs w:val="24"/>
          <w:lang w:eastAsia="bg-BG"/>
        </w:rPr>
      </w:pPr>
    </w:p>
    <w:p w14:paraId="76DE3A48" w14:textId="77777777" w:rsidR="00A06D5C" w:rsidRPr="00A06D5C" w:rsidRDefault="00A06D5C" w:rsidP="00A06D5C">
      <w:pPr>
        <w:spacing w:after="0" w:line="240" w:lineRule="auto"/>
        <w:jc w:val="both"/>
        <w:rPr>
          <w:rFonts w:ascii="Times New Roman" w:eastAsia="Times New Roman" w:hAnsi="Times New Roman" w:cs="Times New Roman"/>
          <w:b/>
          <w:sz w:val="24"/>
          <w:szCs w:val="24"/>
          <w:lang w:eastAsia="bg-BG"/>
        </w:rPr>
      </w:pPr>
    </w:p>
    <w:p w14:paraId="466EE281" w14:textId="77777777" w:rsidR="00A06D5C" w:rsidRPr="00A06D5C" w:rsidRDefault="00A06D5C" w:rsidP="00A06D5C">
      <w:pPr>
        <w:spacing w:after="0" w:line="240" w:lineRule="auto"/>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2.Приема  рамката на Общински бюджет за 2026 година, както следва:</w:t>
      </w:r>
    </w:p>
    <w:p w14:paraId="26F43C91" w14:textId="77777777" w:rsidR="00A06D5C" w:rsidRPr="00A06D5C" w:rsidRDefault="00A06D5C" w:rsidP="00A06D5C">
      <w:pPr>
        <w:spacing w:after="0" w:line="240" w:lineRule="auto"/>
        <w:ind w:left="900"/>
        <w:jc w:val="both"/>
        <w:rPr>
          <w:rFonts w:ascii="Times New Roman" w:eastAsia="Times New Roman" w:hAnsi="Times New Roman" w:cs="Times New Roman"/>
          <w:sz w:val="24"/>
          <w:szCs w:val="24"/>
          <w:lang w:eastAsia="bg-BG"/>
        </w:rPr>
      </w:pPr>
    </w:p>
    <w:p w14:paraId="02C44804" w14:textId="77777777" w:rsidR="00A06D5C" w:rsidRPr="00A06D5C" w:rsidRDefault="00A06D5C" w:rsidP="00A06D5C">
      <w:pPr>
        <w:spacing w:after="0" w:line="240" w:lineRule="auto"/>
        <w:ind w:firstLine="540"/>
        <w:jc w:val="both"/>
        <w:rPr>
          <w:rFonts w:ascii="Times New Roman" w:eastAsia="Times New Roman" w:hAnsi="Times New Roman" w:cs="Times New Roman"/>
          <w:b/>
          <w:lang w:eastAsia="bg-BG"/>
        </w:rPr>
      </w:pPr>
      <w:r w:rsidRPr="00A06D5C">
        <w:rPr>
          <w:rFonts w:ascii="Times New Roman" w:eastAsia="Times New Roman" w:hAnsi="Times New Roman" w:cs="Times New Roman"/>
          <w:b/>
          <w:lang w:eastAsia="bg-BG"/>
        </w:rPr>
        <w:t>БЮДЖЕТНА РАМКА 2026  ГОД.</w:t>
      </w:r>
    </w:p>
    <w:p w14:paraId="3F0B83EA" w14:textId="77777777" w:rsidR="00A06D5C" w:rsidRPr="00A06D5C" w:rsidRDefault="00A06D5C" w:rsidP="00A06D5C">
      <w:pPr>
        <w:spacing w:after="0" w:line="240" w:lineRule="auto"/>
        <w:ind w:firstLine="540"/>
        <w:jc w:val="both"/>
        <w:rPr>
          <w:rFonts w:ascii="Times New Roman" w:eastAsia="Times New Roman" w:hAnsi="Times New Roman" w:cs="Times New Roman"/>
          <w:b/>
          <w:lang w:eastAsia="bg-BG"/>
        </w:rPr>
      </w:pPr>
    </w:p>
    <w:p w14:paraId="37D08645" w14:textId="77777777" w:rsidR="00A06D5C" w:rsidRPr="00A06D5C" w:rsidRDefault="00A06D5C" w:rsidP="00A06D5C">
      <w:pPr>
        <w:numPr>
          <w:ilvl w:val="0"/>
          <w:numId w:val="30"/>
        </w:numPr>
        <w:spacing w:after="0" w:line="240" w:lineRule="auto"/>
        <w:jc w:val="both"/>
        <w:rPr>
          <w:rFonts w:ascii="Times New Roman" w:eastAsia="Times New Roman" w:hAnsi="Times New Roman" w:cs="Times New Roman"/>
          <w:b/>
          <w:lang w:eastAsia="bg-BG"/>
        </w:rPr>
      </w:pPr>
      <w:r w:rsidRPr="00A06D5C">
        <w:rPr>
          <w:rFonts w:ascii="Times New Roman" w:eastAsia="Times New Roman" w:hAnsi="Times New Roman" w:cs="Times New Roman"/>
          <w:b/>
          <w:lang w:eastAsia="bg-BG"/>
        </w:rPr>
        <w:t>Приходи в размер на  16 207 933</w:t>
      </w:r>
      <w:r w:rsidRPr="00A06D5C">
        <w:rPr>
          <w:rFonts w:ascii="Times New Roman" w:eastAsia="Times New Roman" w:hAnsi="Times New Roman" w:cs="Times New Roman"/>
          <w:b/>
          <w:sz w:val="24"/>
          <w:szCs w:val="24"/>
          <w:lang w:eastAsia="bg-BG"/>
        </w:rPr>
        <w:t xml:space="preserve"> евро</w:t>
      </w:r>
      <w:r w:rsidRPr="00A06D5C">
        <w:rPr>
          <w:rFonts w:ascii="Times New Roman" w:eastAsia="Times New Roman" w:hAnsi="Times New Roman" w:cs="Times New Roman"/>
          <w:b/>
          <w:lang w:eastAsia="bg-BG"/>
        </w:rPr>
        <w:t xml:space="preserve"> в това число:</w:t>
      </w:r>
    </w:p>
    <w:p w14:paraId="55BBE2E0" w14:textId="77777777" w:rsidR="00A06D5C" w:rsidRPr="00A06D5C" w:rsidRDefault="00A06D5C" w:rsidP="00A06D5C">
      <w:pPr>
        <w:spacing w:after="0" w:line="240" w:lineRule="auto"/>
        <w:jc w:val="both"/>
        <w:rPr>
          <w:rFonts w:ascii="Arial" w:eastAsia="Times New Roman" w:hAnsi="Arial" w:cs="Arial"/>
          <w:b/>
          <w:bCs/>
          <w:i/>
          <w:sz w:val="24"/>
          <w:szCs w:val="24"/>
          <w:lang w:eastAsia="bg-BG"/>
        </w:rPr>
      </w:pPr>
      <w:r w:rsidRPr="00A06D5C">
        <w:rPr>
          <w:rFonts w:ascii="Times New Roman" w:eastAsia="Times New Roman" w:hAnsi="Times New Roman" w:cs="Times New Roman"/>
          <w:i/>
          <w:lang w:eastAsia="bg-BG"/>
        </w:rPr>
        <w:t xml:space="preserve">          </w:t>
      </w:r>
      <w:r w:rsidRPr="00A06D5C">
        <w:rPr>
          <w:rFonts w:ascii="Times New Roman" w:eastAsia="Times New Roman" w:hAnsi="Times New Roman" w:cs="Times New Roman"/>
          <w:i/>
          <w:sz w:val="24"/>
          <w:szCs w:val="24"/>
          <w:lang w:eastAsia="bg-BG"/>
        </w:rPr>
        <w:t xml:space="preserve">За делегирани от държавата дейности в размер </w:t>
      </w:r>
      <w:r w:rsidRPr="00A06D5C">
        <w:rPr>
          <w:rFonts w:ascii="Times New Roman" w:eastAsia="Times New Roman" w:hAnsi="Times New Roman" w:cs="Times New Roman"/>
          <w:b/>
          <w:i/>
          <w:sz w:val="24"/>
          <w:szCs w:val="24"/>
          <w:lang w:eastAsia="bg-BG"/>
        </w:rPr>
        <w:t xml:space="preserve">на  </w:t>
      </w:r>
      <w:r w:rsidRPr="00A06D5C">
        <w:rPr>
          <w:rFonts w:ascii="Times New Roman" w:eastAsia="Times New Roman" w:hAnsi="Times New Roman" w:cs="Times New Roman"/>
          <w:b/>
          <w:bCs/>
          <w:i/>
          <w:iCs/>
          <w:sz w:val="24"/>
          <w:szCs w:val="24"/>
          <w:lang w:eastAsia="bg-BG" w:bidi="bg-BG"/>
        </w:rPr>
        <w:t xml:space="preserve">11 194 810 </w:t>
      </w:r>
      <w:r w:rsidRPr="00A06D5C">
        <w:rPr>
          <w:rFonts w:ascii="Times New Roman" w:eastAsia="Times New Roman" w:hAnsi="Times New Roman" w:cs="Times New Roman"/>
          <w:b/>
          <w:i/>
          <w:sz w:val="24"/>
          <w:szCs w:val="24"/>
          <w:lang w:eastAsia="bg-BG"/>
        </w:rPr>
        <w:t>евро</w:t>
      </w:r>
      <w:r w:rsidRPr="00A06D5C">
        <w:rPr>
          <w:rFonts w:ascii="Times New Roman" w:eastAsia="Times New Roman" w:hAnsi="Times New Roman" w:cs="Times New Roman"/>
          <w:i/>
          <w:sz w:val="24"/>
          <w:szCs w:val="24"/>
          <w:lang w:eastAsia="bg-BG"/>
        </w:rPr>
        <w:t>,от тях:</w:t>
      </w:r>
    </w:p>
    <w:p w14:paraId="23FB951A" w14:textId="77777777" w:rsidR="00A06D5C" w:rsidRPr="00A06D5C" w:rsidRDefault="00A06D5C" w:rsidP="00A06D5C">
      <w:pPr>
        <w:tabs>
          <w:tab w:val="left" w:pos="426"/>
        </w:tabs>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lang w:eastAsia="bg-BG"/>
        </w:rPr>
        <w:t xml:space="preserve">            -    Обща допълваща субсидия в размер на </w:t>
      </w:r>
      <w:r w:rsidRPr="00A06D5C">
        <w:rPr>
          <w:rFonts w:ascii="Times New Roman" w:eastAsia="Times New Roman" w:hAnsi="Times New Roman" w:cs="Times New Roman"/>
          <w:bCs/>
          <w:iCs/>
          <w:lang w:eastAsia="bg-BG" w:bidi="bg-BG"/>
        </w:rPr>
        <w:t xml:space="preserve">9 555 589 </w:t>
      </w:r>
      <w:r w:rsidRPr="00A06D5C">
        <w:rPr>
          <w:rFonts w:ascii="Times New Roman" w:eastAsia="Times New Roman" w:hAnsi="Times New Roman" w:cs="Times New Roman"/>
          <w:sz w:val="24"/>
          <w:szCs w:val="24"/>
          <w:lang w:eastAsia="bg-BG"/>
        </w:rPr>
        <w:t>евро</w:t>
      </w:r>
    </w:p>
    <w:p w14:paraId="0593C53D" w14:textId="77777777" w:rsidR="00A06D5C" w:rsidRPr="00A06D5C" w:rsidRDefault="00A06D5C" w:rsidP="00A06D5C">
      <w:pPr>
        <w:numPr>
          <w:ilvl w:val="0"/>
          <w:numId w:val="31"/>
        </w:numPr>
        <w:tabs>
          <w:tab w:val="num" w:pos="993"/>
        </w:tabs>
        <w:spacing w:after="0" w:line="240" w:lineRule="auto"/>
        <w:ind w:hanging="361"/>
        <w:jc w:val="both"/>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 Предоставен временен безлихвен заем на ОП РЧР  в размер на /</w:t>
      </w:r>
      <w:r w:rsidRPr="00A06D5C">
        <w:rPr>
          <w:rFonts w:ascii="Times New Roman" w:eastAsia="Times New Roman" w:hAnsi="Times New Roman" w:cs="Times New Roman"/>
          <w:b/>
          <w:lang w:eastAsia="bg-BG"/>
        </w:rPr>
        <w:t xml:space="preserve">-/ </w:t>
      </w:r>
      <w:r w:rsidRPr="00A06D5C">
        <w:rPr>
          <w:rFonts w:ascii="Times New Roman" w:eastAsia="Times New Roman" w:hAnsi="Times New Roman" w:cs="Times New Roman"/>
          <w:lang w:eastAsia="bg-BG"/>
        </w:rPr>
        <w:t xml:space="preserve">37 245 </w:t>
      </w:r>
      <w:r w:rsidRPr="00A06D5C">
        <w:rPr>
          <w:rFonts w:ascii="Times New Roman" w:eastAsia="Times New Roman" w:hAnsi="Times New Roman" w:cs="Times New Roman"/>
          <w:sz w:val="24"/>
          <w:szCs w:val="24"/>
          <w:lang w:eastAsia="bg-BG"/>
        </w:rPr>
        <w:t>евро</w:t>
      </w:r>
    </w:p>
    <w:p w14:paraId="110270E2" w14:textId="77777777" w:rsidR="00A06D5C" w:rsidRPr="00A06D5C" w:rsidRDefault="00A06D5C" w:rsidP="00A06D5C">
      <w:pPr>
        <w:numPr>
          <w:ilvl w:val="0"/>
          <w:numId w:val="32"/>
        </w:numPr>
        <w:tabs>
          <w:tab w:val="left" w:pos="426"/>
        </w:tabs>
        <w:spacing w:after="0" w:line="240" w:lineRule="auto"/>
        <w:contextualSpacing/>
        <w:jc w:val="both"/>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Преходен остатък в размер</w:t>
      </w:r>
      <w:r w:rsidRPr="00A06D5C">
        <w:rPr>
          <w:rFonts w:ascii="Times New Roman" w:eastAsia="Times New Roman" w:hAnsi="Times New Roman" w:cs="Times New Roman"/>
          <w:lang w:val="en-US" w:eastAsia="bg-BG"/>
        </w:rPr>
        <w:t xml:space="preserve"> </w:t>
      </w:r>
      <w:r w:rsidRPr="00A06D5C">
        <w:rPr>
          <w:rFonts w:ascii="Times New Roman" w:eastAsia="Times New Roman" w:hAnsi="Times New Roman" w:cs="Times New Roman"/>
          <w:lang w:eastAsia="bg-BG"/>
        </w:rPr>
        <w:t xml:space="preserve">на 1 676 466 </w:t>
      </w:r>
      <w:r w:rsidRPr="00A06D5C">
        <w:rPr>
          <w:rFonts w:ascii="Times New Roman" w:eastAsia="Times New Roman" w:hAnsi="Times New Roman" w:cs="Times New Roman"/>
          <w:sz w:val="24"/>
          <w:szCs w:val="24"/>
          <w:lang w:eastAsia="bg-BG"/>
        </w:rPr>
        <w:t>евро</w:t>
      </w:r>
    </w:p>
    <w:p w14:paraId="25B138AA" w14:textId="77777777" w:rsidR="00A06D5C" w:rsidRPr="00A06D5C" w:rsidRDefault="00A06D5C" w:rsidP="00A06D5C">
      <w:pPr>
        <w:spacing w:after="0" w:line="240" w:lineRule="auto"/>
        <w:ind w:left="540"/>
        <w:jc w:val="both"/>
        <w:rPr>
          <w:rFonts w:ascii="Times New Roman" w:eastAsia="Times New Roman" w:hAnsi="Times New Roman" w:cs="Times New Roman"/>
          <w:b/>
          <w:i/>
          <w:sz w:val="24"/>
          <w:szCs w:val="24"/>
          <w:lang w:eastAsia="bg-BG"/>
        </w:rPr>
      </w:pPr>
      <w:r w:rsidRPr="00A06D5C">
        <w:rPr>
          <w:rFonts w:ascii="Times New Roman" w:eastAsia="Times New Roman" w:hAnsi="Times New Roman" w:cs="Times New Roman"/>
          <w:i/>
          <w:sz w:val="24"/>
          <w:szCs w:val="24"/>
          <w:lang w:eastAsia="bg-BG"/>
        </w:rPr>
        <w:t xml:space="preserve">За местни дейности в размер на </w:t>
      </w:r>
      <w:r w:rsidRPr="00A06D5C">
        <w:rPr>
          <w:rFonts w:ascii="Times New Roman" w:eastAsia="Times New Roman" w:hAnsi="Times New Roman" w:cs="Times New Roman"/>
          <w:b/>
          <w:i/>
          <w:sz w:val="24"/>
          <w:szCs w:val="24"/>
          <w:lang w:eastAsia="bg-BG"/>
        </w:rPr>
        <w:t>5 013 123</w:t>
      </w:r>
      <w:r w:rsidRPr="00A06D5C">
        <w:rPr>
          <w:rFonts w:ascii="Times New Roman" w:eastAsia="Times New Roman" w:hAnsi="Times New Roman" w:cs="Times New Roman"/>
          <w:i/>
          <w:sz w:val="24"/>
          <w:szCs w:val="24"/>
          <w:lang w:eastAsia="bg-BG"/>
        </w:rPr>
        <w:t xml:space="preserve"> </w:t>
      </w:r>
      <w:r w:rsidRPr="00A06D5C">
        <w:rPr>
          <w:rFonts w:ascii="Times New Roman" w:eastAsia="Times New Roman" w:hAnsi="Times New Roman" w:cs="Times New Roman"/>
          <w:b/>
          <w:i/>
          <w:sz w:val="24"/>
          <w:szCs w:val="24"/>
          <w:lang w:eastAsia="bg-BG"/>
        </w:rPr>
        <w:t>евро</w:t>
      </w:r>
    </w:p>
    <w:p w14:paraId="1AD78BD4" w14:textId="77777777" w:rsidR="00A06D5C" w:rsidRPr="00A06D5C" w:rsidRDefault="00A06D5C" w:rsidP="00A06D5C">
      <w:pPr>
        <w:numPr>
          <w:ilvl w:val="0"/>
          <w:numId w:val="31"/>
        </w:numPr>
        <w:spacing w:after="0" w:line="240" w:lineRule="auto"/>
        <w:jc w:val="both"/>
        <w:rPr>
          <w:rFonts w:ascii="Times New Roman" w:eastAsia="Times New Roman" w:hAnsi="Times New Roman" w:cs="Times New Roman"/>
          <w:lang w:eastAsia="bg-BG"/>
        </w:rPr>
      </w:pPr>
      <w:r w:rsidRPr="00A06D5C">
        <w:rPr>
          <w:rFonts w:ascii="Times New Roman" w:eastAsia="Times New Roman" w:hAnsi="Times New Roman" w:cs="Times New Roman"/>
          <w:lang w:eastAsia="bg-BG"/>
        </w:rPr>
        <w:lastRenderedPageBreak/>
        <w:t xml:space="preserve">Данъчни приходи в размер на 1 428 500 </w:t>
      </w:r>
      <w:r w:rsidRPr="00A06D5C">
        <w:rPr>
          <w:rFonts w:ascii="Times New Roman" w:eastAsia="Times New Roman" w:hAnsi="Times New Roman" w:cs="Times New Roman"/>
          <w:sz w:val="24"/>
          <w:szCs w:val="24"/>
          <w:lang w:eastAsia="bg-BG"/>
        </w:rPr>
        <w:t>евро</w:t>
      </w:r>
    </w:p>
    <w:p w14:paraId="5A1C1516" w14:textId="77777777" w:rsidR="00A06D5C" w:rsidRPr="00A06D5C" w:rsidRDefault="00A06D5C" w:rsidP="00A06D5C">
      <w:pPr>
        <w:numPr>
          <w:ilvl w:val="0"/>
          <w:numId w:val="31"/>
        </w:numPr>
        <w:spacing w:after="0" w:line="240" w:lineRule="auto"/>
        <w:jc w:val="both"/>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Неданъчни приходи общо в размер на 1 624 945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lang w:eastAsia="bg-BG"/>
        </w:rPr>
        <w:t xml:space="preserve"> </w:t>
      </w:r>
    </w:p>
    <w:p w14:paraId="0261DB5E" w14:textId="77777777" w:rsidR="00A06D5C" w:rsidRPr="00A06D5C" w:rsidRDefault="00A06D5C" w:rsidP="00A06D5C">
      <w:pPr>
        <w:numPr>
          <w:ilvl w:val="0"/>
          <w:numId w:val="31"/>
        </w:numPr>
        <w:spacing w:after="0" w:line="240" w:lineRule="auto"/>
        <w:jc w:val="both"/>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Обща изравнителна субсидия в размер на 794 700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lang w:eastAsia="bg-BG"/>
        </w:rPr>
        <w:t xml:space="preserve"> </w:t>
      </w:r>
    </w:p>
    <w:p w14:paraId="7F29479D" w14:textId="77777777" w:rsidR="00A06D5C" w:rsidRPr="00A06D5C" w:rsidRDefault="00A06D5C" w:rsidP="00A06D5C">
      <w:pPr>
        <w:numPr>
          <w:ilvl w:val="0"/>
          <w:numId w:val="31"/>
        </w:numPr>
        <w:spacing w:after="0" w:line="240" w:lineRule="auto"/>
        <w:jc w:val="both"/>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Зимно поддържане и снегопочистване в размер на 32 100 </w:t>
      </w:r>
      <w:r w:rsidRPr="00A06D5C">
        <w:rPr>
          <w:rFonts w:ascii="Times New Roman" w:eastAsia="Times New Roman" w:hAnsi="Times New Roman" w:cs="Times New Roman"/>
          <w:sz w:val="24"/>
          <w:szCs w:val="24"/>
          <w:lang w:eastAsia="bg-BG"/>
        </w:rPr>
        <w:t>евро</w:t>
      </w:r>
    </w:p>
    <w:p w14:paraId="6DAD4127" w14:textId="77777777" w:rsidR="00A06D5C" w:rsidRPr="00A06D5C" w:rsidRDefault="00A06D5C" w:rsidP="00A06D5C">
      <w:pPr>
        <w:numPr>
          <w:ilvl w:val="0"/>
          <w:numId w:val="31"/>
        </w:numPr>
        <w:spacing w:after="0" w:line="240" w:lineRule="auto"/>
        <w:jc w:val="both"/>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Целева субсидия за капиталови разходи в размер на 573 800 </w:t>
      </w:r>
      <w:r w:rsidRPr="00A06D5C">
        <w:rPr>
          <w:rFonts w:ascii="Times New Roman" w:eastAsia="Times New Roman" w:hAnsi="Times New Roman" w:cs="Times New Roman"/>
          <w:sz w:val="24"/>
          <w:szCs w:val="24"/>
          <w:lang w:eastAsia="bg-BG"/>
        </w:rPr>
        <w:t>евро</w:t>
      </w:r>
    </w:p>
    <w:p w14:paraId="2AA97453" w14:textId="77777777" w:rsidR="00A06D5C" w:rsidRPr="00A06D5C" w:rsidRDefault="00A06D5C" w:rsidP="00A06D5C">
      <w:pPr>
        <w:numPr>
          <w:ilvl w:val="0"/>
          <w:numId w:val="31"/>
        </w:numPr>
        <w:spacing w:after="0" w:line="240" w:lineRule="auto"/>
        <w:jc w:val="both"/>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Средства за други целеви разходи за местни дейности в размер на 117 900 </w:t>
      </w:r>
      <w:r w:rsidRPr="00A06D5C">
        <w:rPr>
          <w:rFonts w:ascii="Times New Roman" w:eastAsia="Times New Roman" w:hAnsi="Times New Roman" w:cs="Times New Roman"/>
          <w:sz w:val="24"/>
          <w:szCs w:val="24"/>
          <w:lang w:eastAsia="bg-BG"/>
        </w:rPr>
        <w:t>евро</w:t>
      </w:r>
    </w:p>
    <w:p w14:paraId="41E05112" w14:textId="77777777" w:rsidR="00A06D5C" w:rsidRPr="00A06D5C" w:rsidRDefault="00A06D5C" w:rsidP="00A06D5C">
      <w:pPr>
        <w:numPr>
          <w:ilvl w:val="0"/>
          <w:numId w:val="31"/>
        </w:numPr>
        <w:spacing w:after="0" w:line="240" w:lineRule="auto"/>
        <w:jc w:val="both"/>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Трансфери между бюджети предоставени  /-/ 256 412 </w:t>
      </w:r>
      <w:r w:rsidRPr="00A06D5C">
        <w:rPr>
          <w:rFonts w:ascii="Times New Roman" w:eastAsia="Times New Roman" w:hAnsi="Times New Roman" w:cs="Times New Roman"/>
          <w:sz w:val="24"/>
          <w:szCs w:val="24"/>
          <w:lang w:eastAsia="bg-BG"/>
        </w:rPr>
        <w:t>евро</w:t>
      </w:r>
    </w:p>
    <w:p w14:paraId="5592ECDD" w14:textId="77777777" w:rsidR="00A06D5C" w:rsidRPr="00A06D5C" w:rsidRDefault="00A06D5C" w:rsidP="00A06D5C">
      <w:pPr>
        <w:numPr>
          <w:ilvl w:val="0"/>
          <w:numId w:val="31"/>
        </w:numPr>
        <w:spacing w:after="0" w:line="240" w:lineRule="auto"/>
        <w:jc w:val="both"/>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Предоставен временен безлихвен заем на ОП РЧР  в размер на /</w:t>
      </w:r>
      <w:r w:rsidRPr="00A06D5C">
        <w:rPr>
          <w:rFonts w:ascii="Times New Roman" w:eastAsia="Times New Roman" w:hAnsi="Times New Roman" w:cs="Times New Roman"/>
          <w:b/>
          <w:lang w:eastAsia="bg-BG"/>
        </w:rPr>
        <w:t xml:space="preserve">-/ </w:t>
      </w:r>
      <w:r w:rsidRPr="00A06D5C">
        <w:rPr>
          <w:rFonts w:ascii="Times New Roman" w:eastAsia="Times New Roman" w:hAnsi="Times New Roman" w:cs="Times New Roman"/>
          <w:lang w:eastAsia="bg-BG"/>
        </w:rPr>
        <w:t xml:space="preserve">169 000 </w:t>
      </w:r>
      <w:r w:rsidRPr="00A06D5C">
        <w:rPr>
          <w:rFonts w:ascii="Times New Roman" w:eastAsia="Times New Roman" w:hAnsi="Times New Roman" w:cs="Times New Roman"/>
          <w:sz w:val="24"/>
          <w:szCs w:val="24"/>
          <w:lang w:eastAsia="bg-BG"/>
        </w:rPr>
        <w:t>евро</w:t>
      </w:r>
    </w:p>
    <w:p w14:paraId="0095C583" w14:textId="77777777" w:rsidR="00A06D5C" w:rsidRPr="00A06D5C" w:rsidRDefault="00A06D5C" w:rsidP="00A06D5C">
      <w:pPr>
        <w:numPr>
          <w:ilvl w:val="0"/>
          <w:numId w:val="31"/>
        </w:numPr>
        <w:spacing w:after="0" w:line="240" w:lineRule="auto"/>
        <w:ind w:right="-567"/>
        <w:jc w:val="both"/>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Преходен остатък в размер на 866 590 </w:t>
      </w:r>
      <w:r w:rsidRPr="00A06D5C">
        <w:rPr>
          <w:rFonts w:ascii="Times New Roman" w:eastAsia="Times New Roman" w:hAnsi="Times New Roman" w:cs="Times New Roman"/>
          <w:sz w:val="24"/>
          <w:szCs w:val="24"/>
          <w:lang w:eastAsia="bg-BG"/>
        </w:rPr>
        <w:t>евро</w:t>
      </w:r>
    </w:p>
    <w:p w14:paraId="0CC6E34C" w14:textId="77777777" w:rsidR="00A06D5C" w:rsidRPr="00A06D5C" w:rsidRDefault="00A06D5C" w:rsidP="00A06D5C">
      <w:pPr>
        <w:spacing w:after="0" w:line="240" w:lineRule="auto"/>
        <w:ind w:left="900" w:right="-567"/>
        <w:jc w:val="both"/>
        <w:rPr>
          <w:rFonts w:ascii="Times New Roman" w:eastAsia="Times New Roman" w:hAnsi="Times New Roman" w:cs="Times New Roman"/>
          <w:lang w:eastAsia="bg-BG"/>
        </w:rPr>
      </w:pPr>
    </w:p>
    <w:p w14:paraId="450A90A2" w14:textId="77777777" w:rsidR="00A06D5C" w:rsidRPr="00A06D5C" w:rsidRDefault="00A06D5C" w:rsidP="00A06D5C">
      <w:pPr>
        <w:numPr>
          <w:ilvl w:val="0"/>
          <w:numId w:val="30"/>
        </w:numPr>
        <w:spacing w:after="0" w:line="240" w:lineRule="auto"/>
        <w:contextualSpacing/>
        <w:jc w:val="both"/>
        <w:rPr>
          <w:rFonts w:ascii="Times New Roman" w:eastAsia="Times New Roman" w:hAnsi="Times New Roman" w:cs="Times New Roman"/>
          <w:b/>
          <w:lang w:eastAsia="bg-BG"/>
        </w:rPr>
      </w:pPr>
      <w:r w:rsidRPr="00A06D5C">
        <w:rPr>
          <w:rFonts w:ascii="Times New Roman" w:eastAsia="Times New Roman" w:hAnsi="Times New Roman" w:cs="Times New Roman"/>
          <w:b/>
          <w:lang w:eastAsia="bg-BG"/>
        </w:rPr>
        <w:t>Разходи в размер на 16 207 933</w:t>
      </w:r>
      <w:r w:rsidRPr="00A06D5C">
        <w:rPr>
          <w:rFonts w:ascii="Times New Roman" w:eastAsia="Times New Roman" w:hAnsi="Times New Roman" w:cs="Times New Roman"/>
          <w:b/>
          <w:sz w:val="24"/>
          <w:szCs w:val="24"/>
          <w:lang w:eastAsia="bg-BG"/>
        </w:rPr>
        <w:t xml:space="preserve"> </w:t>
      </w:r>
      <w:r w:rsidRPr="00A06D5C">
        <w:rPr>
          <w:rFonts w:ascii="Times New Roman" w:eastAsia="Times New Roman" w:hAnsi="Times New Roman" w:cs="Times New Roman"/>
          <w:b/>
          <w:lang w:eastAsia="bg-BG"/>
        </w:rPr>
        <w:t>евро в това число:</w:t>
      </w:r>
    </w:p>
    <w:p w14:paraId="415B7AC5" w14:textId="77777777" w:rsidR="00A06D5C" w:rsidRPr="00A06D5C" w:rsidRDefault="00A06D5C" w:rsidP="00A06D5C">
      <w:pPr>
        <w:spacing w:after="0" w:line="240" w:lineRule="auto"/>
        <w:ind w:left="720"/>
        <w:contextualSpacing/>
        <w:jc w:val="both"/>
        <w:rPr>
          <w:rFonts w:ascii="Times New Roman" w:eastAsia="Times New Roman" w:hAnsi="Times New Roman" w:cs="Times New Roman"/>
          <w:b/>
          <w:lang w:eastAsia="bg-BG"/>
        </w:rPr>
      </w:pPr>
    </w:p>
    <w:p w14:paraId="6D81A68A" w14:textId="77777777" w:rsidR="00A06D5C" w:rsidRPr="00A06D5C" w:rsidRDefault="00A06D5C" w:rsidP="00A06D5C">
      <w:pPr>
        <w:spacing w:after="0" w:line="240" w:lineRule="auto"/>
        <w:ind w:left="540"/>
        <w:jc w:val="both"/>
        <w:rPr>
          <w:rFonts w:ascii="Times New Roman" w:eastAsia="Times New Roman" w:hAnsi="Times New Roman" w:cs="Times New Roman"/>
          <w:i/>
          <w:sz w:val="24"/>
          <w:szCs w:val="24"/>
          <w:lang w:eastAsia="bg-BG"/>
        </w:rPr>
      </w:pPr>
      <w:r w:rsidRPr="00A06D5C">
        <w:rPr>
          <w:rFonts w:ascii="Times New Roman" w:eastAsia="Times New Roman" w:hAnsi="Times New Roman" w:cs="Times New Roman"/>
          <w:i/>
          <w:sz w:val="24"/>
          <w:szCs w:val="24"/>
          <w:highlight w:val="lightGray"/>
          <w:lang w:eastAsia="bg-BG"/>
        </w:rPr>
        <w:t xml:space="preserve">За делегирани от държавата дейности в размер на </w:t>
      </w:r>
      <w:r w:rsidRPr="00A06D5C">
        <w:rPr>
          <w:rFonts w:ascii="Times New Roman" w:eastAsia="Times New Roman" w:hAnsi="Times New Roman" w:cs="Times New Roman"/>
          <w:b/>
          <w:i/>
          <w:sz w:val="24"/>
          <w:szCs w:val="24"/>
          <w:highlight w:val="lightGray"/>
          <w:u w:val="single"/>
          <w:lang w:eastAsia="bg-BG"/>
        </w:rPr>
        <w:t>11 194 810</w:t>
      </w:r>
      <w:r w:rsidRPr="00A06D5C">
        <w:rPr>
          <w:rFonts w:ascii="Times New Roman" w:eastAsia="Times New Roman" w:hAnsi="Times New Roman" w:cs="Times New Roman"/>
          <w:b/>
          <w:bCs/>
          <w:i/>
          <w:sz w:val="24"/>
          <w:szCs w:val="24"/>
          <w:highlight w:val="lightGray"/>
          <w:u w:val="single"/>
          <w:lang w:val="en-US" w:eastAsia="bg-BG"/>
        </w:rPr>
        <w:t xml:space="preserve"> </w:t>
      </w:r>
      <w:r w:rsidRPr="00A06D5C">
        <w:rPr>
          <w:rFonts w:ascii="Times New Roman" w:eastAsia="Times New Roman" w:hAnsi="Times New Roman" w:cs="Times New Roman"/>
          <w:b/>
          <w:bCs/>
          <w:i/>
          <w:sz w:val="24"/>
          <w:szCs w:val="24"/>
          <w:highlight w:val="lightGray"/>
          <w:u w:val="single"/>
          <w:lang w:eastAsia="bg-BG"/>
        </w:rPr>
        <w:t>евро</w:t>
      </w:r>
      <w:r w:rsidRPr="00A06D5C">
        <w:rPr>
          <w:rFonts w:ascii="Times New Roman" w:eastAsia="Times New Roman" w:hAnsi="Times New Roman" w:cs="Times New Roman"/>
          <w:b/>
          <w:i/>
          <w:sz w:val="24"/>
          <w:szCs w:val="24"/>
          <w:highlight w:val="lightGray"/>
          <w:u w:val="single"/>
          <w:lang w:eastAsia="bg-BG"/>
        </w:rPr>
        <w:t>,</w:t>
      </w:r>
      <w:r w:rsidRPr="00A06D5C">
        <w:rPr>
          <w:rFonts w:ascii="Times New Roman" w:eastAsia="Times New Roman" w:hAnsi="Times New Roman" w:cs="Times New Roman"/>
          <w:i/>
          <w:sz w:val="24"/>
          <w:szCs w:val="24"/>
          <w:highlight w:val="lightGray"/>
          <w:lang w:eastAsia="bg-BG"/>
        </w:rPr>
        <w:t xml:space="preserve"> от тях:</w:t>
      </w:r>
    </w:p>
    <w:p w14:paraId="21DEE735" w14:textId="77777777" w:rsidR="00A06D5C" w:rsidRPr="00A06D5C" w:rsidRDefault="00A06D5C" w:rsidP="00A06D5C">
      <w:pPr>
        <w:numPr>
          <w:ilvl w:val="0"/>
          <w:numId w:val="33"/>
        </w:numPr>
        <w:spacing w:after="0" w:line="240" w:lineRule="auto"/>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Функция „Общи държавни служби” в размер на </w:t>
      </w:r>
      <w:r w:rsidRPr="00A06D5C">
        <w:rPr>
          <w:rFonts w:ascii="Times New Roman" w:eastAsia="Times New Roman" w:hAnsi="Times New Roman" w:cs="Times New Roman"/>
          <w:b/>
          <w:lang w:eastAsia="bg-BG"/>
        </w:rPr>
        <w:t>1 245 569</w:t>
      </w:r>
      <w:r w:rsidRPr="00A06D5C">
        <w:rPr>
          <w:rFonts w:ascii="Times New Roman" w:eastAsia="Times New Roman" w:hAnsi="Times New Roman" w:cs="Times New Roman"/>
          <w:bCs/>
          <w:sz w:val="24"/>
          <w:szCs w:val="24"/>
          <w:lang w:eastAsia="bg-BG" w:bidi="bg-BG"/>
        </w:rPr>
        <w:t xml:space="preserve">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lang w:eastAsia="bg-BG"/>
        </w:rPr>
        <w:t>;</w:t>
      </w:r>
    </w:p>
    <w:p w14:paraId="7F58A575" w14:textId="77777777" w:rsidR="00A06D5C" w:rsidRPr="00A06D5C" w:rsidRDefault="00A06D5C" w:rsidP="00A06D5C">
      <w:pPr>
        <w:numPr>
          <w:ilvl w:val="0"/>
          <w:numId w:val="33"/>
        </w:numPr>
        <w:spacing w:after="0" w:line="240" w:lineRule="auto"/>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Функция „Отбрана и сигурност” в размер на  </w:t>
      </w:r>
      <w:r w:rsidRPr="00A06D5C">
        <w:rPr>
          <w:rFonts w:ascii="Times New Roman" w:eastAsia="Times New Roman" w:hAnsi="Times New Roman" w:cs="Times New Roman"/>
          <w:b/>
          <w:lang w:eastAsia="bg-BG"/>
        </w:rPr>
        <w:t xml:space="preserve">546 781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lang w:eastAsia="bg-BG"/>
        </w:rPr>
        <w:t>;</w:t>
      </w:r>
    </w:p>
    <w:p w14:paraId="06D0651B" w14:textId="77777777" w:rsidR="00A06D5C" w:rsidRPr="00A06D5C" w:rsidRDefault="00A06D5C" w:rsidP="00A06D5C">
      <w:pPr>
        <w:numPr>
          <w:ilvl w:val="0"/>
          <w:numId w:val="33"/>
        </w:numPr>
        <w:spacing w:after="0" w:line="240" w:lineRule="auto"/>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Функция „Образование” в размер на </w:t>
      </w:r>
      <w:r w:rsidRPr="00A06D5C">
        <w:rPr>
          <w:rFonts w:ascii="Times New Roman" w:eastAsia="Times New Roman" w:hAnsi="Times New Roman" w:cs="Times New Roman"/>
          <w:b/>
          <w:iCs/>
          <w:lang w:eastAsia="bg-BG"/>
        </w:rPr>
        <w:t xml:space="preserve">7 888 531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lang w:eastAsia="bg-BG"/>
        </w:rPr>
        <w:t>;</w:t>
      </w:r>
    </w:p>
    <w:p w14:paraId="03C369FF" w14:textId="77777777" w:rsidR="00A06D5C" w:rsidRPr="00A06D5C" w:rsidRDefault="00A06D5C" w:rsidP="00A06D5C">
      <w:pPr>
        <w:numPr>
          <w:ilvl w:val="0"/>
          <w:numId w:val="33"/>
        </w:numPr>
        <w:spacing w:after="0" w:line="240" w:lineRule="auto"/>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Функция „Здравеопазване” в размер на </w:t>
      </w:r>
      <w:r w:rsidRPr="00A06D5C">
        <w:rPr>
          <w:rFonts w:ascii="Times New Roman" w:eastAsia="Times New Roman" w:hAnsi="Times New Roman" w:cs="Times New Roman"/>
          <w:b/>
          <w:iCs/>
          <w:lang w:eastAsia="bg-BG"/>
        </w:rPr>
        <w:t>674 663</w:t>
      </w:r>
      <w:r w:rsidRPr="00A06D5C">
        <w:rPr>
          <w:rFonts w:ascii="Times New Roman" w:eastAsia="Times New Roman" w:hAnsi="Times New Roman" w:cs="Times New Roman"/>
          <w:lang w:eastAsia="bg-BG"/>
        </w:rPr>
        <w:t xml:space="preserve">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lang w:eastAsia="bg-BG"/>
        </w:rPr>
        <w:t>;</w:t>
      </w:r>
    </w:p>
    <w:p w14:paraId="7AC5FD0D" w14:textId="77777777" w:rsidR="00A06D5C" w:rsidRPr="00A06D5C" w:rsidRDefault="00A06D5C" w:rsidP="00A06D5C">
      <w:pPr>
        <w:numPr>
          <w:ilvl w:val="0"/>
          <w:numId w:val="33"/>
        </w:numPr>
        <w:spacing w:after="0" w:line="240" w:lineRule="auto"/>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Функция „Социално осигуряване, подпомагане и грижи” в размер на </w:t>
      </w:r>
      <w:r w:rsidRPr="00A06D5C">
        <w:rPr>
          <w:rFonts w:ascii="Times New Roman" w:eastAsia="Times New Roman" w:hAnsi="Times New Roman" w:cs="Times New Roman"/>
          <w:b/>
          <w:lang w:eastAsia="bg-BG"/>
        </w:rPr>
        <w:t>599 201</w:t>
      </w:r>
      <w:r w:rsidRPr="00A06D5C">
        <w:rPr>
          <w:rFonts w:ascii="Times New Roman" w:eastAsia="Times New Roman" w:hAnsi="Times New Roman" w:cs="Times New Roman"/>
          <w:iCs/>
          <w:sz w:val="24"/>
          <w:szCs w:val="24"/>
          <w:lang w:eastAsia="bg-BG"/>
        </w:rPr>
        <w:t xml:space="preserve">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lang w:eastAsia="bg-BG"/>
        </w:rPr>
        <w:t>;</w:t>
      </w:r>
    </w:p>
    <w:p w14:paraId="1889DC61" w14:textId="77777777" w:rsidR="00A06D5C" w:rsidRPr="00A06D5C" w:rsidRDefault="00A06D5C" w:rsidP="00A06D5C">
      <w:pPr>
        <w:numPr>
          <w:ilvl w:val="0"/>
          <w:numId w:val="33"/>
        </w:numPr>
        <w:spacing w:after="0" w:line="240" w:lineRule="auto"/>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Функция „Култура, спорт,почивни дейности и религиозно дело” в размер на </w:t>
      </w:r>
      <w:r w:rsidRPr="00A06D5C">
        <w:rPr>
          <w:rFonts w:ascii="Times New Roman" w:eastAsia="Times New Roman" w:hAnsi="Times New Roman" w:cs="Times New Roman"/>
          <w:b/>
          <w:bCs/>
          <w:lang w:eastAsia="bg-BG" w:bidi="bg-BG"/>
        </w:rPr>
        <w:t>225 607</w:t>
      </w:r>
      <w:r w:rsidRPr="00A06D5C">
        <w:rPr>
          <w:rFonts w:ascii="Times New Roman" w:eastAsia="Times New Roman" w:hAnsi="Times New Roman" w:cs="Times New Roman"/>
          <w:b/>
          <w:lang w:eastAsia="bg-BG"/>
        </w:rPr>
        <w:t xml:space="preserve">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lang w:eastAsia="bg-BG"/>
        </w:rPr>
        <w:t>;</w:t>
      </w:r>
    </w:p>
    <w:p w14:paraId="7BD82411" w14:textId="77777777" w:rsidR="00A06D5C" w:rsidRPr="00A06D5C" w:rsidRDefault="00A06D5C" w:rsidP="00A06D5C">
      <w:pPr>
        <w:numPr>
          <w:ilvl w:val="0"/>
          <w:numId w:val="33"/>
        </w:numPr>
        <w:spacing w:after="0" w:line="240" w:lineRule="auto"/>
        <w:ind w:right="-142"/>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Функция „Служби и дейности по поддържане,ремонт и изграждане на пътища“ в размер на </w:t>
      </w:r>
      <w:r w:rsidRPr="00A06D5C">
        <w:rPr>
          <w:rFonts w:ascii="Times New Roman" w:eastAsia="Times New Roman" w:hAnsi="Times New Roman" w:cs="Times New Roman"/>
          <w:b/>
          <w:bCs/>
          <w:lang w:eastAsia="bg-BG" w:bidi="bg-BG"/>
        </w:rPr>
        <w:t>14 225</w:t>
      </w:r>
      <w:r w:rsidRPr="00A06D5C">
        <w:rPr>
          <w:rFonts w:ascii="Times New Roman" w:eastAsia="Times New Roman" w:hAnsi="Times New Roman" w:cs="Times New Roman"/>
          <w:bCs/>
          <w:sz w:val="24"/>
          <w:szCs w:val="24"/>
          <w:lang w:eastAsia="bg-BG" w:bidi="bg-BG"/>
        </w:rPr>
        <w:t xml:space="preserve"> </w:t>
      </w:r>
      <w:r w:rsidRPr="00A06D5C">
        <w:rPr>
          <w:rFonts w:ascii="Times New Roman" w:eastAsia="Times New Roman" w:hAnsi="Times New Roman" w:cs="Times New Roman"/>
          <w:sz w:val="24"/>
          <w:szCs w:val="24"/>
          <w:lang w:eastAsia="bg-BG"/>
        </w:rPr>
        <w:t>евро</w:t>
      </w:r>
    </w:p>
    <w:p w14:paraId="2DEC8E2C" w14:textId="77777777" w:rsidR="00A06D5C" w:rsidRPr="00A06D5C" w:rsidRDefault="00A06D5C" w:rsidP="00A06D5C">
      <w:pPr>
        <w:numPr>
          <w:ilvl w:val="0"/>
          <w:numId w:val="33"/>
        </w:numPr>
        <w:spacing w:after="0" w:line="240" w:lineRule="auto"/>
        <w:ind w:right="-142"/>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Функция „Разходи некласифицирани в др.функции - разходи за лихви в размер на </w:t>
      </w:r>
      <w:r w:rsidRPr="00A06D5C">
        <w:rPr>
          <w:rFonts w:ascii="Times New Roman" w:eastAsia="Times New Roman" w:hAnsi="Times New Roman" w:cs="Times New Roman"/>
          <w:b/>
          <w:lang w:eastAsia="bg-BG"/>
        </w:rPr>
        <w:t xml:space="preserve">233 </w:t>
      </w:r>
      <w:r w:rsidRPr="00A06D5C">
        <w:rPr>
          <w:rFonts w:ascii="Times New Roman" w:eastAsia="Times New Roman" w:hAnsi="Times New Roman" w:cs="Times New Roman"/>
          <w:sz w:val="24"/>
          <w:szCs w:val="24"/>
          <w:lang w:eastAsia="bg-BG"/>
        </w:rPr>
        <w:t>евро</w:t>
      </w:r>
    </w:p>
    <w:p w14:paraId="6716FA56" w14:textId="77777777" w:rsidR="00A06D5C" w:rsidRPr="00A06D5C" w:rsidRDefault="00A06D5C" w:rsidP="00A06D5C">
      <w:pPr>
        <w:spacing w:after="0" w:line="240" w:lineRule="auto"/>
        <w:ind w:left="910"/>
        <w:rPr>
          <w:rFonts w:ascii="Times New Roman" w:eastAsia="Times New Roman" w:hAnsi="Times New Roman" w:cs="Times New Roman"/>
          <w:lang w:eastAsia="bg-BG"/>
        </w:rPr>
      </w:pPr>
    </w:p>
    <w:p w14:paraId="778E929A" w14:textId="77777777" w:rsidR="00A06D5C" w:rsidRPr="00A06D5C" w:rsidRDefault="00A06D5C" w:rsidP="00A06D5C">
      <w:pPr>
        <w:spacing w:after="0" w:line="240" w:lineRule="auto"/>
        <w:ind w:left="540"/>
        <w:jc w:val="both"/>
        <w:rPr>
          <w:rFonts w:ascii="Times New Roman" w:eastAsia="Times New Roman" w:hAnsi="Times New Roman" w:cs="Times New Roman"/>
          <w:i/>
          <w:sz w:val="24"/>
          <w:szCs w:val="24"/>
          <w:lang w:eastAsia="bg-BG"/>
        </w:rPr>
      </w:pPr>
      <w:r w:rsidRPr="00A06D5C">
        <w:rPr>
          <w:rFonts w:ascii="Times New Roman" w:eastAsia="Times New Roman" w:hAnsi="Times New Roman" w:cs="Times New Roman"/>
          <w:i/>
          <w:sz w:val="24"/>
          <w:szCs w:val="24"/>
          <w:highlight w:val="lightGray"/>
          <w:lang w:eastAsia="bg-BG"/>
        </w:rPr>
        <w:t xml:space="preserve">За местни дейности в размер на  </w:t>
      </w:r>
      <w:r w:rsidRPr="00A06D5C">
        <w:rPr>
          <w:rFonts w:ascii="Times New Roman" w:eastAsia="Times New Roman" w:hAnsi="Times New Roman" w:cs="Times New Roman"/>
          <w:b/>
          <w:i/>
          <w:sz w:val="24"/>
          <w:szCs w:val="24"/>
          <w:highlight w:val="lightGray"/>
          <w:u w:val="single"/>
          <w:lang w:eastAsia="bg-BG"/>
        </w:rPr>
        <w:t>4 959 382</w:t>
      </w:r>
      <w:r w:rsidRPr="00A06D5C">
        <w:rPr>
          <w:rFonts w:ascii="Times New Roman" w:eastAsia="Times New Roman" w:hAnsi="Times New Roman" w:cs="Times New Roman"/>
          <w:i/>
          <w:sz w:val="24"/>
          <w:szCs w:val="24"/>
          <w:highlight w:val="lightGray"/>
          <w:lang w:eastAsia="bg-BG"/>
        </w:rPr>
        <w:t xml:space="preserve"> евро, от тях:</w:t>
      </w:r>
    </w:p>
    <w:p w14:paraId="339B0439" w14:textId="77777777" w:rsidR="00A06D5C" w:rsidRPr="00A06D5C" w:rsidRDefault="00A06D5C" w:rsidP="00A06D5C">
      <w:pPr>
        <w:numPr>
          <w:ilvl w:val="0"/>
          <w:numId w:val="33"/>
        </w:numPr>
        <w:spacing w:after="0" w:line="240" w:lineRule="auto"/>
        <w:rPr>
          <w:rFonts w:ascii="Times New Roman" w:eastAsia="Times New Roman" w:hAnsi="Times New Roman" w:cs="Times New Roman"/>
          <w:b/>
          <w:lang w:eastAsia="bg-BG"/>
        </w:rPr>
      </w:pPr>
      <w:r w:rsidRPr="00A06D5C">
        <w:rPr>
          <w:rFonts w:ascii="Times New Roman" w:eastAsia="Times New Roman" w:hAnsi="Times New Roman" w:cs="Times New Roman"/>
          <w:lang w:eastAsia="bg-BG"/>
        </w:rPr>
        <w:t xml:space="preserve">Функция „Общи държавни служби” в размер на  </w:t>
      </w:r>
      <w:r w:rsidRPr="00A06D5C">
        <w:rPr>
          <w:rFonts w:ascii="Times New Roman" w:eastAsia="Times New Roman" w:hAnsi="Times New Roman" w:cs="Times New Roman"/>
          <w:b/>
          <w:lang w:eastAsia="bg-BG"/>
        </w:rPr>
        <w:t xml:space="preserve">936 225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b/>
          <w:lang w:eastAsia="bg-BG"/>
        </w:rPr>
        <w:t>;</w:t>
      </w:r>
    </w:p>
    <w:p w14:paraId="5CFDD64C" w14:textId="77777777" w:rsidR="00A06D5C" w:rsidRPr="00A06D5C" w:rsidRDefault="00A06D5C" w:rsidP="00A06D5C">
      <w:pPr>
        <w:numPr>
          <w:ilvl w:val="0"/>
          <w:numId w:val="33"/>
        </w:numPr>
        <w:spacing w:after="0" w:line="240" w:lineRule="auto"/>
        <w:rPr>
          <w:rFonts w:ascii="Times New Roman" w:eastAsia="Times New Roman" w:hAnsi="Times New Roman" w:cs="Times New Roman"/>
          <w:b/>
          <w:lang w:eastAsia="bg-BG"/>
        </w:rPr>
      </w:pPr>
      <w:r w:rsidRPr="00A06D5C">
        <w:rPr>
          <w:rFonts w:ascii="Times New Roman" w:eastAsia="Times New Roman" w:hAnsi="Times New Roman" w:cs="Times New Roman"/>
          <w:lang w:eastAsia="bg-BG"/>
        </w:rPr>
        <w:t xml:space="preserve">Функция „Отбрана и сигурност” в размер на </w:t>
      </w:r>
      <w:r w:rsidRPr="00A06D5C">
        <w:rPr>
          <w:rFonts w:ascii="Times New Roman" w:eastAsia="Times New Roman" w:hAnsi="Times New Roman" w:cs="Times New Roman"/>
          <w:b/>
          <w:lang w:eastAsia="bg-BG"/>
        </w:rPr>
        <w:t xml:space="preserve">40 310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b/>
          <w:lang w:eastAsia="bg-BG"/>
        </w:rPr>
        <w:t>;</w:t>
      </w:r>
    </w:p>
    <w:p w14:paraId="1113086A" w14:textId="77777777" w:rsidR="00A06D5C" w:rsidRPr="00A06D5C" w:rsidRDefault="00A06D5C" w:rsidP="00A06D5C">
      <w:pPr>
        <w:numPr>
          <w:ilvl w:val="0"/>
          <w:numId w:val="33"/>
        </w:numPr>
        <w:spacing w:after="0" w:line="240" w:lineRule="auto"/>
        <w:rPr>
          <w:rFonts w:ascii="Times New Roman" w:eastAsia="Times New Roman" w:hAnsi="Times New Roman" w:cs="Times New Roman"/>
          <w:b/>
          <w:lang w:eastAsia="bg-BG"/>
        </w:rPr>
      </w:pPr>
      <w:r w:rsidRPr="00A06D5C">
        <w:rPr>
          <w:rFonts w:ascii="Times New Roman" w:eastAsia="Times New Roman" w:hAnsi="Times New Roman" w:cs="Times New Roman"/>
          <w:lang w:eastAsia="bg-BG"/>
        </w:rPr>
        <w:t xml:space="preserve">Функция „Образование” в размер на </w:t>
      </w:r>
      <w:r w:rsidRPr="00A06D5C">
        <w:rPr>
          <w:rFonts w:ascii="Times New Roman" w:eastAsia="Times New Roman" w:hAnsi="Times New Roman" w:cs="Times New Roman"/>
          <w:b/>
          <w:lang w:eastAsia="bg-BG"/>
        </w:rPr>
        <w:t xml:space="preserve">26 100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b/>
          <w:lang w:eastAsia="bg-BG"/>
        </w:rPr>
        <w:t>;</w:t>
      </w:r>
    </w:p>
    <w:p w14:paraId="22368614" w14:textId="77777777" w:rsidR="00A06D5C" w:rsidRPr="00A06D5C" w:rsidRDefault="00A06D5C" w:rsidP="00A06D5C">
      <w:pPr>
        <w:numPr>
          <w:ilvl w:val="0"/>
          <w:numId w:val="33"/>
        </w:numPr>
        <w:spacing w:after="0" w:line="240" w:lineRule="auto"/>
        <w:rPr>
          <w:rFonts w:ascii="Times New Roman" w:eastAsia="Times New Roman" w:hAnsi="Times New Roman" w:cs="Times New Roman"/>
          <w:b/>
          <w:lang w:eastAsia="bg-BG"/>
        </w:rPr>
      </w:pPr>
      <w:r w:rsidRPr="00A06D5C">
        <w:rPr>
          <w:rFonts w:ascii="Times New Roman" w:eastAsia="Times New Roman" w:hAnsi="Times New Roman" w:cs="Times New Roman"/>
          <w:lang w:eastAsia="bg-BG"/>
        </w:rPr>
        <w:t xml:space="preserve">Функция „Здравеопазване” в размер на </w:t>
      </w:r>
      <w:r w:rsidRPr="00A06D5C">
        <w:rPr>
          <w:rFonts w:ascii="Times New Roman" w:eastAsia="Times New Roman" w:hAnsi="Times New Roman" w:cs="Times New Roman"/>
          <w:b/>
          <w:lang w:eastAsia="bg-BG"/>
        </w:rPr>
        <w:t xml:space="preserve">15 000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b/>
          <w:lang w:eastAsia="bg-BG"/>
        </w:rPr>
        <w:t>;</w:t>
      </w:r>
    </w:p>
    <w:p w14:paraId="20C27041" w14:textId="77777777" w:rsidR="00A06D5C" w:rsidRPr="00A06D5C" w:rsidRDefault="00A06D5C" w:rsidP="00A06D5C">
      <w:pPr>
        <w:numPr>
          <w:ilvl w:val="0"/>
          <w:numId w:val="33"/>
        </w:numPr>
        <w:spacing w:after="0" w:line="240" w:lineRule="auto"/>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Функция „Социално осигуряване, подпомагане и грижи” в размер </w:t>
      </w:r>
      <w:r w:rsidRPr="00A06D5C">
        <w:rPr>
          <w:rFonts w:ascii="Times New Roman" w:eastAsia="Times New Roman" w:hAnsi="Times New Roman" w:cs="Times New Roman"/>
          <w:b/>
          <w:lang w:eastAsia="bg-BG"/>
        </w:rPr>
        <w:t xml:space="preserve">555 587 </w:t>
      </w:r>
      <w:r w:rsidRPr="00A06D5C">
        <w:rPr>
          <w:rFonts w:ascii="Times New Roman" w:eastAsia="Times New Roman" w:hAnsi="Times New Roman" w:cs="Times New Roman"/>
          <w:sz w:val="24"/>
          <w:szCs w:val="24"/>
          <w:lang w:eastAsia="bg-BG"/>
        </w:rPr>
        <w:t>евро;</w:t>
      </w:r>
    </w:p>
    <w:p w14:paraId="5E592FEC" w14:textId="77777777" w:rsidR="00A06D5C" w:rsidRPr="00A06D5C" w:rsidRDefault="00A06D5C" w:rsidP="00A06D5C">
      <w:pPr>
        <w:numPr>
          <w:ilvl w:val="0"/>
          <w:numId w:val="33"/>
        </w:numPr>
        <w:spacing w:after="0" w:line="240" w:lineRule="auto"/>
        <w:ind w:left="550" w:firstLine="17"/>
        <w:rPr>
          <w:rFonts w:ascii="Times New Roman" w:eastAsia="Times New Roman" w:hAnsi="Times New Roman" w:cs="Times New Roman"/>
          <w:b/>
          <w:lang w:eastAsia="bg-BG"/>
        </w:rPr>
      </w:pPr>
      <w:r w:rsidRPr="00A06D5C">
        <w:rPr>
          <w:rFonts w:ascii="Times New Roman" w:eastAsia="Times New Roman" w:hAnsi="Times New Roman" w:cs="Times New Roman"/>
          <w:lang w:eastAsia="bg-BG"/>
        </w:rPr>
        <w:t xml:space="preserve">Функция „Жилищно строителство, БКС и опазване на околната среда” </w:t>
      </w:r>
      <w:r w:rsidRPr="00A06D5C">
        <w:rPr>
          <w:rFonts w:ascii="Times New Roman" w:eastAsia="Times New Roman" w:hAnsi="Times New Roman" w:cs="Times New Roman"/>
          <w:b/>
          <w:lang w:eastAsia="bg-BG"/>
        </w:rPr>
        <w:t xml:space="preserve">2 430 511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b/>
          <w:lang w:eastAsia="bg-BG"/>
        </w:rPr>
        <w:t>;</w:t>
      </w:r>
    </w:p>
    <w:p w14:paraId="1E90676C" w14:textId="77777777" w:rsidR="00A06D5C" w:rsidRPr="00A06D5C" w:rsidRDefault="00A06D5C" w:rsidP="00A06D5C">
      <w:pPr>
        <w:numPr>
          <w:ilvl w:val="0"/>
          <w:numId w:val="33"/>
        </w:numPr>
        <w:spacing w:after="0" w:line="240" w:lineRule="auto"/>
        <w:rPr>
          <w:rFonts w:ascii="Times New Roman" w:eastAsia="Times New Roman" w:hAnsi="Times New Roman" w:cs="Times New Roman"/>
          <w:b/>
          <w:lang w:eastAsia="bg-BG"/>
        </w:rPr>
      </w:pPr>
      <w:r w:rsidRPr="00A06D5C">
        <w:rPr>
          <w:rFonts w:ascii="Times New Roman" w:eastAsia="Times New Roman" w:hAnsi="Times New Roman" w:cs="Times New Roman"/>
          <w:lang w:eastAsia="bg-BG"/>
        </w:rPr>
        <w:t xml:space="preserve">Функция „Култура, спорт, почивни дейности и религиозно дело” в размер на </w:t>
      </w:r>
      <w:r w:rsidRPr="00A06D5C">
        <w:rPr>
          <w:rFonts w:ascii="Times New Roman" w:eastAsia="Times New Roman" w:hAnsi="Times New Roman" w:cs="Times New Roman"/>
          <w:b/>
          <w:lang w:eastAsia="bg-BG"/>
        </w:rPr>
        <w:t xml:space="preserve">663 244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b/>
          <w:lang w:eastAsia="bg-BG"/>
        </w:rPr>
        <w:t>;</w:t>
      </w:r>
    </w:p>
    <w:p w14:paraId="24DC6949" w14:textId="77777777" w:rsidR="00A06D5C" w:rsidRPr="00A06D5C" w:rsidRDefault="00A06D5C" w:rsidP="00A06D5C">
      <w:pPr>
        <w:numPr>
          <w:ilvl w:val="0"/>
          <w:numId w:val="33"/>
        </w:numPr>
        <w:spacing w:after="0" w:line="240" w:lineRule="auto"/>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Функция „ Икономически дейности и услуги” в размер на  </w:t>
      </w:r>
      <w:r w:rsidRPr="00A06D5C">
        <w:rPr>
          <w:rFonts w:ascii="Times New Roman" w:eastAsia="Times New Roman" w:hAnsi="Times New Roman" w:cs="Times New Roman"/>
          <w:b/>
          <w:lang w:eastAsia="bg-BG"/>
        </w:rPr>
        <w:t xml:space="preserve">292 305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b/>
          <w:lang w:eastAsia="bg-BG"/>
        </w:rPr>
        <w:t>;</w:t>
      </w:r>
    </w:p>
    <w:p w14:paraId="36BFE133" w14:textId="77777777" w:rsidR="00A06D5C" w:rsidRPr="00A06D5C" w:rsidRDefault="00A06D5C" w:rsidP="00A06D5C">
      <w:pPr>
        <w:numPr>
          <w:ilvl w:val="0"/>
          <w:numId w:val="33"/>
        </w:numPr>
        <w:spacing w:after="0" w:line="240" w:lineRule="auto"/>
        <w:rPr>
          <w:rFonts w:ascii="Times New Roman" w:eastAsia="Times New Roman" w:hAnsi="Times New Roman" w:cs="Times New Roman"/>
          <w:b/>
          <w:lang w:eastAsia="bg-BG"/>
        </w:rPr>
      </w:pPr>
      <w:r w:rsidRPr="00A06D5C">
        <w:rPr>
          <w:rFonts w:ascii="Times New Roman" w:eastAsia="Times New Roman" w:hAnsi="Times New Roman" w:cs="Times New Roman"/>
          <w:lang w:eastAsia="bg-BG"/>
        </w:rPr>
        <w:t xml:space="preserve">Функция „Разходи некласифицирани в др.функции - разходи за лихви в размер на </w:t>
      </w:r>
      <w:r w:rsidRPr="00A06D5C">
        <w:rPr>
          <w:rFonts w:ascii="Times New Roman" w:eastAsia="Times New Roman" w:hAnsi="Times New Roman" w:cs="Times New Roman"/>
          <w:b/>
          <w:lang w:eastAsia="bg-BG"/>
        </w:rPr>
        <w:t xml:space="preserve">100 </w:t>
      </w:r>
      <w:r w:rsidRPr="00A06D5C">
        <w:rPr>
          <w:rFonts w:ascii="Times New Roman" w:eastAsia="Times New Roman" w:hAnsi="Times New Roman" w:cs="Times New Roman"/>
          <w:sz w:val="24"/>
          <w:szCs w:val="24"/>
          <w:lang w:eastAsia="bg-BG"/>
        </w:rPr>
        <w:t>евро</w:t>
      </w:r>
    </w:p>
    <w:p w14:paraId="7A2F2688" w14:textId="77777777" w:rsidR="00A06D5C" w:rsidRPr="00A06D5C" w:rsidRDefault="00A06D5C" w:rsidP="00A06D5C">
      <w:pPr>
        <w:spacing w:after="0" w:line="240" w:lineRule="auto"/>
        <w:ind w:left="550"/>
        <w:rPr>
          <w:rFonts w:ascii="Times New Roman" w:eastAsia="Times New Roman" w:hAnsi="Times New Roman" w:cs="Times New Roman"/>
          <w:b/>
          <w:lang w:eastAsia="bg-BG"/>
        </w:rPr>
      </w:pPr>
    </w:p>
    <w:p w14:paraId="7DE63AC5" w14:textId="77777777" w:rsidR="00A06D5C" w:rsidRPr="00A06D5C" w:rsidRDefault="00A06D5C" w:rsidP="00A06D5C">
      <w:pPr>
        <w:spacing w:after="0" w:line="240" w:lineRule="auto"/>
        <w:ind w:firstLine="550"/>
        <w:rPr>
          <w:rFonts w:ascii="Times New Roman" w:eastAsia="Times New Roman" w:hAnsi="Times New Roman" w:cs="Times New Roman"/>
          <w:b/>
          <w:i/>
          <w:sz w:val="24"/>
          <w:szCs w:val="24"/>
          <w:lang w:eastAsia="bg-BG"/>
        </w:rPr>
      </w:pPr>
      <w:r w:rsidRPr="00A06D5C">
        <w:rPr>
          <w:rFonts w:ascii="Times New Roman" w:eastAsia="Times New Roman" w:hAnsi="Times New Roman" w:cs="Times New Roman"/>
          <w:i/>
          <w:sz w:val="24"/>
          <w:szCs w:val="24"/>
          <w:highlight w:val="lightGray"/>
          <w:lang w:eastAsia="bg-BG"/>
        </w:rPr>
        <w:t xml:space="preserve">За дофинансиране на делегирани от държавата дейности в размер на  </w:t>
      </w:r>
      <w:r w:rsidRPr="00A06D5C">
        <w:rPr>
          <w:rFonts w:ascii="Times New Roman" w:eastAsia="Times New Roman" w:hAnsi="Times New Roman" w:cs="Times New Roman"/>
          <w:b/>
          <w:i/>
          <w:sz w:val="24"/>
          <w:szCs w:val="24"/>
          <w:highlight w:val="lightGray"/>
          <w:u w:val="single"/>
          <w:lang w:eastAsia="bg-BG"/>
        </w:rPr>
        <w:t>53 741</w:t>
      </w:r>
      <w:r w:rsidRPr="00A06D5C">
        <w:rPr>
          <w:rFonts w:ascii="Times New Roman" w:eastAsia="Times New Roman" w:hAnsi="Times New Roman" w:cs="Times New Roman"/>
          <w:b/>
          <w:i/>
          <w:sz w:val="24"/>
          <w:szCs w:val="24"/>
          <w:highlight w:val="lightGray"/>
          <w:lang w:eastAsia="bg-BG"/>
        </w:rPr>
        <w:t xml:space="preserve"> </w:t>
      </w:r>
      <w:r w:rsidRPr="00A06D5C">
        <w:rPr>
          <w:rFonts w:ascii="Times New Roman" w:eastAsia="Times New Roman" w:hAnsi="Times New Roman" w:cs="Times New Roman"/>
          <w:sz w:val="24"/>
          <w:szCs w:val="24"/>
          <w:highlight w:val="lightGray"/>
          <w:lang w:eastAsia="bg-BG"/>
        </w:rPr>
        <w:t>евро</w:t>
      </w:r>
    </w:p>
    <w:p w14:paraId="04699214" w14:textId="77777777" w:rsidR="00A06D5C" w:rsidRPr="00A06D5C" w:rsidRDefault="00A06D5C" w:rsidP="00A06D5C">
      <w:pPr>
        <w:numPr>
          <w:ilvl w:val="0"/>
          <w:numId w:val="33"/>
        </w:numPr>
        <w:spacing w:after="0" w:line="240" w:lineRule="auto"/>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Функция „Здравеопазване” в размер на 7 800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lang w:eastAsia="bg-BG"/>
        </w:rPr>
        <w:t>;</w:t>
      </w:r>
    </w:p>
    <w:p w14:paraId="6115BC24" w14:textId="77777777" w:rsidR="00A06D5C" w:rsidRPr="00A06D5C" w:rsidRDefault="00A06D5C" w:rsidP="00A06D5C">
      <w:pPr>
        <w:numPr>
          <w:ilvl w:val="0"/>
          <w:numId w:val="33"/>
        </w:numPr>
        <w:spacing w:after="0" w:line="240" w:lineRule="auto"/>
        <w:rPr>
          <w:rFonts w:ascii="Times New Roman" w:eastAsia="Times New Roman" w:hAnsi="Times New Roman" w:cs="Times New Roman"/>
          <w:lang w:eastAsia="bg-BG"/>
        </w:rPr>
      </w:pPr>
      <w:r w:rsidRPr="00A06D5C">
        <w:rPr>
          <w:rFonts w:ascii="Times New Roman" w:eastAsia="Times New Roman" w:hAnsi="Times New Roman" w:cs="Times New Roman"/>
          <w:lang w:eastAsia="bg-BG"/>
        </w:rPr>
        <w:t xml:space="preserve">Функция „Култура, спорт, почивни дейности и религиозно дело ” в размер на 45 941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lang w:eastAsia="bg-BG"/>
        </w:rPr>
        <w:t>;</w:t>
      </w:r>
    </w:p>
    <w:p w14:paraId="19DF97BC" w14:textId="77777777" w:rsidR="00A06D5C" w:rsidRPr="00A06D5C" w:rsidRDefault="00A06D5C" w:rsidP="00A06D5C">
      <w:pPr>
        <w:spacing w:after="0" w:line="240" w:lineRule="auto"/>
        <w:rPr>
          <w:rFonts w:ascii="Times New Roman" w:eastAsia="Times New Roman" w:hAnsi="Times New Roman" w:cs="Times New Roman"/>
          <w:lang w:eastAsia="bg-BG"/>
        </w:rPr>
      </w:pPr>
    </w:p>
    <w:p w14:paraId="31CCB4EE" w14:textId="77777777" w:rsidR="00A06D5C" w:rsidRPr="00A06D5C" w:rsidRDefault="00A06D5C" w:rsidP="00A06D5C">
      <w:pPr>
        <w:numPr>
          <w:ilvl w:val="0"/>
          <w:numId w:val="30"/>
        </w:numPr>
        <w:spacing w:after="0" w:line="240" w:lineRule="auto"/>
        <w:contextualSpacing/>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Утвърждава разходите за заплати през 2026 год. без звената от системата на предучилищното и училищно образование, които прилагат делегирани бюджети.</w:t>
      </w:r>
    </w:p>
    <w:p w14:paraId="1545D9B1" w14:textId="77777777" w:rsidR="00A06D5C" w:rsidRPr="00A06D5C" w:rsidRDefault="00A06D5C" w:rsidP="00A06D5C">
      <w:pPr>
        <w:spacing w:after="0" w:line="240" w:lineRule="auto"/>
        <w:jc w:val="both"/>
        <w:rPr>
          <w:rFonts w:ascii="Times New Roman" w:eastAsia="Times New Roman" w:hAnsi="Times New Roman" w:cs="Times New Roman"/>
          <w:b/>
          <w:sz w:val="24"/>
          <w:szCs w:val="24"/>
          <w:lang w:eastAsia="bg-BG"/>
        </w:rPr>
      </w:pPr>
    </w:p>
    <w:tbl>
      <w:tblPr>
        <w:tblW w:w="9705" w:type="dxa"/>
        <w:tblInd w:w="60" w:type="dxa"/>
        <w:tblLayout w:type="fixed"/>
        <w:tblCellMar>
          <w:left w:w="70" w:type="dxa"/>
          <w:right w:w="70" w:type="dxa"/>
        </w:tblCellMar>
        <w:tblLook w:val="04A0" w:firstRow="1" w:lastRow="0" w:firstColumn="1" w:lastColumn="0" w:noHBand="0" w:noVBand="1"/>
      </w:tblPr>
      <w:tblGrid>
        <w:gridCol w:w="1144"/>
        <w:gridCol w:w="3545"/>
        <w:gridCol w:w="1559"/>
        <w:gridCol w:w="1702"/>
        <w:gridCol w:w="1755"/>
      </w:tblGrid>
      <w:tr w:rsidR="00A06D5C" w:rsidRPr="00A06D5C" w14:paraId="4A385BBC" w14:textId="77777777" w:rsidTr="00A06D5C">
        <w:trPr>
          <w:trHeight w:val="240"/>
        </w:trPr>
        <w:tc>
          <w:tcPr>
            <w:tcW w:w="1144" w:type="dxa"/>
            <w:vMerge w:val="restart"/>
            <w:tcBorders>
              <w:top w:val="single" w:sz="8" w:space="0" w:color="auto"/>
              <w:left w:val="single" w:sz="8" w:space="0" w:color="auto"/>
              <w:bottom w:val="single" w:sz="4" w:space="0" w:color="auto"/>
              <w:right w:val="nil"/>
            </w:tcBorders>
            <w:vAlign w:val="bottom"/>
          </w:tcPr>
          <w:p w14:paraId="33BD1CDD" w14:textId="77777777" w:rsidR="00A06D5C" w:rsidRPr="00A06D5C" w:rsidRDefault="00A06D5C" w:rsidP="00A06D5C">
            <w:pPr>
              <w:spacing w:after="0"/>
              <w:jc w:val="center"/>
              <w:rPr>
                <w:rFonts w:ascii="Times New Roman" w:eastAsia="Times New Roman" w:hAnsi="Times New Roman" w:cs="Times New Roman"/>
                <w:b/>
              </w:rPr>
            </w:pPr>
          </w:p>
          <w:p w14:paraId="790921A6" w14:textId="77777777" w:rsidR="00A06D5C" w:rsidRPr="00A06D5C" w:rsidRDefault="00A06D5C" w:rsidP="00A06D5C">
            <w:pPr>
              <w:spacing w:after="0"/>
              <w:jc w:val="center"/>
              <w:rPr>
                <w:rFonts w:ascii="Times New Roman" w:eastAsia="Times New Roman" w:hAnsi="Times New Roman" w:cs="Times New Roman"/>
                <w:b/>
              </w:rPr>
            </w:pPr>
            <w:r w:rsidRPr="00A06D5C">
              <w:rPr>
                <w:rFonts w:ascii="Times New Roman" w:eastAsia="Times New Roman" w:hAnsi="Times New Roman" w:cs="Times New Roman"/>
                <w:b/>
              </w:rPr>
              <w:t>Дейност</w:t>
            </w:r>
          </w:p>
          <w:p w14:paraId="6E5CD590" w14:textId="77777777" w:rsidR="00A06D5C" w:rsidRPr="00A06D5C" w:rsidRDefault="00A06D5C" w:rsidP="00A06D5C">
            <w:pPr>
              <w:spacing w:after="0"/>
              <w:jc w:val="center"/>
              <w:rPr>
                <w:rFonts w:ascii="Times New Roman" w:eastAsia="Times New Roman" w:hAnsi="Times New Roman" w:cs="Times New Roman"/>
                <w:b/>
              </w:rPr>
            </w:pPr>
          </w:p>
        </w:tc>
        <w:tc>
          <w:tcPr>
            <w:tcW w:w="3544" w:type="dxa"/>
            <w:vMerge w:val="restart"/>
            <w:tcBorders>
              <w:top w:val="single" w:sz="8" w:space="0" w:color="auto"/>
              <w:left w:val="single" w:sz="8" w:space="0" w:color="auto"/>
              <w:bottom w:val="single" w:sz="4" w:space="0" w:color="auto"/>
              <w:right w:val="single" w:sz="8" w:space="0" w:color="auto"/>
            </w:tcBorders>
            <w:vAlign w:val="bottom"/>
          </w:tcPr>
          <w:p w14:paraId="7A79E3AE" w14:textId="77777777" w:rsidR="00A06D5C" w:rsidRPr="00A06D5C" w:rsidRDefault="00A06D5C" w:rsidP="00A06D5C">
            <w:pPr>
              <w:spacing w:after="0"/>
              <w:jc w:val="center"/>
              <w:rPr>
                <w:rFonts w:ascii="Times New Roman" w:eastAsia="Times New Roman" w:hAnsi="Times New Roman" w:cs="Times New Roman"/>
                <w:b/>
              </w:rPr>
            </w:pPr>
            <w:r w:rsidRPr="00A06D5C">
              <w:rPr>
                <w:rFonts w:ascii="Times New Roman" w:eastAsia="Times New Roman" w:hAnsi="Times New Roman" w:cs="Times New Roman"/>
                <w:b/>
              </w:rPr>
              <w:t>наименование</w:t>
            </w:r>
          </w:p>
          <w:p w14:paraId="3120797B" w14:textId="77777777" w:rsidR="00A06D5C" w:rsidRPr="00A06D5C" w:rsidRDefault="00A06D5C" w:rsidP="00A06D5C">
            <w:pPr>
              <w:spacing w:after="0"/>
              <w:jc w:val="center"/>
              <w:rPr>
                <w:rFonts w:ascii="Times New Roman" w:eastAsia="Times New Roman" w:hAnsi="Times New Roman" w:cs="Times New Roman"/>
                <w:b/>
              </w:rPr>
            </w:pPr>
          </w:p>
        </w:tc>
        <w:tc>
          <w:tcPr>
            <w:tcW w:w="5014" w:type="dxa"/>
            <w:gridSpan w:val="3"/>
            <w:tcBorders>
              <w:top w:val="single" w:sz="8" w:space="0" w:color="auto"/>
              <w:left w:val="nil"/>
              <w:bottom w:val="single" w:sz="4" w:space="0" w:color="auto"/>
              <w:right w:val="nil"/>
            </w:tcBorders>
          </w:tcPr>
          <w:p w14:paraId="45E1337B" w14:textId="77777777" w:rsidR="00A06D5C" w:rsidRPr="00A06D5C" w:rsidRDefault="00A06D5C" w:rsidP="00A06D5C">
            <w:pPr>
              <w:spacing w:after="0"/>
              <w:jc w:val="center"/>
              <w:rPr>
                <w:rFonts w:ascii="Times New Roman" w:eastAsia="Times New Roman" w:hAnsi="Times New Roman" w:cs="Times New Roman"/>
                <w:b/>
              </w:rPr>
            </w:pPr>
            <w:r w:rsidRPr="00A06D5C">
              <w:rPr>
                <w:rFonts w:ascii="Times New Roman" w:eastAsia="Times New Roman" w:hAnsi="Times New Roman" w:cs="Times New Roman"/>
                <w:b/>
              </w:rPr>
              <w:t>Общ план 2026 година</w:t>
            </w:r>
          </w:p>
          <w:p w14:paraId="6B80E0AE" w14:textId="77777777" w:rsidR="00A06D5C" w:rsidRPr="00A06D5C" w:rsidRDefault="00A06D5C" w:rsidP="00A06D5C">
            <w:pPr>
              <w:spacing w:after="0"/>
              <w:jc w:val="center"/>
              <w:rPr>
                <w:rFonts w:ascii="Times New Roman" w:eastAsia="Times New Roman" w:hAnsi="Times New Roman" w:cs="Times New Roman"/>
                <w:b/>
              </w:rPr>
            </w:pPr>
          </w:p>
        </w:tc>
      </w:tr>
      <w:tr w:rsidR="00A06D5C" w:rsidRPr="00A06D5C" w14:paraId="6C2C564A" w14:textId="77777777" w:rsidTr="00A06D5C">
        <w:trPr>
          <w:trHeight w:val="255"/>
        </w:trPr>
        <w:tc>
          <w:tcPr>
            <w:tcW w:w="1144" w:type="dxa"/>
            <w:vMerge/>
            <w:tcBorders>
              <w:top w:val="single" w:sz="8" w:space="0" w:color="auto"/>
              <w:left w:val="single" w:sz="8" w:space="0" w:color="auto"/>
              <w:bottom w:val="single" w:sz="4" w:space="0" w:color="auto"/>
              <w:right w:val="nil"/>
            </w:tcBorders>
            <w:vAlign w:val="center"/>
            <w:hideMark/>
          </w:tcPr>
          <w:p w14:paraId="6F24241E" w14:textId="77777777" w:rsidR="00A06D5C" w:rsidRPr="00A06D5C" w:rsidRDefault="00A06D5C" w:rsidP="00A06D5C">
            <w:pPr>
              <w:spacing w:after="0" w:line="240" w:lineRule="auto"/>
              <w:rPr>
                <w:rFonts w:ascii="Times New Roman" w:eastAsia="Times New Roman" w:hAnsi="Times New Roman" w:cs="Times New Roman"/>
                <w:b/>
              </w:rPr>
            </w:pPr>
          </w:p>
        </w:tc>
        <w:tc>
          <w:tcPr>
            <w:tcW w:w="3544" w:type="dxa"/>
            <w:vMerge/>
            <w:tcBorders>
              <w:top w:val="single" w:sz="8" w:space="0" w:color="auto"/>
              <w:left w:val="single" w:sz="8" w:space="0" w:color="auto"/>
              <w:bottom w:val="single" w:sz="4" w:space="0" w:color="auto"/>
              <w:right w:val="single" w:sz="8" w:space="0" w:color="auto"/>
            </w:tcBorders>
            <w:vAlign w:val="center"/>
            <w:hideMark/>
          </w:tcPr>
          <w:p w14:paraId="588A9785" w14:textId="77777777" w:rsidR="00A06D5C" w:rsidRPr="00A06D5C" w:rsidRDefault="00A06D5C" w:rsidP="00A06D5C">
            <w:pPr>
              <w:spacing w:after="0" w:line="240" w:lineRule="auto"/>
              <w:rPr>
                <w:rFonts w:ascii="Times New Roman" w:eastAsia="Times New Roman" w:hAnsi="Times New Roman" w:cs="Times New Roman"/>
                <w:b/>
              </w:rPr>
            </w:pPr>
          </w:p>
        </w:tc>
        <w:tc>
          <w:tcPr>
            <w:tcW w:w="1559" w:type="dxa"/>
            <w:tcBorders>
              <w:top w:val="single" w:sz="4" w:space="0" w:color="auto"/>
              <w:left w:val="single" w:sz="4" w:space="0" w:color="auto"/>
              <w:bottom w:val="single" w:sz="4" w:space="0" w:color="auto"/>
              <w:right w:val="single" w:sz="4" w:space="0" w:color="auto"/>
            </w:tcBorders>
            <w:hideMark/>
          </w:tcPr>
          <w:p w14:paraId="57E3B6A3" w14:textId="77777777" w:rsidR="00A06D5C" w:rsidRPr="00A06D5C" w:rsidRDefault="00A06D5C" w:rsidP="00A06D5C">
            <w:pPr>
              <w:spacing w:after="0"/>
              <w:jc w:val="center"/>
              <w:rPr>
                <w:rFonts w:ascii="Times New Roman" w:eastAsia="Times New Roman" w:hAnsi="Times New Roman" w:cs="Times New Roman"/>
                <w:b/>
              </w:rPr>
            </w:pPr>
            <w:r w:rsidRPr="00A06D5C">
              <w:rPr>
                <w:rFonts w:ascii="Times New Roman" w:eastAsia="Times New Roman" w:hAnsi="Times New Roman" w:cs="Times New Roman"/>
                <w:b/>
              </w:rPr>
              <w:t>ДД</w:t>
            </w:r>
          </w:p>
        </w:tc>
        <w:tc>
          <w:tcPr>
            <w:tcW w:w="1701" w:type="dxa"/>
            <w:tcBorders>
              <w:top w:val="single" w:sz="4" w:space="0" w:color="auto"/>
              <w:left w:val="single" w:sz="4" w:space="0" w:color="auto"/>
              <w:bottom w:val="single" w:sz="4" w:space="0" w:color="auto"/>
              <w:right w:val="single" w:sz="4" w:space="0" w:color="auto"/>
            </w:tcBorders>
            <w:hideMark/>
          </w:tcPr>
          <w:p w14:paraId="55E26594" w14:textId="77777777" w:rsidR="00A06D5C" w:rsidRPr="00A06D5C" w:rsidRDefault="00A06D5C" w:rsidP="00A06D5C">
            <w:pPr>
              <w:spacing w:after="0"/>
              <w:jc w:val="center"/>
              <w:rPr>
                <w:rFonts w:ascii="Times New Roman" w:eastAsia="Times New Roman" w:hAnsi="Times New Roman" w:cs="Times New Roman"/>
                <w:b/>
              </w:rPr>
            </w:pPr>
            <w:r w:rsidRPr="00A06D5C">
              <w:rPr>
                <w:rFonts w:ascii="Times New Roman" w:eastAsia="Times New Roman" w:hAnsi="Times New Roman" w:cs="Times New Roman"/>
                <w:b/>
              </w:rPr>
              <w:t>МД</w:t>
            </w:r>
          </w:p>
        </w:tc>
        <w:tc>
          <w:tcPr>
            <w:tcW w:w="1754" w:type="dxa"/>
            <w:tcBorders>
              <w:top w:val="single" w:sz="4" w:space="0" w:color="auto"/>
              <w:left w:val="single" w:sz="4" w:space="0" w:color="auto"/>
              <w:bottom w:val="single" w:sz="4" w:space="0" w:color="auto"/>
              <w:right w:val="single" w:sz="4" w:space="0" w:color="auto"/>
            </w:tcBorders>
            <w:hideMark/>
          </w:tcPr>
          <w:p w14:paraId="695FBADA" w14:textId="77777777" w:rsidR="00A06D5C" w:rsidRPr="00A06D5C" w:rsidRDefault="00A06D5C" w:rsidP="00A06D5C">
            <w:pPr>
              <w:spacing w:after="0"/>
              <w:jc w:val="center"/>
              <w:rPr>
                <w:rFonts w:ascii="Times New Roman" w:eastAsia="Times New Roman" w:hAnsi="Times New Roman" w:cs="Times New Roman"/>
                <w:b/>
              </w:rPr>
            </w:pPr>
            <w:r w:rsidRPr="00A06D5C">
              <w:rPr>
                <w:rFonts w:ascii="Times New Roman" w:eastAsia="Times New Roman" w:hAnsi="Times New Roman" w:cs="Times New Roman"/>
                <w:b/>
              </w:rPr>
              <w:t>ДОФИНАНСИ</w:t>
            </w:r>
          </w:p>
          <w:p w14:paraId="1890201A" w14:textId="77777777" w:rsidR="00A06D5C" w:rsidRPr="00A06D5C" w:rsidRDefault="00A06D5C" w:rsidP="00A06D5C">
            <w:pPr>
              <w:spacing w:after="0"/>
              <w:jc w:val="center"/>
              <w:rPr>
                <w:rFonts w:ascii="Times New Roman" w:eastAsia="Times New Roman" w:hAnsi="Times New Roman" w:cs="Times New Roman"/>
                <w:b/>
              </w:rPr>
            </w:pPr>
            <w:r w:rsidRPr="00A06D5C">
              <w:rPr>
                <w:rFonts w:ascii="Times New Roman" w:eastAsia="Times New Roman" w:hAnsi="Times New Roman" w:cs="Times New Roman"/>
                <w:b/>
              </w:rPr>
              <w:t>РАНЕ</w:t>
            </w:r>
          </w:p>
        </w:tc>
      </w:tr>
      <w:tr w:rsidR="00A06D5C" w:rsidRPr="00A06D5C" w14:paraId="555492DB" w14:textId="77777777" w:rsidTr="00A06D5C">
        <w:trPr>
          <w:trHeight w:val="848"/>
        </w:trPr>
        <w:tc>
          <w:tcPr>
            <w:tcW w:w="1144" w:type="dxa"/>
            <w:vMerge/>
            <w:tcBorders>
              <w:top w:val="single" w:sz="8" w:space="0" w:color="auto"/>
              <w:left w:val="single" w:sz="8" w:space="0" w:color="auto"/>
              <w:bottom w:val="single" w:sz="4" w:space="0" w:color="auto"/>
              <w:right w:val="nil"/>
            </w:tcBorders>
            <w:vAlign w:val="center"/>
            <w:hideMark/>
          </w:tcPr>
          <w:p w14:paraId="7BF754B5" w14:textId="77777777" w:rsidR="00A06D5C" w:rsidRPr="00A06D5C" w:rsidRDefault="00A06D5C" w:rsidP="00A06D5C">
            <w:pPr>
              <w:spacing w:after="0" w:line="240" w:lineRule="auto"/>
              <w:rPr>
                <w:rFonts w:ascii="Times New Roman" w:eastAsia="Times New Roman" w:hAnsi="Times New Roman" w:cs="Times New Roman"/>
                <w:b/>
              </w:rPr>
            </w:pPr>
          </w:p>
        </w:tc>
        <w:tc>
          <w:tcPr>
            <w:tcW w:w="3544" w:type="dxa"/>
            <w:vMerge/>
            <w:tcBorders>
              <w:top w:val="single" w:sz="8" w:space="0" w:color="auto"/>
              <w:left w:val="single" w:sz="8" w:space="0" w:color="auto"/>
              <w:bottom w:val="single" w:sz="4" w:space="0" w:color="auto"/>
              <w:right w:val="single" w:sz="8" w:space="0" w:color="auto"/>
            </w:tcBorders>
            <w:vAlign w:val="center"/>
            <w:hideMark/>
          </w:tcPr>
          <w:p w14:paraId="5A799F76" w14:textId="77777777" w:rsidR="00A06D5C" w:rsidRPr="00A06D5C" w:rsidRDefault="00A06D5C" w:rsidP="00A06D5C">
            <w:pPr>
              <w:spacing w:after="0" w:line="240" w:lineRule="auto"/>
              <w:rPr>
                <w:rFonts w:ascii="Times New Roman" w:eastAsia="Times New Roman" w:hAnsi="Times New Roman" w:cs="Times New Roman"/>
                <w:b/>
              </w:rPr>
            </w:pPr>
          </w:p>
        </w:tc>
        <w:tc>
          <w:tcPr>
            <w:tcW w:w="1559" w:type="dxa"/>
            <w:tcBorders>
              <w:top w:val="single" w:sz="4" w:space="0" w:color="auto"/>
              <w:left w:val="single" w:sz="8" w:space="0" w:color="auto"/>
              <w:bottom w:val="single" w:sz="4" w:space="0" w:color="auto"/>
              <w:right w:val="single" w:sz="4" w:space="0" w:color="auto"/>
            </w:tcBorders>
            <w:hideMark/>
          </w:tcPr>
          <w:p w14:paraId="06E74784" w14:textId="77777777" w:rsidR="00A06D5C" w:rsidRPr="00A06D5C" w:rsidRDefault="00A06D5C" w:rsidP="00A06D5C">
            <w:pPr>
              <w:spacing w:after="0"/>
              <w:jc w:val="center"/>
              <w:rPr>
                <w:rFonts w:ascii="Times New Roman" w:eastAsia="Times New Roman" w:hAnsi="Times New Roman" w:cs="Times New Roman"/>
                <w:b/>
              </w:rPr>
            </w:pPr>
            <w:r w:rsidRPr="00A06D5C">
              <w:rPr>
                <w:rFonts w:ascii="Times New Roman" w:eastAsia="Times New Roman" w:hAnsi="Times New Roman" w:cs="Times New Roman"/>
                <w:b/>
              </w:rPr>
              <w:t>тр.възнагр. и осигуровки</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71AF37AA" w14:textId="77777777" w:rsidR="00A06D5C" w:rsidRPr="00A06D5C" w:rsidRDefault="00A06D5C" w:rsidP="00A06D5C">
            <w:pPr>
              <w:spacing w:after="0"/>
              <w:jc w:val="center"/>
              <w:rPr>
                <w:rFonts w:ascii="Times New Roman" w:eastAsia="Times New Roman" w:hAnsi="Times New Roman" w:cs="Times New Roman"/>
                <w:b/>
              </w:rPr>
            </w:pPr>
            <w:r w:rsidRPr="00A06D5C">
              <w:rPr>
                <w:rFonts w:ascii="Times New Roman" w:eastAsia="Times New Roman" w:hAnsi="Times New Roman" w:cs="Times New Roman"/>
                <w:b/>
              </w:rPr>
              <w:t>тр.възнагр. и осигуровки</w:t>
            </w:r>
          </w:p>
        </w:tc>
        <w:tc>
          <w:tcPr>
            <w:tcW w:w="1754" w:type="dxa"/>
            <w:tcBorders>
              <w:top w:val="single" w:sz="4" w:space="0" w:color="auto"/>
              <w:left w:val="single" w:sz="4" w:space="0" w:color="auto"/>
              <w:bottom w:val="single" w:sz="4" w:space="0" w:color="auto"/>
              <w:right w:val="single" w:sz="4" w:space="0" w:color="auto"/>
            </w:tcBorders>
            <w:shd w:val="clear" w:color="auto" w:fill="FFFFFF"/>
            <w:hideMark/>
          </w:tcPr>
          <w:p w14:paraId="69F7751C" w14:textId="77777777" w:rsidR="00A06D5C" w:rsidRPr="00A06D5C" w:rsidRDefault="00A06D5C" w:rsidP="00A06D5C">
            <w:pPr>
              <w:spacing w:after="0"/>
              <w:jc w:val="center"/>
              <w:rPr>
                <w:rFonts w:ascii="Times New Roman" w:eastAsia="Times New Roman" w:hAnsi="Times New Roman" w:cs="Times New Roman"/>
                <w:b/>
              </w:rPr>
            </w:pPr>
            <w:r w:rsidRPr="00A06D5C">
              <w:rPr>
                <w:rFonts w:ascii="Times New Roman" w:eastAsia="Times New Roman" w:hAnsi="Times New Roman" w:cs="Times New Roman"/>
                <w:b/>
              </w:rPr>
              <w:t>тр.възнагр. и осигуровки</w:t>
            </w:r>
          </w:p>
        </w:tc>
      </w:tr>
      <w:tr w:rsidR="00A06D5C" w:rsidRPr="00A06D5C" w14:paraId="5A8BA975" w14:textId="77777777" w:rsidTr="00A06D5C">
        <w:trPr>
          <w:trHeight w:val="486"/>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892B3AD"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t>1 2 2</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F03BEB4"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 xml:space="preserve">Общинска администрация </w:t>
            </w:r>
          </w:p>
        </w:tc>
        <w:tc>
          <w:tcPr>
            <w:tcW w:w="1559" w:type="dxa"/>
            <w:tcBorders>
              <w:top w:val="single" w:sz="4" w:space="0" w:color="auto"/>
              <w:left w:val="single" w:sz="4" w:space="0" w:color="auto"/>
              <w:bottom w:val="single" w:sz="4" w:space="0" w:color="auto"/>
              <w:right w:val="single" w:sz="4" w:space="0" w:color="auto"/>
            </w:tcBorders>
            <w:hideMark/>
          </w:tcPr>
          <w:p w14:paraId="6DB7C479" w14:textId="77777777" w:rsidR="00A06D5C" w:rsidRPr="00A06D5C" w:rsidRDefault="00A06D5C" w:rsidP="00A06D5C">
            <w:pPr>
              <w:spacing w:after="0"/>
              <w:jc w:val="right"/>
              <w:rPr>
                <w:rFonts w:ascii="Times New Roman" w:eastAsia="Times New Roman" w:hAnsi="Times New Roman" w:cs="Times New Roman"/>
                <w:highlight w:val="yellow"/>
              </w:rPr>
            </w:pPr>
            <w:r w:rsidRPr="00A06D5C">
              <w:rPr>
                <w:rFonts w:ascii="Times New Roman" w:eastAsia="Times New Roman" w:hAnsi="Times New Roman" w:cs="Times New Roman"/>
              </w:rPr>
              <w:t>1 001 304</w:t>
            </w:r>
          </w:p>
        </w:tc>
        <w:tc>
          <w:tcPr>
            <w:tcW w:w="1701" w:type="dxa"/>
            <w:tcBorders>
              <w:top w:val="single" w:sz="4" w:space="0" w:color="auto"/>
              <w:left w:val="single" w:sz="4" w:space="0" w:color="auto"/>
              <w:bottom w:val="single" w:sz="4" w:space="0" w:color="auto"/>
              <w:right w:val="single" w:sz="4" w:space="0" w:color="auto"/>
            </w:tcBorders>
          </w:tcPr>
          <w:p w14:paraId="3DF941EE" w14:textId="77777777" w:rsidR="00A06D5C" w:rsidRPr="00A06D5C" w:rsidRDefault="00A06D5C" w:rsidP="00A06D5C">
            <w:pPr>
              <w:spacing w:after="0"/>
              <w:jc w:val="right"/>
              <w:rPr>
                <w:rFonts w:ascii="Times New Roman" w:eastAsia="Times New Roman" w:hAnsi="Times New Roman" w:cs="Times New Roman"/>
                <w:color w:val="FF0000"/>
              </w:rPr>
            </w:pPr>
          </w:p>
        </w:tc>
        <w:tc>
          <w:tcPr>
            <w:tcW w:w="1754" w:type="dxa"/>
            <w:tcBorders>
              <w:top w:val="single" w:sz="4" w:space="0" w:color="auto"/>
              <w:left w:val="single" w:sz="4" w:space="0" w:color="auto"/>
              <w:bottom w:val="single" w:sz="4" w:space="0" w:color="auto"/>
              <w:right w:val="single" w:sz="4" w:space="0" w:color="auto"/>
            </w:tcBorders>
          </w:tcPr>
          <w:p w14:paraId="1E631790" w14:textId="77777777" w:rsidR="00A06D5C" w:rsidRPr="00A06D5C" w:rsidRDefault="00A06D5C" w:rsidP="00A06D5C">
            <w:pPr>
              <w:spacing w:after="0"/>
              <w:jc w:val="right"/>
              <w:rPr>
                <w:rFonts w:ascii="Times New Roman" w:eastAsia="Times New Roman" w:hAnsi="Times New Roman" w:cs="Times New Roman"/>
                <w:color w:val="FF0000"/>
              </w:rPr>
            </w:pPr>
          </w:p>
        </w:tc>
      </w:tr>
      <w:tr w:rsidR="00A06D5C" w:rsidRPr="00A06D5C" w14:paraId="4CE2DBB8" w14:textId="77777777" w:rsidTr="00A06D5C">
        <w:trPr>
          <w:trHeight w:val="486"/>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AF0C58C"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t>1 2 2</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1D74FBF"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Кметове</w:t>
            </w:r>
          </w:p>
        </w:tc>
        <w:tc>
          <w:tcPr>
            <w:tcW w:w="1559" w:type="dxa"/>
            <w:tcBorders>
              <w:top w:val="single" w:sz="4" w:space="0" w:color="auto"/>
              <w:left w:val="single" w:sz="4" w:space="0" w:color="auto"/>
              <w:bottom w:val="single" w:sz="4" w:space="0" w:color="auto"/>
              <w:right w:val="single" w:sz="4" w:space="0" w:color="auto"/>
            </w:tcBorders>
            <w:hideMark/>
          </w:tcPr>
          <w:p w14:paraId="7C1B1B97" w14:textId="77777777" w:rsidR="00A06D5C" w:rsidRPr="00A06D5C" w:rsidRDefault="00A06D5C" w:rsidP="00A06D5C">
            <w:pPr>
              <w:spacing w:after="0"/>
              <w:jc w:val="right"/>
              <w:rPr>
                <w:rFonts w:ascii="Times New Roman" w:eastAsia="Times New Roman" w:hAnsi="Times New Roman" w:cs="Times New Roman"/>
                <w:highlight w:val="yellow"/>
              </w:rPr>
            </w:pPr>
            <w:r w:rsidRPr="00A06D5C">
              <w:rPr>
                <w:rFonts w:ascii="Times New Roman" w:eastAsia="Times New Roman" w:hAnsi="Times New Roman" w:cs="Times New Roman"/>
              </w:rPr>
              <w:t>244 100</w:t>
            </w:r>
          </w:p>
        </w:tc>
        <w:tc>
          <w:tcPr>
            <w:tcW w:w="1701" w:type="dxa"/>
            <w:tcBorders>
              <w:top w:val="single" w:sz="4" w:space="0" w:color="auto"/>
              <w:left w:val="single" w:sz="4" w:space="0" w:color="auto"/>
              <w:bottom w:val="single" w:sz="4" w:space="0" w:color="auto"/>
              <w:right w:val="single" w:sz="4" w:space="0" w:color="auto"/>
            </w:tcBorders>
          </w:tcPr>
          <w:p w14:paraId="36FE5B74" w14:textId="77777777" w:rsidR="00A06D5C" w:rsidRPr="00A06D5C" w:rsidRDefault="00A06D5C" w:rsidP="00A06D5C">
            <w:pPr>
              <w:spacing w:after="0"/>
              <w:jc w:val="right"/>
              <w:rPr>
                <w:rFonts w:ascii="Times New Roman" w:eastAsia="Times New Roman" w:hAnsi="Times New Roman" w:cs="Times New Roman"/>
                <w:color w:val="FF0000"/>
              </w:rPr>
            </w:pPr>
          </w:p>
        </w:tc>
        <w:tc>
          <w:tcPr>
            <w:tcW w:w="1754" w:type="dxa"/>
            <w:tcBorders>
              <w:top w:val="single" w:sz="4" w:space="0" w:color="auto"/>
              <w:left w:val="single" w:sz="4" w:space="0" w:color="auto"/>
              <w:bottom w:val="single" w:sz="4" w:space="0" w:color="auto"/>
              <w:right w:val="single" w:sz="4" w:space="0" w:color="auto"/>
            </w:tcBorders>
          </w:tcPr>
          <w:p w14:paraId="570744AF" w14:textId="77777777" w:rsidR="00A06D5C" w:rsidRPr="00A06D5C" w:rsidRDefault="00A06D5C" w:rsidP="00A06D5C">
            <w:pPr>
              <w:spacing w:after="0"/>
              <w:jc w:val="right"/>
              <w:rPr>
                <w:rFonts w:ascii="Times New Roman" w:eastAsia="Times New Roman" w:hAnsi="Times New Roman" w:cs="Times New Roman"/>
                <w:color w:val="FF0000"/>
              </w:rPr>
            </w:pPr>
          </w:p>
        </w:tc>
      </w:tr>
      <w:tr w:rsidR="00A06D5C" w:rsidRPr="00A06D5C" w14:paraId="4D080B74" w14:textId="77777777" w:rsidTr="00A06D5C">
        <w:trPr>
          <w:trHeight w:val="476"/>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613FC22"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t>1 2 3</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7BC7979"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Общински съвет</w:t>
            </w:r>
          </w:p>
        </w:tc>
        <w:tc>
          <w:tcPr>
            <w:tcW w:w="1559" w:type="dxa"/>
            <w:tcBorders>
              <w:top w:val="single" w:sz="4" w:space="0" w:color="auto"/>
              <w:left w:val="single" w:sz="4" w:space="0" w:color="auto"/>
              <w:bottom w:val="single" w:sz="4" w:space="0" w:color="auto"/>
              <w:right w:val="single" w:sz="4" w:space="0" w:color="auto"/>
            </w:tcBorders>
          </w:tcPr>
          <w:p w14:paraId="548CD79F" w14:textId="77777777" w:rsidR="00A06D5C" w:rsidRPr="00A06D5C" w:rsidRDefault="00A06D5C" w:rsidP="00A06D5C">
            <w:pPr>
              <w:spacing w:after="0"/>
              <w:jc w:val="right"/>
              <w:rPr>
                <w:rFonts w:ascii="Times New Roman" w:eastAsia="Times New Roman" w:hAnsi="Times New Roman" w:cs="Times New Roman"/>
                <w:highlight w:val="yellow"/>
              </w:rPr>
            </w:pPr>
          </w:p>
        </w:tc>
        <w:tc>
          <w:tcPr>
            <w:tcW w:w="1701" w:type="dxa"/>
            <w:tcBorders>
              <w:top w:val="single" w:sz="4" w:space="0" w:color="auto"/>
              <w:left w:val="single" w:sz="4" w:space="0" w:color="auto"/>
              <w:bottom w:val="single" w:sz="4" w:space="0" w:color="auto"/>
              <w:right w:val="single" w:sz="4" w:space="0" w:color="auto"/>
            </w:tcBorders>
            <w:hideMark/>
          </w:tcPr>
          <w:p w14:paraId="3A38BF3C" w14:textId="77777777" w:rsidR="00A06D5C" w:rsidRPr="00A06D5C" w:rsidRDefault="00A06D5C" w:rsidP="00A06D5C">
            <w:pPr>
              <w:spacing w:after="0"/>
              <w:jc w:val="right"/>
              <w:rPr>
                <w:rFonts w:ascii="Times New Roman" w:eastAsia="Times New Roman" w:hAnsi="Times New Roman" w:cs="Times New Roman"/>
              </w:rPr>
            </w:pPr>
            <w:r w:rsidRPr="00A06D5C">
              <w:rPr>
                <w:rFonts w:ascii="Times New Roman" w:eastAsia="Times New Roman" w:hAnsi="Times New Roman" w:cs="Times New Roman"/>
              </w:rPr>
              <w:t>168 100</w:t>
            </w:r>
          </w:p>
        </w:tc>
        <w:tc>
          <w:tcPr>
            <w:tcW w:w="1754" w:type="dxa"/>
            <w:tcBorders>
              <w:top w:val="single" w:sz="4" w:space="0" w:color="auto"/>
              <w:left w:val="single" w:sz="4" w:space="0" w:color="auto"/>
              <w:bottom w:val="single" w:sz="4" w:space="0" w:color="auto"/>
              <w:right w:val="single" w:sz="4" w:space="0" w:color="auto"/>
            </w:tcBorders>
            <w:hideMark/>
          </w:tcPr>
          <w:p w14:paraId="2E0D3DC9" w14:textId="77777777" w:rsidR="00A06D5C" w:rsidRPr="00A06D5C" w:rsidRDefault="00A06D5C" w:rsidP="00A06D5C">
            <w:pPr>
              <w:spacing w:after="0"/>
              <w:rPr>
                <w:rFonts w:ascii="Calibri" w:eastAsia="Calibri" w:hAnsi="Calibri" w:cs="Times New Roman"/>
              </w:rPr>
            </w:pPr>
          </w:p>
        </w:tc>
      </w:tr>
      <w:tr w:rsidR="00A06D5C" w:rsidRPr="00A06D5C" w14:paraId="7330A88B" w14:textId="77777777" w:rsidTr="00A06D5C">
        <w:trPr>
          <w:trHeight w:val="433"/>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8AC4D43"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t>2 8 2</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51CE14E"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Отбранително-мобилизационна подготовка, поддържане на запаси и мощности</w:t>
            </w:r>
          </w:p>
        </w:tc>
        <w:tc>
          <w:tcPr>
            <w:tcW w:w="1559" w:type="dxa"/>
            <w:tcBorders>
              <w:top w:val="single" w:sz="4" w:space="0" w:color="auto"/>
              <w:left w:val="single" w:sz="4" w:space="0" w:color="auto"/>
              <w:bottom w:val="single" w:sz="4" w:space="0" w:color="auto"/>
              <w:right w:val="single" w:sz="4" w:space="0" w:color="auto"/>
            </w:tcBorders>
            <w:hideMark/>
          </w:tcPr>
          <w:p w14:paraId="0FFC1846" w14:textId="77777777" w:rsidR="00A06D5C" w:rsidRPr="00A06D5C" w:rsidRDefault="00A06D5C" w:rsidP="00A06D5C">
            <w:pPr>
              <w:spacing w:after="0"/>
              <w:jc w:val="right"/>
              <w:rPr>
                <w:rFonts w:ascii="Times New Roman" w:eastAsia="Times New Roman" w:hAnsi="Times New Roman" w:cs="Times New Roman"/>
              </w:rPr>
            </w:pPr>
            <w:r w:rsidRPr="00A06D5C">
              <w:rPr>
                <w:rFonts w:ascii="Times New Roman" w:eastAsia="Times New Roman" w:hAnsi="Times New Roman" w:cs="Times New Roman"/>
              </w:rPr>
              <w:t>93 210</w:t>
            </w:r>
          </w:p>
        </w:tc>
        <w:tc>
          <w:tcPr>
            <w:tcW w:w="1701" w:type="dxa"/>
            <w:tcBorders>
              <w:top w:val="single" w:sz="4" w:space="0" w:color="auto"/>
              <w:left w:val="single" w:sz="4" w:space="0" w:color="auto"/>
              <w:bottom w:val="single" w:sz="4" w:space="0" w:color="auto"/>
              <w:right w:val="single" w:sz="4" w:space="0" w:color="auto"/>
            </w:tcBorders>
          </w:tcPr>
          <w:p w14:paraId="553BEBFA" w14:textId="77777777" w:rsidR="00A06D5C" w:rsidRPr="00A06D5C" w:rsidRDefault="00A06D5C" w:rsidP="00A06D5C">
            <w:pPr>
              <w:spacing w:after="0"/>
              <w:jc w:val="right"/>
              <w:rPr>
                <w:rFonts w:ascii="Times New Roman" w:eastAsia="Times New Roman" w:hAnsi="Times New Roman" w:cs="Times New Roman"/>
              </w:rPr>
            </w:pPr>
          </w:p>
        </w:tc>
        <w:tc>
          <w:tcPr>
            <w:tcW w:w="1754" w:type="dxa"/>
            <w:tcBorders>
              <w:top w:val="single" w:sz="4" w:space="0" w:color="auto"/>
              <w:left w:val="single" w:sz="4" w:space="0" w:color="auto"/>
              <w:bottom w:val="single" w:sz="4" w:space="0" w:color="auto"/>
              <w:right w:val="single" w:sz="4" w:space="0" w:color="auto"/>
            </w:tcBorders>
          </w:tcPr>
          <w:p w14:paraId="76D8B8A6" w14:textId="77777777" w:rsidR="00A06D5C" w:rsidRPr="00A06D5C" w:rsidRDefault="00A06D5C" w:rsidP="00A06D5C">
            <w:pPr>
              <w:spacing w:after="0"/>
              <w:jc w:val="right"/>
              <w:rPr>
                <w:rFonts w:ascii="Times New Roman" w:eastAsia="Times New Roman" w:hAnsi="Times New Roman" w:cs="Times New Roman"/>
                <w:color w:val="FF0000"/>
              </w:rPr>
            </w:pPr>
          </w:p>
        </w:tc>
      </w:tr>
      <w:tr w:rsidR="00A06D5C" w:rsidRPr="00A06D5C" w14:paraId="24350919" w14:textId="77777777" w:rsidTr="00A06D5C">
        <w:trPr>
          <w:trHeight w:val="433"/>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CBEE099"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lastRenderedPageBreak/>
              <w:t>3 8 9</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1BB0A0D"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Други дейности по образованието -шофьор</w:t>
            </w:r>
          </w:p>
        </w:tc>
        <w:tc>
          <w:tcPr>
            <w:tcW w:w="1559" w:type="dxa"/>
            <w:tcBorders>
              <w:top w:val="single" w:sz="4" w:space="0" w:color="auto"/>
              <w:left w:val="single" w:sz="4" w:space="0" w:color="auto"/>
              <w:bottom w:val="single" w:sz="4" w:space="0" w:color="auto"/>
              <w:right w:val="single" w:sz="4" w:space="0" w:color="auto"/>
            </w:tcBorders>
          </w:tcPr>
          <w:p w14:paraId="6F7D5E99" w14:textId="77777777" w:rsidR="00A06D5C" w:rsidRPr="00A06D5C" w:rsidRDefault="00A06D5C" w:rsidP="00A06D5C">
            <w:pPr>
              <w:spacing w:after="0"/>
              <w:jc w:val="right"/>
              <w:rPr>
                <w:rFonts w:ascii="Times New Roman" w:eastAsia="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hideMark/>
          </w:tcPr>
          <w:p w14:paraId="37A31788" w14:textId="77777777" w:rsidR="00A06D5C" w:rsidRPr="00A06D5C" w:rsidRDefault="00A06D5C" w:rsidP="00A06D5C">
            <w:pPr>
              <w:spacing w:after="0"/>
              <w:jc w:val="right"/>
              <w:rPr>
                <w:rFonts w:ascii="Times New Roman" w:eastAsia="Times New Roman" w:hAnsi="Times New Roman" w:cs="Times New Roman"/>
              </w:rPr>
            </w:pPr>
            <w:r w:rsidRPr="00A06D5C">
              <w:rPr>
                <w:rFonts w:ascii="Times New Roman" w:eastAsia="Times New Roman" w:hAnsi="Times New Roman" w:cs="Times New Roman"/>
              </w:rPr>
              <w:t>22 800</w:t>
            </w:r>
          </w:p>
        </w:tc>
        <w:tc>
          <w:tcPr>
            <w:tcW w:w="1754" w:type="dxa"/>
            <w:tcBorders>
              <w:top w:val="single" w:sz="4" w:space="0" w:color="auto"/>
              <w:left w:val="single" w:sz="4" w:space="0" w:color="auto"/>
              <w:bottom w:val="single" w:sz="4" w:space="0" w:color="auto"/>
              <w:right w:val="single" w:sz="4" w:space="0" w:color="auto"/>
            </w:tcBorders>
          </w:tcPr>
          <w:p w14:paraId="06CA914E" w14:textId="77777777" w:rsidR="00A06D5C" w:rsidRPr="00A06D5C" w:rsidRDefault="00A06D5C" w:rsidP="00A06D5C">
            <w:pPr>
              <w:spacing w:after="0"/>
              <w:jc w:val="right"/>
              <w:rPr>
                <w:rFonts w:ascii="Times New Roman" w:eastAsia="Times New Roman" w:hAnsi="Times New Roman" w:cs="Times New Roman"/>
                <w:color w:val="FF0000"/>
              </w:rPr>
            </w:pPr>
          </w:p>
        </w:tc>
      </w:tr>
      <w:tr w:rsidR="00A06D5C" w:rsidRPr="00A06D5C" w14:paraId="49615CA6" w14:textId="77777777" w:rsidTr="00A06D5C">
        <w:trPr>
          <w:trHeight w:val="433"/>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1AABA8F"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t>4 3 1</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DC3B573"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Детски ясли, детски кухни и яслени групи в ОДЗ</w:t>
            </w:r>
          </w:p>
        </w:tc>
        <w:tc>
          <w:tcPr>
            <w:tcW w:w="1559" w:type="dxa"/>
            <w:tcBorders>
              <w:top w:val="single" w:sz="4" w:space="0" w:color="auto"/>
              <w:left w:val="single" w:sz="4" w:space="0" w:color="auto"/>
              <w:bottom w:val="single" w:sz="4" w:space="0" w:color="auto"/>
              <w:right w:val="single" w:sz="4" w:space="0" w:color="auto"/>
            </w:tcBorders>
            <w:hideMark/>
          </w:tcPr>
          <w:p w14:paraId="4814CAC7" w14:textId="77777777" w:rsidR="00A06D5C" w:rsidRPr="00A06D5C" w:rsidRDefault="00A06D5C" w:rsidP="00A06D5C">
            <w:pPr>
              <w:spacing w:after="0"/>
              <w:jc w:val="right"/>
              <w:rPr>
                <w:rFonts w:ascii="Times New Roman" w:eastAsia="Times New Roman" w:hAnsi="Times New Roman" w:cs="Times New Roman"/>
              </w:rPr>
            </w:pPr>
            <w:r w:rsidRPr="00A06D5C">
              <w:rPr>
                <w:rFonts w:ascii="Times New Roman" w:eastAsia="Times New Roman" w:hAnsi="Times New Roman" w:cs="Times New Roman"/>
              </w:rPr>
              <w:t>480 082</w:t>
            </w:r>
          </w:p>
        </w:tc>
        <w:tc>
          <w:tcPr>
            <w:tcW w:w="1701" w:type="dxa"/>
            <w:tcBorders>
              <w:top w:val="single" w:sz="4" w:space="0" w:color="auto"/>
              <w:left w:val="single" w:sz="4" w:space="0" w:color="auto"/>
              <w:bottom w:val="single" w:sz="4" w:space="0" w:color="auto"/>
              <w:right w:val="single" w:sz="4" w:space="0" w:color="auto"/>
            </w:tcBorders>
          </w:tcPr>
          <w:p w14:paraId="60B41181" w14:textId="77777777" w:rsidR="00A06D5C" w:rsidRPr="00A06D5C" w:rsidRDefault="00A06D5C" w:rsidP="00A06D5C">
            <w:pPr>
              <w:spacing w:after="0"/>
              <w:jc w:val="right"/>
              <w:rPr>
                <w:rFonts w:ascii="Times New Roman" w:eastAsia="Times New Roman" w:hAnsi="Times New Roman" w:cs="Times New Roman"/>
              </w:rPr>
            </w:pPr>
          </w:p>
        </w:tc>
        <w:tc>
          <w:tcPr>
            <w:tcW w:w="1754" w:type="dxa"/>
            <w:tcBorders>
              <w:top w:val="single" w:sz="4" w:space="0" w:color="auto"/>
              <w:left w:val="single" w:sz="4" w:space="0" w:color="auto"/>
              <w:bottom w:val="single" w:sz="4" w:space="0" w:color="auto"/>
              <w:right w:val="single" w:sz="4" w:space="0" w:color="auto"/>
            </w:tcBorders>
            <w:hideMark/>
          </w:tcPr>
          <w:p w14:paraId="77105A33" w14:textId="77777777" w:rsidR="00A06D5C" w:rsidRPr="00A06D5C" w:rsidRDefault="00A06D5C" w:rsidP="00A06D5C">
            <w:pPr>
              <w:spacing w:after="0"/>
              <w:rPr>
                <w:rFonts w:ascii="Calibri" w:eastAsia="Calibri" w:hAnsi="Calibri" w:cs="Times New Roman"/>
              </w:rPr>
            </w:pPr>
          </w:p>
        </w:tc>
      </w:tr>
      <w:tr w:rsidR="00A06D5C" w:rsidRPr="00A06D5C" w14:paraId="0C274287" w14:textId="77777777" w:rsidTr="00A06D5C">
        <w:trPr>
          <w:trHeight w:val="433"/>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72C2B8A"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t>4 3 7</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48F21CE"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Здравни кабинети</w:t>
            </w:r>
          </w:p>
        </w:tc>
        <w:tc>
          <w:tcPr>
            <w:tcW w:w="1559" w:type="dxa"/>
            <w:tcBorders>
              <w:top w:val="single" w:sz="4" w:space="0" w:color="auto"/>
              <w:left w:val="single" w:sz="4" w:space="0" w:color="auto"/>
              <w:bottom w:val="single" w:sz="4" w:space="0" w:color="auto"/>
              <w:right w:val="single" w:sz="4" w:space="0" w:color="auto"/>
            </w:tcBorders>
            <w:hideMark/>
          </w:tcPr>
          <w:p w14:paraId="7210990D" w14:textId="77777777" w:rsidR="00A06D5C" w:rsidRPr="00A06D5C" w:rsidRDefault="00A06D5C" w:rsidP="00A06D5C">
            <w:pPr>
              <w:spacing w:after="0"/>
              <w:jc w:val="right"/>
              <w:rPr>
                <w:rFonts w:ascii="Times New Roman" w:eastAsia="Times New Roman" w:hAnsi="Times New Roman" w:cs="Times New Roman"/>
              </w:rPr>
            </w:pPr>
            <w:r w:rsidRPr="00A06D5C">
              <w:rPr>
                <w:rFonts w:ascii="Times New Roman" w:eastAsia="Times New Roman" w:hAnsi="Times New Roman" w:cs="Times New Roman"/>
              </w:rPr>
              <w:t>113 827</w:t>
            </w:r>
          </w:p>
        </w:tc>
        <w:tc>
          <w:tcPr>
            <w:tcW w:w="1701" w:type="dxa"/>
            <w:tcBorders>
              <w:top w:val="single" w:sz="4" w:space="0" w:color="auto"/>
              <w:left w:val="single" w:sz="4" w:space="0" w:color="auto"/>
              <w:bottom w:val="single" w:sz="4" w:space="0" w:color="auto"/>
              <w:right w:val="single" w:sz="4" w:space="0" w:color="auto"/>
            </w:tcBorders>
          </w:tcPr>
          <w:p w14:paraId="01CC70ED" w14:textId="77777777" w:rsidR="00A06D5C" w:rsidRPr="00A06D5C" w:rsidRDefault="00A06D5C" w:rsidP="00A06D5C">
            <w:pPr>
              <w:spacing w:after="0"/>
              <w:jc w:val="right"/>
              <w:rPr>
                <w:rFonts w:ascii="Times New Roman" w:eastAsia="Times New Roman" w:hAnsi="Times New Roman" w:cs="Times New Roman"/>
              </w:rPr>
            </w:pPr>
          </w:p>
        </w:tc>
        <w:tc>
          <w:tcPr>
            <w:tcW w:w="1754" w:type="dxa"/>
            <w:tcBorders>
              <w:top w:val="single" w:sz="4" w:space="0" w:color="auto"/>
              <w:left w:val="single" w:sz="4" w:space="0" w:color="auto"/>
              <w:bottom w:val="single" w:sz="4" w:space="0" w:color="auto"/>
              <w:right w:val="single" w:sz="4" w:space="0" w:color="auto"/>
            </w:tcBorders>
          </w:tcPr>
          <w:p w14:paraId="1B14E87A" w14:textId="77777777" w:rsidR="00A06D5C" w:rsidRPr="00A06D5C" w:rsidRDefault="00A06D5C" w:rsidP="00A06D5C">
            <w:pPr>
              <w:spacing w:after="0"/>
              <w:jc w:val="right"/>
              <w:rPr>
                <w:rFonts w:ascii="Times New Roman" w:eastAsia="Times New Roman" w:hAnsi="Times New Roman" w:cs="Times New Roman"/>
                <w:color w:val="FF0000"/>
              </w:rPr>
            </w:pPr>
          </w:p>
        </w:tc>
      </w:tr>
      <w:tr w:rsidR="00A06D5C" w:rsidRPr="00A06D5C" w14:paraId="31FBE0D2" w14:textId="77777777" w:rsidTr="00A06D5C">
        <w:trPr>
          <w:trHeight w:val="433"/>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92FF3FB"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t>4 6 9</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FAFD434"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Др.дейности по здравеопазването</w:t>
            </w:r>
          </w:p>
        </w:tc>
        <w:tc>
          <w:tcPr>
            <w:tcW w:w="1559" w:type="dxa"/>
            <w:tcBorders>
              <w:top w:val="single" w:sz="4" w:space="0" w:color="auto"/>
              <w:left w:val="single" w:sz="4" w:space="0" w:color="auto"/>
              <w:bottom w:val="single" w:sz="4" w:space="0" w:color="auto"/>
              <w:right w:val="single" w:sz="4" w:space="0" w:color="auto"/>
            </w:tcBorders>
            <w:hideMark/>
          </w:tcPr>
          <w:p w14:paraId="376C9792" w14:textId="77777777" w:rsidR="00A06D5C" w:rsidRPr="00A06D5C" w:rsidRDefault="00A06D5C" w:rsidP="00A06D5C">
            <w:pPr>
              <w:spacing w:after="0"/>
              <w:jc w:val="right"/>
              <w:rPr>
                <w:rFonts w:ascii="Times New Roman" w:eastAsia="Times New Roman" w:hAnsi="Times New Roman" w:cs="Times New Roman"/>
              </w:rPr>
            </w:pPr>
            <w:r w:rsidRPr="00A06D5C">
              <w:rPr>
                <w:rFonts w:ascii="Times New Roman" w:eastAsia="Times New Roman" w:hAnsi="Times New Roman" w:cs="Times New Roman"/>
              </w:rPr>
              <w:t>11 050</w:t>
            </w:r>
          </w:p>
        </w:tc>
        <w:tc>
          <w:tcPr>
            <w:tcW w:w="1701" w:type="dxa"/>
            <w:tcBorders>
              <w:top w:val="single" w:sz="4" w:space="0" w:color="auto"/>
              <w:left w:val="single" w:sz="4" w:space="0" w:color="auto"/>
              <w:bottom w:val="single" w:sz="4" w:space="0" w:color="auto"/>
              <w:right w:val="single" w:sz="4" w:space="0" w:color="auto"/>
            </w:tcBorders>
          </w:tcPr>
          <w:p w14:paraId="5BFF9D38" w14:textId="77777777" w:rsidR="00A06D5C" w:rsidRPr="00A06D5C" w:rsidRDefault="00A06D5C" w:rsidP="00A06D5C">
            <w:pPr>
              <w:spacing w:after="0"/>
              <w:jc w:val="right"/>
              <w:rPr>
                <w:rFonts w:ascii="Times New Roman" w:eastAsia="Times New Roman" w:hAnsi="Times New Roman" w:cs="Times New Roman"/>
              </w:rPr>
            </w:pPr>
          </w:p>
        </w:tc>
        <w:tc>
          <w:tcPr>
            <w:tcW w:w="1754" w:type="dxa"/>
            <w:tcBorders>
              <w:top w:val="single" w:sz="4" w:space="0" w:color="auto"/>
              <w:left w:val="single" w:sz="4" w:space="0" w:color="auto"/>
              <w:bottom w:val="single" w:sz="4" w:space="0" w:color="auto"/>
              <w:right w:val="single" w:sz="4" w:space="0" w:color="auto"/>
            </w:tcBorders>
          </w:tcPr>
          <w:p w14:paraId="783F5DBC" w14:textId="77777777" w:rsidR="00A06D5C" w:rsidRPr="00A06D5C" w:rsidRDefault="00A06D5C" w:rsidP="00A06D5C">
            <w:pPr>
              <w:spacing w:after="0"/>
              <w:jc w:val="right"/>
              <w:rPr>
                <w:rFonts w:ascii="Times New Roman" w:eastAsia="Times New Roman" w:hAnsi="Times New Roman" w:cs="Times New Roman"/>
                <w:color w:val="FF0000"/>
              </w:rPr>
            </w:pPr>
          </w:p>
        </w:tc>
      </w:tr>
      <w:tr w:rsidR="00A06D5C" w:rsidRPr="00A06D5C" w14:paraId="666D1A05" w14:textId="77777777" w:rsidTr="00A06D5C">
        <w:trPr>
          <w:trHeight w:val="450"/>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6ECA4F1"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t>5 2 4</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F80846B"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Домашен социален патронаж</w:t>
            </w:r>
          </w:p>
        </w:tc>
        <w:tc>
          <w:tcPr>
            <w:tcW w:w="1559" w:type="dxa"/>
            <w:tcBorders>
              <w:top w:val="single" w:sz="4" w:space="0" w:color="auto"/>
              <w:left w:val="single" w:sz="4" w:space="0" w:color="auto"/>
              <w:bottom w:val="single" w:sz="4" w:space="0" w:color="auto"/>
              <w:right w:val="single" w:sz="4" w:space="0" w:color="auto"/>
            </w:tcBorders>
          </w:tcPr>
          <w:p w14:paraId="6064F907" w14:textId="77777777" w:rsidR="00A06D5C" w:rsidRPr="00A06D5C" w:rsidRDefault="00A06D5C" w:rsidP="00A06D5C">
            <w:pPr>
              <w:spacing w:after="0"/>
              <w:jc w:val="right"/>
              <w:rPr>
                <w:rFonts w:ascii="Times New Roman" w:eastAsia="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hideMark/>
          </w:tcPr>
          <w:p w14:paraId="1CB25A8F" w14:textId="77777777" w:rsidR="00A06D5C" w:rsidRPr="00A06D5C" w:rsidRDefault="00A06D5C" w:rsidP="00A06D5C">
            <w:pPr>
              <w:spacing w:after="0"/>
              <w:jc w:val="right"/>
              <w:rPr>
                <w:rFonts w:ascii="Times New Roman" w:eastAsia="Times New Roman" w:hAnsi="Times New Roman" w:cs="Times New Roman"/>
              </w:rPr>
            </w:pPr>
            <w:r w:rsidRPr="00A06D5C">
              <w:rPr>
                <w:rFonts w:ascii="Times New Roman" w:eastAsia="Times New Roman" w:hAnsi="Times New Roman" w:cs="Times New Roman"/>
              </w:rPr>
              <w:t>332 500</w:t>
            </w:r>
          </w:p>
        </w:tc>
        <w:tc>
          <w:tcPr>
            <w:tcW w:w="1754" w:type="dxa"/>
            <w:tcBorders>
              <w:top w:val="single" w:sz="4" w:space="0" w:color="auto"/>
              <w:left w:val="single" w:sz="4" w:space="0" w:color="auto"/>
              <w:bottom w:val="single" w:sz="4" w:space="0" w:color="auto"/>
              <w:right w:val="single" w:sz="4" w:space="0" w:color="auto"/>
            </w:tcBorders>
            <w:hideMark/>
          </w:tcPr>
          <w:p w14:paraId="0148F1B3" w14:textId="77777777" w:rsidR="00A06D5C" w:rsidRPr="00A06D5C" w:rsidRDefault="00A06D5C" w:rsidP="00A06D5C">
            <w:pPr>
              <w:spacing w:after="0"/>
              <w:rPr>
                <w:rFonts w:ascii="Calibri" w:eastAsia="Calibri" w:hAnsi="Calibri" w:cs="Times New Roman"/>
              </w:rPr>
            </w:pPr>
          </w:p>
        </w:tc>
      </w:tr>
      <w:tr w:rsidR="00A06D5C" w:rsidRPr="00A06D5C" w14:paraId="42F6C12C" w14:textId="77777777" w:rsidTr="00A06D5C">
        <w:trPr>
          <w:trHeight w:val="450"/>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28C224A"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t>5 3 2</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50C221C"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Програми временна заетост</w:t>
            </w:r>
          </w:p>
        </w:tc>
        <w:tc>
          <w:tcPr>
            <w:tcW w:w="1559" w:type="dxa"/>
            <w:tcBorders>
              <w:top w:val="single" w:sz="4" w:space="0" w:color="auto"/>
              <w:left w:val="single" w:sz="4" w:space="0" w:color="auto"/>
              <w:bottom w:val="single" w:sz="4" w:space="0" w:color="auto"/>
              <w:right w:val="single" w:sz="4" w:space="0" w:color="auto"/>
            </w:tcBorders>
          </w:tcPr>
          <w:p w14:paraId="4D8572FA" w14:textId="77777777" w:rsidR="00A06D5C" w:rsidRPr="00A06D5C" w:rsidRDefault="00A06D5C" w:rsidP="00A06D5C">
            <w:pPr>
              <w:spacing w:after="0"/>
              <w:jc w:val="right"/>
              <w:rPr>
                <w:rFonts w:ascii="Times New Roman" w:eastAsia="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hideMark/>
          </w:tcPr>
          <w:p w14:paraId="1398B365" w14:textId="77777777" w:rsidR="00A06D5C" w:rsidRPr="00A06D5C" w:rsidRDefault="00A06D5C" w:rsidP="00A06D5C">
            <w:pPr>
              <w:spacing w:after="0"/>
              <w:jc w:val="right"/>
              <w:rPr>
                <w:rFonts w:ascii="Times New Roman" w:eastAsia="Times New Roman" w:hAnsi="Times New Roman" w:cs="Times New Roman"/>
              </w:rPr>
            </w:pPr>
            <w:r w:rsidRPr="00A06D5C">
              <w:rPr>
                <w:rFonts w:ascii="Times New Roman" w:eastAsia="Times New Roman" w:hAnsi="Times New Roman" w:cs="Times New Roman"/>
              </w:rPr>
              <w:t>19 900</w:t>
            </w:r>
          </w:p>
        </w:tc>
        <w:tc>
          <w:tcPr>
            <w:tcW w:w="1754" w:type="dxa"/>
            <w:tcBorders>
              <w:top w:val="single" w:sz="4" w:space="0" w:color="auto"/>
              <w:left w:val="single" w:sz="4" w:space="0" w:color="auto"/>
              <w:bottom w:val="single" w:sz="4" w:space="0" w:color="auto"/>
              <w:right w:val="single" w:sz="4" w:space="0" w:color="auto"/>
            </w:tcBorders>
          </w:tcPr>
          <w:p w14:paraId="6426E39C" w14:textId="77777777" w:rsidR="00A06D5C" w:rsidRPr="00A06D5C" w:rsidRDefault="00A06D5C" w:rsidP="00A06D5C">
            <w:pPr>
              <w:spacing w:after="0"/>
              <w:jc w:val="right"/>
              <w:rPr>
                <w:rFonts w:ascii="Times New Roman" w:eastAsia="Times New Roman" w:hAnsi="Times New Roman" w:cs="Times New Roman"/>
                <w:color w:val="FF0000"/>
              </w:rPr>
            </w:pPr>
          </w:p>
        </w:tc>
      </w:tr>
      <w:tr w:rsidR="00A06D5C" w:rsidRPr="00A06D5C" w14:paraId="3F24AE52" w14:textId="77777777" w:rsidTr="00A06D5C">
        <w:trPr>
          <w:trHeight w:val="450"/>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F5D853C"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t>5 4 0</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1CD16E2"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Домове за стари хора</w:t>
            </w:r>
          </w:p>
        </w:tc>
        <w:tc>
          <w:tcPr>
            <w:tcW w:w="1559" w:type="dxa"/>
            <w:tcBorders>
              <w:top w:val="single" w:sz="4" w:space="0" w:color="auto"/>
              <w:left w:val="single" w:sz="4" w:space="0" w:color="auto"/>
              <w:bottom w:val="single" w:sz="4" w:space="0" w:color="auto"/>
              <w:right w:val="single" w:sz="4" w:space="0" w:color="auto"/>
            </w:tcBorders>
            <w:hideMark/>
          </w:tcPr>
          <w:p w14:paraId="03F3858A" w14:textId="77777777" w:rsidR="00A06D5C" w:rsidRPr="00A06D5C" w:rsidRDefault="00A06D5C" w:rsidP="00A06D5C">
            <w:pPr>
              <w:spacing w:after="0"/>
              <w:jc w:val="right"/>
              <w:rPr>
                <w:rFonts w:ascii="Times New Roman" w:eastAsia="Times New Roman" w:hAnsi="Times New Roman" w:cs="Times New Roman"/>
              </w:rPr>
            </w:pPr>
            <w:r w:rsidRPr="00A06D5C">
              <w:rPr>
                <w:rFonts w:ascii="Times New Roman" w:eastAsia="Times New Roman" w:hAnsi="Times New Roman" w:cs="Times New Roman"/>
              </w:rPr>
              <w:t>165 816</w:t>
            </w:r>
          </w:p>
        </w:tc>
        <w:tc>
          <w:tcPr>
            <w:tcW w:w="1701" w:type="dxa"/>
            <w:tcBorders>
              <w:top w:val="single" w:sz="4" w:space="0" w:color="auto"/>
              <w:left w:val="single" w:sz="4" w:space="0" w:color="auto"/>
              <w:bottom w:val="single" w:sz="4" w:space="0" w:color="auto"/>
              <w:right w:val="single" w:sz="4" w:space="0" w:color="auto"/>
            </w:tcBorders>
          </w:tcPr>
          <w:p w14:paraId="3056C3C5" w14:textId="77777777" w:rsidR="00A06D5C" w:rsidRPr="00A06D5C" w:rsidRDefault="00A06D5C" w:rsidP="00A06D5C">
            <w:pPr>
              <w:spacing w:after="0"/>
              <w:jc w:val="right"/>
              <w:rPr>
                <w:rFonts w:ascii="Times New Roman" w:eastAsia="Times New Roman" w:hAnsi="Times New Roman" w:cs="Times New Roman"/>
                <w:color w:val="FF0000"/>
              </w:rPr>
            </w:pPr>
          </w:p>
        </w:tc>
        <w:tc>
          <w:tcPr>
            <w:tcW w:w="1754" w:type="dxa"/>
            <w:tcBorders>
              <w:top w:val="single" w:sz="4" w:space="0" w:color="auto"/>
              <w:left w:val="single" w:sz="4" w:space="0" w:color="auto"/>
              <w:bottom w:val="single" w:sz="4" w:space="0" w:color="auto"/>
              <w:right w:val="single" w:sz="4" w:space="0" w:color="auto"/>
            </w:tcBorders>
          </w:tcPr>
          <w:p w14:paraId="0BA11EBB" w14:textId="77777777" w:rsidR="00A06D5C" w:rsidRPr="00A06D5C" w:rsidRDefault="00A06D5C" w:rsidP="00A06D5C">
            <w:pPr>
              <w:spacing w:after="0"/>
              <w:jc w:val="right"/>
              <w:rPr>
                <w:rFonts w:ascii="Times New Roman" w:eastAsia="Times New Roman" w:hAnsi="Times New Roman" w:cs="Times New Roman"/>
                <w:color w:val="FF0000"/>
              </w:rPr>
            </w:pPr>
          </w:p>
        </w:tc>
      </w:tr>
      <w:tr w:rsidR="00A06D5C" w:rsidRPr="00A06D5C" w14:paraId="429A483D" w14:textId="77777777" w:rsidTr="00A06D5C">
        <w:trPr>
          <w:trHeight w:val="450"/>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D405714"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t>5 4 8</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8598B8F"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Дневни центрове за стари хора</w:t>
            </w:r>
          </w:p>
        </w:tc>
        <w:tc>
          <w:tcPr>
            <w:tcW w:w="1559" w:type="dxa"/>
            <w:tcBorders>
              <w:top w:val="single" w:sz="4" w:space="0" w:color="auto"/>
              <w:left w:val="single" w:sz="4" w:space="0" w:color="auto"/>
              <w:bottom w:val="single" w:sz="4" w:space="0" w:color="auto"/>
              <w:right w:val="single" w:sz="4" w:space="0" w:color="auto"/>
            </w:tcBorders>
            <w:hideMark/>
          </w:tcPr>
          <w:p w14:paraId="0E4BB901" w14:textId="77777777" w:rsidR="00A06D5C" w:rsidRPr="00A06D5C" w:rsidRDefault="00A06D5C" w:rsidP="00A06D5C">
            <w:pPr>
              <w:spacing w:after="0"/>
              <w:jc w:val="right"/>
              <w:rPr>
                <w:rFonts w:ascii="Times New Roman" w:eastAsia="Times New Roman" w:hAnsi="Times New Roman" w:cs="Times New Roman"/>
              </w:rPr>
            </w:pPr>
            <w:r w:rsidRPr="00A06D5C">
              <w:rPr>
                <w:rFonts w:ascii="Times New Roman" w:eastAsia="Times New Roman" w:hAnsi="Times New Roman" w:cs="Times New Roman"/>
              </w:rPr>
              <w:t>40 000</w:t>
            </w:r>
          </w:p>
        </w:tc>
        <w:tc>
          <w:tcPr>
            <w:tcW w:w="1701" w:type="dxa"/>
            <w:tcBorders>
              <w:top w:val="single" w:sz="4" w:space="0" w:color="auto"/>
              <w:left w:val="single" w:sz="4" w:space="0" w:color="auto"/>
              <w:bottom w:val="single" w:sz="4" w:space="0" w:color="auto"/>
              <w:right w:val="single" w:sz="4" w:space="0" w:color="auto"/>
            </w:tcBorders>
          </w:tcPr>
          <w:p w14:paraId="0A051CDB" w14:textId="77777777" w:rsidR="00A06D5C" w:rsidRPr="00A06D5C" w:rsidRDefault="00A06D5C" w:rsidP="00A06D5C">
            <w:pPr>
              <w:spacing w:after="0"/>
              <w:jc w:val="right"/>
              <w:rPr>
                <w:rFonts w:ascii="Times New Roman" w:eastAsia="Times New Roman" w:hAnsi="Times New Roman" w:cs="Times New Roman"/>
                <w:color w:val="FF0000"/>
              </w:rPr>
            </w:pPr>
          </w:p>
        </w:tc>
        <w:tc>
          <w:tcPr>
            <w:tcW w:w="1754" w:type="dxa"/>
            <w:tcBorders>
              <w:top w:val="single" w:sz="4" w:space="0" w:color="auto"/>
              <w:left w:val="single" w:sz="4" w:space="0" w:color="auto"/>
              <w:bottom w:val="single" w:sz="4" w:space="0" w:color="auto"/>
              <w:right w:val="single" w:sz="4" w:space="0" w:color="auto"/>
            </w:tcBorders>
          </w:tcPr>
          <w:p w14:paraId="0130A799" w14:textId="77777777" w:rsidR="00A06D5C" w:rsidRPr="00A06D5C" w:rsidRDefault="00A06D5C" w:rsidP="00A06D5C">
            <w:pPr>
              <w:spacing w:after="0"/>
              <w:jc w:val="right"/>
              <w:rPr>
                <w:rFonts w:ascii="Times New Roman" w:eastAsia="Times New Roman" w:hAnsi="Times New Roman" w:cs="Times New Roman"/>
                <w:color w:val="FF0000"/>
              </w:rPr>
            </w:pPr>
          </w:p>
        </w:tc>
      </w:tr>
      <w:tr w:rsidR="00A06D5C" w:rsidRPr="00A06D5C" w14:paraId="737CF528" w14:textId="77777777" w:rsidTr="00A06D5C">
        <w:trPr>
          <w:trHeight w:val="450"/>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3D213B8"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t>5 5 0</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D4B4AB2"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ЦСРИ</w:t>
            </w:r>
          </w:p>
        </w:tc>
        <w:tc>
          <w:tcPr>
            <w:tcW w:w="1559" w:type="dxa"/>
            <w:tcBorders>
              <w:top w:val="single" w:sz="4" w:space="0" w:color="auto"/>
              <w:left w:val="single" w:sz="4" w:space="0" w:color="auto"/>
              <w:bottom w:val="single" w:sz="4" w:space="0" w:color="auto"/>
              <w:right w:val="single" w:sz="4" w:space="0" w:color="auto"/>
            </w:tcBorders>
            <w:hideMark/>
          </w:tcPr>
          <w:p w14:paraId="6C7D41C3" w14:textId="77777777" w:rsidR="00A06D5C" w:rsidRPr="00A06D5C" w:rsidRDefault="00A06D5C" w:rsidP="00A06D5C">
            <w:pPr>
              <w:spacing w:after="0"/>
              <w:jc w:val="right"/>
              <w:rPr>
                <w:rFonts w:ascii="Times New Roman" w:eastAsia="Times New Roman" w:hAnsi="Times New Roman" w:cs="Times New Roman"/>
              </w:rPr>
            </w:pPr>
            <w:r w:rsidRPr="00A06D5C">
              <w:rPr>
                <w:rFonts w:ascii="Times New Roman" w:eastAsia="Times New Roman" w:hAnsi="Times New Roman" w:cs="Times New Roman"/>
              </w:rPr>
              <w:t>95 000</w:t>
            </w:r>
          </w:p>
        </w:tc>
        <w:tc>
          <w:tcPr>
            <w:tcW w:w="1701" w:type="dxa"/>
            <w:tcBorders>
              <w:top w:val="single" w:sz="4" w:space="0" w:color="auto"/>
              <w:left w:val="single" w:sz="4" w:space="0" w:color="auto"/>
              <w:bottom w:val="single" w:sz="4" w:space="0" w:color="auto"/>
              <w:right w:val="single" w:sz="4" w:space="0" w:color="auto"/>
            </w:tcBorders>
          </w:tcPr>
          <w:p w14:paraId="1C50D166" w14:textId="77777777" w:rsidR="00A06D5C" w:rsidRPr="00A06D5C" w:rsidRDefault="00A06D5C" w:rsidP="00A06D5C">
            <w:pPr>
              <w:spacing w:after="0"/>
              <w:jc w:val="right"/>
              <w:rPr>
                <w:rFonts w:ascii="Times New Roman" w:eastAsia="Times New Roman" w:hAnsi="Times New Roman" w:cs="Times New Roman"/>
                <w:color w:val="FF0000"/>
              </w:rPr>
            </w:pPr>
          </w:p>
        </w:tc>
        <w:tc>
          <w:tcPr>
            <w:tcW w:w="1754" w:type="dxa"/>
            <w:tcBorders>
              <w:top w:val="single" w:sz="4" w:space="0" w:color="auto"/>
              <w:left w:val="single" w:sz="4" w:space="0" w:color="auto"/>
              <w:bottom w:val="single" w:sz="4" w:space="0" w:color="auto"/>
              <w:right w:val="single" w:sz="4" w:space="0" w:color="auto"/>
            </w:tcBorders>
          </w:tcPr>
          <w:p w14:paraId="637DFDC2" w14:textId="77777777" w:rsidR="00A06D5C" w:rsidRPr="00A06D5C" w:rsidRDefault="00A06D5C" w:rsidP="00A06D5C">
            <w:pPr>
              <w:spacing w:after="0"/>
              <w:jc w:val="right"/>
              <w:rPr>
                <w:rFonts w:ascii="Times New Roman" w:eastAsia="Times New Roman" w:hAnsi="Times New Roman" w:cs="Times New Roman"/>
                <w:color w:val="FF0000"/>
              </w:rPr>
            </w:pPr>
          </w:p>
        </w:tc>
      </w:tr>
      <w:tr w:rsidR="00A06D5C" w:rsidRPr="00A06D5C" w14:paraId="780B5A19" w14:textId="77777777" w:rsidTr="00A06D5C">
        <w:trPr>
          <w:trHeight w:val="450"/>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BD5FF23"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t>5 6 1</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BA9A213"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Асистентска подкрепа</w:t>
            </w:r>
          </w:p>
        </w:tc>
        <w:tc>
          <w:tcPr>
            <w:tcW w:w="1559" w:type="dxa"/>
            <w:tcBorders>
              <w:top w:val="single" w:sz="4" w:space="0" w:color="auto"/>
              <w:left w:val="single" w:sz="4" w:space="0" w:color="auto"/>
              <w:bottom w:val="single" w:sz="4" w:space="0" w:color="auto"/>
              <w:right w:val="single" w:sz="4" w:space="0" w:color="auto"/>
            </w:tcBorders>
            <w:hideMark/>
          </w:tcPr>
          <w:p w14:paraId="35BBB43B" w14:textId="77777777" w:rsidR="00A06D5C" w:rsidRPr="00A06D5C" w:rsidRDefault="00A06D5C" w:rsidP="00A06D5C">
            <w:pPr>
              <w:spacing w:after="0"/>
              <w:jc w:val="right"/>
              <w:rPr>
                <w:rFonts w:ascii="Times New Roman" w:eastAsia="Times New Roman" w:hAnsi="Times New Roman" w:cs="Times New Roman"/>
                <w:color w:val="FF0000"/>
              </w:rPr>
            </w:pPr>
            <w:r w:rsidRPr="00A06D5C">
              <w:rPr>
                <w:rFonts w:ascii="Times New Roman" w:eastAsia="Times New Roman" w:hAnsi="Times New Roman" w:cs="Times New Roman"/>
              </w:rPr>
              <w:t>169 397</w:t>
            </w:r>
          </w:p>
        </w:tc>
        <w:tc>
          <w:tcPr>
            <w:tcW w:w="1701" w:type="dxa"/>
            <w:tcBorders>
              <w:top w:val="single" w:sz="4" w:space="0" w:color="auto"/>
              <w:left w:val="single" w:sz="4" w:space="0" w:color="auto"/>
              <w:bottom w:val="single" w:sz="4" w:space="0" w:color="auto"/>
              <w:right w:val="single" w:sz="4" w:space="0" w:color="auto"/>
            </w:tcBorders>
          </w:tcPr>
          <w:p w14:paraId="7CFE02B0" w14:textId="77777777" w:rsidR="00A06D5C" w:rsidRPr="00A06D5C" w:rsidRDefault="00A06D5C" w:rsidP="00A06D5C">
            <w:pPr>
              <w:spacing w:after="0"/>
              <w:jc w:val="right"/>
              <w:rPr>
                <w:rFonts w:ascii="Times New Roman" w:eastAsia="Times New Roman" w:hAnsi="Times New Roman" w:cs="Times New Roman"/>
                <w:color w:val="FF0000"/>
              </w:rPr>
            </w:pPr>
          </w:p>
        </w:tc>
        <w:tc>
          <w:tcPr>
            <w:tcW w:w="1754" w:type="dxa"/>
            <w:tcBorders>
              <w:top w:val="single" w:sz="4" w:space="0" w:color="auto"/>
              <w:left w:val="single" w:sz="4" w:space="0" w:color="auto"/>
              <w:bottom w:val="single" w:sz="4" w:space="0" w:color="auto"/>
              <w:right w:val="single" w:sz="4" w:space="0" w:color="auto"/>
            </w:tcBorders>
          </w:tcPr>
          <w:p w14:paraId="37BA102D" w14:textId="77777777" w:rsidR="00A06D5C" w:rsidRPr="00A06D5C" w:rsidRDefault="00A06D5C" w:rsidP="00A06D5C">
            <w:pPr>
              <w:spacing w:after="0"/>
              <w:jc w:val="right"/>
              <w:rPr>
                <w:rFonts w:ascii="Times New Roman" w:eastAsia="Times New Roman" w:hAnsi="Times New Roman" w:cs="Times New Roman"/>
                <w:color w:val="FF0000"/>
              </w:rPr>
            </w:pPr>
          </w:p>
        </w:tc>
      </w:tr>
      <w:tr w:rsidR="00A06D5C" w:rsidRPr="00A06D5C" w14:paraId="348BC6A2" w14:textId="77777777" w:rsidTr="00A06D5C">
        <w:trPr>
          <w:trHeight w:val="450"/>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68C636C"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t xml:space="preserve">6 0 4 </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2CF0745"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bCs/>
                <w:sz w:val="24"/>
                <w:szCs w:val="24"/>
                <w:lang w:val="en-US" w:bidi="bg-BG"/>
              </w:rPr>
              <w:t>Осветление на улици и площади</w:t>
            </w:r>
          </w:p>
        </w:tc>
        <w:tc>
          <w:tcPr>
            <w:tcW w:w="1559" w:type="dxa"/>
            <w:tcBorders>
              <w:top w:val="single" w:sz="4" w:space="0" w:color="auto"/>
              <w:left w:val="single" w:sz="4" w:space="0" w:color="auto"/>
              <w:bottom w:val="single" w:sz="4" w:space="0" w:color="auto"/>
              <w:right w:val="single" w:sz="4" w:space="0" w:color="auto"/>
            </w:tcBorders>
          </w:tcPr>
          <w:p w14:paraId="4B569E29" w14:textId="77777777" w:rsidR="00A06D5C" w:rsidRPr="00A06D5C" w:rsidRDefault="00A06D5C" w:rsidP="00A06D5C">
            <w:pPr>
              <w:spacing w:after="0"/>
              <w:jc w:val="right"/>
              <w:rPr>
                <w:rFonts w:ascii="Times New Roman" w:eastAsia="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hideMark/>
          </w:tcPr>
          <w:p w14:paraId="54FE584B" w14:textId="77777777" w:rsidR="00A06D5C" w:rsidRPr="00A06D5C" w:rsidRDefault="00A06D5C" w:rsidP="00A06D5C">
            <w:pPr>
              <w:spacing w:after="0"/>
              <w:jc w:val="right"/>
              <w:rPr>
                <w:rFonts w:ascii="Times New Roman" w:eastAsia="Times New Roman" w:hAnsi="Times New Roman" w:cs="Times New Roman"/>
                <w:color w:val="FF0000"/>
              </w:rPr>
            </w:pPr>
            <w:r w:rsidRPr="00A06D5C">
              <w:rPr>
                <w:rFonts w:ascii="Times New Roman" w:eastAsia="Times New Roman" w:hAnsi="Times New Roman" w:cs="Times New Roman"/>
              </w:rPr>
              <w:t>25 985</w:t>
            </w:r>
          </w:p>
        </w:tc>
        <w:tc>
          <w:tcPr>
            <w:tcW w:w="1754" w:type="dxa"/>
            <w:tcBorders>
              <w:top w:val="single" w:sz="4" w:space="0" w:color="auto"/>
              <w:left w:val="single" w:sz="4" w:space="0" w:color="auto"/>
              <w:bottom w:val="single" w:sz="4" w:space="0" w:color="auto"/>
              <w:right w:val="single" w:sz="4" w:space="0" w:color="auto"/>
            </w:tcBorders>
          </w:tcPr>
          <w:p w14:paraId="3C8E2770" w14:textId="77777777" w:rsidR="00A06D5C" w:rsidRPr="00A06D5C" w:rsidRDefault="00A06D5C" w:rsidP="00A06D5C">
            <w:pPr>
              <w:spacing w:after="0"/>
              <w:jc w:val="right"/>
              <w:rPr>
                <w:rFonts w:ascii="Times New Roman" w:eastAsia="Times New Roman" w:hAnsi="Times New Roman" w:cs="Times New Roman"/>
                <w:color w:val="FF0000"/>
              </w:rPr>
            </w:pPr>
          </w:p>
        </w:tc>
      </w:tr>
      <w:tr w:rsidR="00A06D5C" w:rsidRPr="00A06D5C" w14:paraId="07720C6D" w14:textId="77777777" w:rsidTr="00A06D5C">
        <w:trPr>
          <w:trHeight w:val="450"/>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150119C"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t>6 1 9</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7C088EE"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Други дейности по жил. строителство</w:t>
            </w:r>
          </w:p>
        </w:tc>
        <w:tc>
          <w:tcPr>
            <w:tcW w:w="1559" w:type="dxa"/>
            <w:tcBorders>
              <w:top w:val="single" w:sz="4" w:space="0" w:color="auto"/>
              <w:left w:val="single" w:sz="4" w:space="0" w:color="auto"/>
              <w:bottom w:val="single" w:sz="4" w:space="0" w:color="auto"/>
              <w:right w:val="single" w:sz="4" w:space="0" w:color="auto"/>
            </w:tcBorders>
          </w:tcPr>
          <w:p w14:paraId="2051E4A9" w14:textId="77777777" w:rsidR="00A06D5C" w:rsidRPr="00A06D5C" w:rsidRDefault="00A06D5C" w:rsidP="00A06D5C">
            <w:pPr>
              <w:spacing w:after="0"/>
              <w:jc w:val="right"/>
              <w:rPr>
                <w:rFonts w:ascii="Times New Roman" w:eastAsia="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hideMark/>
          </w:tcPr>
          <w:p w14:paraId="00BDE4D7" w14:textId="77777777" w:rsidR="00A06D5C" w:rsidRPr="00A06D5C" w:rsidRDefault="00A06D5C" w:rsidP="00A06D5C">
            <w:pPr>
              <w:spacing w:after="0"/>
              <w:jc w:val="right"/>
              <w:rPr>
                <w:rFonts w:ascii="Times New Roman" w:eastAsia="Times New Roman" w:hAnsi="Times New Roman" w:cs="Times New Roman"/>
              </w:rPr>
            </w:pPr>
            <w:r w:rsidRPr="00A06D5C">
              <w:rPr>
                <w:rFonts w:ascii="Times New Roman" w:eastAsia="Times New Roman" w:hAnsi="Times New Roman" w:cs="Times New Roman"/>
              </w:rPr>
              <w:t>137 300</w:t>
            </w:r>
          </w:p>
        </w:tc>
        <w:tc>
          <w:tcPr>
            <w:tcW w:w="1754" w:type="dxa"/>
            <w:tcBorders>
              <w:top w:val="single" w:sz="4" w:space="0" w:color="auto"/>
              <w:left w:val="single" w:sz="4" w:space="0" w:color="auto"/>
              <w:bottom w:val="single" w:sz="4" w:space="0" w:color="auto"/>
              <w:right w:val="single" w:sz="4" w:space="0" w:color="auto"/>
            </w:tcBorders>
          </w:tcPr>
          <w:p w14:paraId="1000BD7D" w14:textId="77777777" w:rsidR="00A06D5C" w:rsidRPr="00A06D5C" w:rsidRDefault="00A06D5C" w:rsidP="00A06D5C">
            <w:pPr>
              <w:spacing w:after="0"/>
              <w:jc w:val="right"/>
              <w:rPr>
                <w:rFonts w:ascii="Times New Roman" w:eastAsia="Times New Roman" w:hAnsi="Times New Roman" w:cs="Times New Roman"/>
                <w:color w:val="FF0000"/>
              </w:rPr>
            </w:pPr>
          </w:p>
        </w:tc>
      </w:tr>
      <w:tr w:rsidR="00A06D5C" w:rsidRPr="00A06D5C" w14:paraId="7E92EBD1" w14:textId="77777777" w:rsidTr="00A06D5C">
        <w:trPr>
          <w:trHeight w:val="427"/>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D53706D"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t>6 2 3</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50CD7FB"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Чистота</w:t>
            </w:r>
          </w:p>
        </w:tc>
        <w:tc>
          <w:tcPr>
            <w:tcW w:w="1559" w:type="dxa"/>
            <w:tcBorders>
              <w:top w:val="single" w:sz="4" w:space="0" w:color="auto"/>
              <w:left w:val="single" w:sz="4" w:space="0" w:color="auto"/>
              <w:bottom w:val="single" w:sz="4" w:space="0" w:color="auto"/>
              <w:right w:val="single" w:sz="4" w:space="0" w:color="auto"/>
            </w:tcBorders>
          </w:tcPr>
          <w:p w14:paraId="18C69A31" w14:textId="77777777" w:rsidR="00A06D5C" w:rsidRPr="00A06D5C" w:rsidRDefault="00A06D5C" w:rsidP="00A06D5C">
            <w:pPr>
              <w:spacing w:after="0"/>
              <w:jc w:val="right"/>
              <w:rPr>
                <w:rFonts w:ascii="Times New Roman" w:eastAsia="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hideMark/>
          </w:tcPr>
          <w:p w14:paraId="161613C2" w14:textId="77777777" w:rsidR="00A06D5C" w:rsidRPr="00A06D5C" w:rsidRDefault="00A06D5C" w:rsidP="00A06D5C">
            <w:pPr>
              <w:spacing w:after="0"/>
              <w:jc w:val="right"/>
              <w:rPr>
                <w:rFonts w:ascii="Times New Roman" w:eastAsia="Times New Roman" w:hAnsi="Times New Roman" w:cs="Times New Roman"/>
              </w:rPr>
            </w:pPr>
            <w:r w:rsidRPr="00A06D5C">
              <w:rPr>
                <w:rFonts w:ascii="Times New Roman" w:eastAsia="Times New Roman" w:hAnsi="Times New Roman" w:cs="Times New Roman"/>
              </w:rPr>
              <w:t>633 480</w:t>
            </w:r>
          </w:p>
        </w:tc>
        <w:tc>
          <w:tcPr>
            <w:tcW w:w="1754" w:type="dxa"/>
            <w:tcBorders>
              <w:top w:val="single" w:sz="4" w:space="0" w:color="auto"/>
              <w:left w:val="single" w:sz="4" w:space="0" w:color="auto"/>
              <w:bottom w:val="single" w:sz="4" w:space="0" w:color="auto"/>
              <w:right w:val="single" w:sz="4" w:space="0" w:color="auto"/>
            </w:tcBorders>
            <w:hideMark/>
          </w:tcPr>
          <w:p w14:paraId="6800B7AA" w14:textId="77777777" w:rsidR="00A06D5C" w:rsidRPr="00A06D5C" w:rsidRDefault="00A06D5C" w:rsidP="00A06D5C">
            <w:pPr>
              <w:spacing w:after="0"/>
              <w:rPr>
                <w:rFonts w:ascii="Calibri" w:eastAsia="Calibri" w:hAnsi="Calibri" w:cs="Times New Roman"/>
              </w:rPr>
            </w:pPr>
          </w:p>
        </w:tc>
      </w:tr>
      <w:tr w:rsidR="00A06D5C" w:rsidRPr="00A06D5C" w14:paraId="1322214D" w14:textId="77777777" w:rsidTr="00A06D5C">
        <w:trPr>
          <w:trHeight w:val="450"/>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56DA2D1"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t>6 2 9</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A0C095D"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Други дейности по опазване на околната среда</w:t>
            </w:r>
          </w:p>
        </w:tc>
        <w:tc>
          <w:tcPr>
            <w:tcW w:w="1559" w:type="dxa"/>
            <w:tcBorders>
              <w:top w:val="single" w:sz="4" w:space="0" w:color="auto"/>
              <w:left w:val="single" w:sz="4" w:space="0" w:color="auto"/>
              <w:bottom w:val="single" w:sz="4" w:space="0" w:color="auto"/>
              <w:right w:val="single" w:sz="4" w:space="0" w:color="auto"/>
            </w:tcBorders>
          </w:tcPr>
          <w:p w14:paraId="7ACFFBAA" w14:textId="77777777" w:rsidR="00A06D5C" w:rsidRPr="00A06D5C" w:rsidRDefault="00A06D5C" w:rsidP="00A06D5C">
            <w:pPr>
              <w:spacing w:after="0"/>
              <w:jc w:val="right"/>
              <w:rPr>
                <w:rFonts w:ascii="Times New Roman" w:eastAsia="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hideMark/>
          </w:tcPr>
          <w:p w14:paraId="17F6A285" w14:textId="77777777" w:rsidR="00A06D5C" w:rsidRPr="00A06D5C" w:rsidRDefault="00A06D5C" w:rsidP="00A06D5C">
            <w:pPr>
              <w:spacing w:after="0"/>
              <w:jc w:val="right"/>
              <w:rPr>
                <w:rFonts w:ascii="Times New Roman" w:eastAsia="Times New Roman" w:hAnsi="Times New Roman" w:cs="Times New Roman"/>
              </w:rPr>
            </w:pPr>
            <w:r w:rsidRPr="00A06D5C">
              <w:rPr>
                <w:rFonts w:ascii="Times New Roman" w:eastAsia="Times New Roman" w:hAnsi="Times New Roman" w:cs="Times New Roman"/>
              </w:rPr>
              <w:t>36 000</w:t>
            </w:r>
          </w:p>
        </w:tc>
        <w:tc>
          <w:tcPr>
            <w:tcW w:w="1754" w:type="dxa"/>
            <w:tcBorders>
              <w:top w:val="single" w:sz="4" w:space="0" w:color="auto"/>
              <w:left w:val="single" w:sz="4" w:space="0" w:color="auto"/>
              <w:bottom w:val="single" w:sz="4" w:space="0" w:color="auto"/>
              <w:right w:val="single" w:sz="4" w:space="0" w:color="auto"/>
            </w:tcBorders>
            <w:hideMark/>
          </w:tcPr>
          <w:p w14:paraId="6BC5823C" w14:textId="77777777" w:rsidR="00A06D5C" w:rsidRPr="00A06D5C" w:rsidRDefault="00A06D5C" w:rsidP="00A06D5C">
            <w:pPr>
              <w:spacing w:after="0"/>
              <w:jc w:val="right"/>
              <w:rPr>
                <w:rFonts w:ascii="Times New Roman" w:eastAsia="Times New Roman" w:hAnsi="Times New Roman" w:cs="Times New Roman"/>
              </w:rPr>
            </w:pPr>
            <w:r w:rsidRPr="00A06D5C">
              <w:rPr>
                <w:rFonts w:ascii="Times New Roman" w:eastAsia="Times New Roman" w:hAnsi="Times New Roman" w:cs="Times New Roman"/>
              </w:rPr>
              <w:t xml:space="preserve"> </w:t>
            </w:r>
          </w:p>
        </w:tc>
      </w:tr>
      <w:tr w:rsidR="00A06D5C" w:rsidRPr="00A06D5C" w14:paraId="421B1172" w14:textId="77777777" w:rsidTr="00A06D5C">
        <w:trPr>
          <w:trHeight w:val="465"/>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F6430DC" w14:textId="77777777" w:rsidR="00A06D5C" w:rsidRPr="00A06D5C" w:rsidRDefault="00A06D5C" w:rsidP="00A06D5C">
            <w:pPr>
              <w:spacing w:after="0"/>
              <w:rPr>
                <w:rFonts w:ascii="Times New Roman" w:eastAsia="Times New Roman" w:hAnsi="Times New Roman" w:cs="Times New Roman"/>
                <w:b/>
                <w:bCs/>
                <w:iCs/>
              </w:rPr>
            </w:pPr>
            <w:r w:rsidRPr="00A06D5C">
              <w:rPr>
                <w:rFonts w:ascii="Times New Roman" w:eastAsia="Times New Roman" w:hAnsi="Times New Roman" w:cs="Times New Roman"/>
                <w:b/>
                <w:bCs/>
                <w:iCs/>
              </w:rPr>
              <w:t>8 9 8</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1B33000"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 xml:space="preserve">Други дейности по икономиката </w:t>
            </w:r>
            <w:r w:rsidRPr="00A06D5C">
              <w:rPr>
                <w:rFonts w:ascii="Times New Roman" w:eastAsia="Times New Roman" w:hAnsi="Times New Roman" w:cs="Times New Roman"/>
                <w:b/>
              </w:rPr>
              <w:t xml:space="preserve"> </w:t>
            </w:r>
            <w:r w:rsidRPr="00A06D5C">
              <w:rPr>
                <w:rFonts w:ascii="Times New Roman" w:eastAsia="Times New Roman" w:hAnsi="Times New Roman" w:cs="Times New Roman"/>
              </w:rPr>
              <w:t>Звено Администрация в кметства и кметски наместничества</w:t>
            </w:r>
          </w:p>
        </w:tc>
        <w:tc>
          <w:tcPr>
            <w:tcW w:w="1559" w:type="dxa"/>
            <w:tcBorders>
              <w:top w:val="single" w:sz="4" w:space="0" w:color="auto"/>
              <w:left w:val="single" w:sz="4" w:space="0" w:color="auto"/>
              <w:bottom w:val="single" w:sz="4" w:space="0" w:color="auto"/>
              <w:right w:val="single" w:sz="4" w:space="0" w:color="auto"/>
            </w:tcBorders>
          </w:tcPr>
          <w:p w14:paraId="3245662A" w14:textId="77777777" w:rsidR="00A06D5C" w:rsidRPr="00A06D5C" w:rsidRDefault="00A06D5C" w:rsidP="00A06D5C">
            <w:pPr>
              <w:spacing w:after="0"/>
              <w:jc w:val="right"/>
              <w:rPr>
                <w:rFonts w:ascii="Times New Roman" w:eastAsia="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hideMark/>
          </w:tcPr>
          <w:p w14:paraId="2B6D1DE5" w14:textId="77777777" w:rsidR="00A06D5C" w:rsidRPr="00A06D5C" w:rsidRDefault="00A06D5C" w:rsidP="00A06D5C">
            <w:pPr>
              <w:spacing w:after="0"/>
              <w:jc w:val="right"/>
              <w:rPr>
                <w:rFonts w:ascii="Times New Roman" w:eastAsia="Times New Roman" w:hAnsi="Times New Roman" w:cs="Times New Roman"/>
              </w:rPr>
            </w:pPr>
            <w:r w:rsidRPr="00A06D5C">
              <w:rPr>
                <w:rFonts w:ascii="Times New Roman" w:eastAsia="Times New Roman" w:hAnsi="Times New Roman" w:cs="Times New Roman"/>
              </w:rPr>
              <w:t>222 900</w:t>
            </w:r>
          </w:p>
        </w:tc>
        <w:tc>
          <w:tcPr>
            <w:tcW w:w="1754" w:type="dxa"/>
            <w:tcBorders>
              <w:top w:val="single" w:sz="4" w:space="0" w:color="auto"/>
              <w:left w:val="single" w:sz="4" w:space="0" w:color="auto"/>
              <w:bottom w:val="single" w:sz="4" w:space="0" w:color="auto"/>
              <w:right w:val="single" w:sz="4" w:space="0" w:color="auto"/>
            </w:tcBorders>
            <w:hideMark/>
          </w:tcPr>
          <w:p w14:paraId="14209C5B" w14:textId="77777777" w:rsidR="00A06D5C" w:rsidRPr="00A06D5C" w:rsidRDefault="00A06D5C" w:rsidP="00A06D5C">
            <w:pPr>
              <w:spacing w:after="0"/>
              <w:rPr>
                <w:rFonts w:ascii="Calibri" w:eastAsia="Calibri" w:hAnsi="Calibri" w:cs="Times New Roman"/>
              </w:rPr>
            </w:pPr>
          </w:p>
        </w:tc>
      </w:tr>
    </w:tbl>
    <w:p w14:paraId="237919B5" w14:textId="77777777" w:rsidR="00A06D5C" w:rsidRPr="00A06D5C" w:rsidRDefault="00A06D5C" w:rsidP="00A06D5C">
      <w:pPr>
        <w:spacing w:after="0" w:line="240" w:lineRule="auto"/>
        <w:ind w:firstLine="550"/>
        <w:jc w:val="both"/>
        <w:rPr>
          <w:rFonts w:ascii="Times New Roman" w:eastAsia="Times New Roman" w:hAnsi="Times New Roman" w:cs="Times New Roman"/>
          <w:b/>
          <w:sz w:val="24"/>
          <w:szCs w:val="24"/>
          <w:lang w:eastAsia="bg-BG"/>
        </w:rPr>
      </w:pPr>
    </w:p>
    <w:p w14:paraId="77DBFFAE" w14:textId="77777777" w:rsidR="00A06D5C" w:rsidRPr="00A06D5C" w:rsidRDefault="00A06D5C" w:rsidP="00A06D5C">
      <w:pPr>
        <w:spacing w:after="0" w:line="240" w:lineRule="auto"/>
        <w:ind w:firstLine="550"/>
        <w:jc w:val="both"/>
        <w:rPr>
          <w:rFonts w:ascii="Times New Roman" w:eastAsia="Times New Roman" w:hAnsi="Times New Roman" w:cs="Times New Roman"/>
          <w:b/>
          <w:sz w:val="24"/>
          <w:szCs w:val="24"/>
          <w:lang w:eastAsia="bg-BG"/>
        </w:rPr>
      </w:pPr>
    </w:p>
    <w:p w14:paraId="4DECA8A0" w14:textId="77777777" w:rsidR="00A06D5C" w:rsidRPr="00A06D5C" w:rsidRDefault="00A06D5C" w:rsidP="00A06D5C">
      <w:pPr>
        <w:numPr>
          <w:ilvl w:val="0"/>
          <w:numId w:val="30"/>
        </w:numPr>
        <w:spacing w:after="0" w:line="240" w:lineRule="auto"/>
        <w:contextualSpacing/>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Определя размера на трудовите възнаграждения на кметовете на населени места,  считано от 01.01.2026 година както следва:</w:t>
      </w:r>
    </w:p>
    <w:p w14:paraId="0B0DEA0E" w14:textId="77777777" w:rsidR="00A06D5C" w:rsidRPr="00A06D5C" w:rsidRDefault="00A06D5C" w:rsidP="00A06D5C">
      <w:pPr>
        <w:spacing w:after="0" w:line="240" w:lineRule="auto"/>
        <w:jc w:val="both"/>
        <w:rPr>
          <w:rFonts w:ascii="Times New Roman" w:eastAsia="Times New Roman" w:hAnsi="Times New Roman" w:cs="Times New Roman"/>
          <w:b/>
          <w:sz w:val="24"/>
          <w:szCs w:val="24"/>
          <w:lang w:eastAsia="bg-BG"/>
        </w:rPr>
      </w:pPr>
    </w:p>
    <w:tbl>
      <w:tblPr>
        <w:tblW w:w="9371" w:type="dxa"/>
        <w:tblInd w:w="55" w:type="dxa"/>
        <w:tblCellMar>
          <w:left w:w="70" w:type="dxa"/>
          <w:right w:w="70" w:type="dxa"/>
        </w:tblCellMar>
        <w:tblLook w:val="04A0" w:firstRow="1" w:lastRow="0" w:firstColumn="1" w:lastColumn="0" w:noHBand="0" w:noVBand="1"/>
      </w:tblPr>
      <w:tblGrid>
        <w:gridCol w:w="1234"/>
        <w:gridCol w:w="3176"/>
        <w:gridCol w:w="3260"/>
        <w:gridCol w:w="1701"/>
      </w:tblGrid>
      <w:tr w:rsidR="00A06D5C" w:rsidRPr="00A06D5C" w14:paraId="2AB51F16" w14:textId="77777777" w:rsidTr="00A06D5C">
        <w:trPr>
          <w:trHeight w:val="288"/>
        </w:trPr>
        <w:tc>
          <w:tcPr>
            <w:tcW w:w="1234" w:type="dxa"/>
            <w:tcBorders>
              <w:top w:val="single" w:sz="4" w:space="0" w:color="auto"/>
              <w:left w:val="single" w:sz="4" w:space="0" w:color="auto"/>
              <w:bottom w:val="single" w:sz="4" w:space="0" w:color="auto"/>
              <w:right w:val="single" w:sz="4" w:space="0" w:color="auto"/>
            </w:tcBorders>
            <w:noWrap/>
            <w:vAlign w:val="bottom"/>
            <w:hideMark/>
          </w:tcPr>
          <w:p w14:paraId="2FD8CC17"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Длъжност</w:t>
            </w:r>
          </w:p>
        </w:tc>
        <w:tc>
          <w:tcPr>
            <w:tcW w:w="3176" w:type="dxa"/>
            <w:tcBorders>
              <w:top w:val="single" w:sz="4" w:space="0" w:color="auto"/>
              <w:left w:val="nil"/>
              <w:bottom w:val="single" w:sz="4" w:space="0" w:color="auto"/>
              <w:right w:val="single" w:sz="4" w:space="0" w:color="auto"/>
            </w:tcBorders>
            <w:noWrap/>
            <w:vAlign w:val="bottom"/>
            <w:hideMark/>
          </w:tcPr>
          <w:p w14:paraId="2B1A6041"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Населено място </w:t>
            </w:r>
          </w:p>
        </w:tc>
        <w:tc>
          <w:tcPr>
            <w:tcW w:w="3260" w:type="dxa"/>
            <w:tcBorders>
              <w:top w:val="single" w:sz="4" w:space="0" w:color="auto"/>
              <w:left w:val="nil"/>
              <w:bottom w:val="single" w:sz="4" w:space="0" w:color="auto"/>
              <w:right w:val="single" w:sz="4" w:space="0" w:color="auto"/>
            </w:tcBorders>
            <w:noWrap/>
            <w:vAlign w:val="bottom"/>
            <w:hideMark/>
          </w:tcPr>
          <w:p w14:paraId="2DEB658C"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Име, фамилия</w:t>
            </w:r>
          </w:p>
        </w:tc>
        <w:tc>
          <w:tcPr>
            <w:tcW w:w="1701" w:type="dxa"/>
            <w:tcBorders>
              <w:top w:val="single" w:sz="4" w:space="0" w:color="auto"/>
              <w:left w:val="nil"/>
              <w:bottom w:val="single" w:sz="4" w:space="0" w:color="auto"/>
              <w:right w:val="single" w:sz="4" w:space="0" w:color="auto"/>
            </w:tcBorders>
            <w:hideMark/>
          </w:tcPr>
          <w:p w14:paraId="3AA36DB9"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инд. месечна заплата</w:t>
            </w:r>
          </w:p>
        </w:tc>
      </w:tr>
      <w:tr w:rsidR="00A06D5C" w:rsidRPr="00A06D5C" w14:paraId="0434916A" w14:textId="77777777" w:rsidTr="00A06D5C">
        <w:trPr>
          <w:trHeight w:val="315"/>
        </w:trPr>
        <w:tc>
          <w:tcPr>
            <w:tcW w:w="1234" w:type="dxa"/>
            <w:tcBorders>
              <w:top w:val="nil"/>
              <w:left w:val="single" w:sz="4" w:space="0" w:color="auto"/>
              <w:bottom w:val="single" w:sz="4" w:space="0" w:color="auto"/>
              <w:right w:val="single" w:sz="4" w:space="0" w:color="auto"/>
            </w:tcBorders>
            <w:noWrap/>
            <w:vAlign w:val="bottom"/>
            <w:hideMark/>
          </w:tcPr>
          <w:p w14:paraId="01765069" w14:textId="77777777" w:rsidR="00A06D5C" w:rsidRPr="00A06D5C" w:rsidRDefault="00A06D5C" w:rsidP="00A06D5C">
            <w:pPr>
              <w:spacing w:after="0"/>
              <w:jc w:val="both"/>
              <w:rPr>
                <w:rFonts w:ascii="Times New Roman" w:eastAsia="Times New Roman" w:hAnsi="Times New Roman" w:cs="Times New Roman"/>
              </w:rPr>
            </w:pPr>
            <w:r w:rsidRPr="00A06D5C">
              <w:rPr>
                <w:rFonts w:ascii="Times New Roman" w:eastAsia="Times New Roman" w:hAnsi="Times New Roman" w:cs="Times New Roman"/>
              </w:rPr>
              <w:t> Кмет</w:t>
            </w:r>
          </w:p>
        </w:tc>
        <w:tc>
          <w:tcPr>
            <w:tcW w:w="3176" w:type="dxa"/>
            <w:tcBorders>
              <w:top w:val="nil"/>
              <w:left w:val="nil"/>
              <w:bottom w:val="single" w:sz="4" w:space="0" w:color="auto"/>
              <w:right w:val="single" w:sz="4" w:space="0" w:color="auto"/>
            </w:tcBorders>
            <w:noWrap/>
            <w:vAlign w:val="bottom"/>
            <w:hideMark/>
          </w:tcPr>
          <w:p w14:paraId="32F76F36"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Община Павел баня</w:t>
            </w:r>
          </w:p>
        </w:tc>
        <w:tc>
          <w:tcPr>
            <w:tcW w:w="3260" w:type="dxa"/>
            <w:tcBorders>
              <w:top w:val="nil"/>
              <w:left w:val="nil"/>
              <w:bottom w:val="single" w:sz="4" w:space="0" w:color="auto"/>
              <w:right w:val="single" w:sz="4" w:space="0" w:color="auto"/>
            </w:tcBorders>
            <w:noWrap/>
            <w:vAlign w:val="bottom"/>
            <w:hideMark/>
          </w:tcPr>
          <w:p w14:paraId="597244C2" w14:textId="30808C07" w:rsidR="00A06D5C" w:rsidRPr="00A06D5C" w:rsidRDefault="00801C48" w:rsidP="00A06D5C">
            <w:pPr>
              <w:spacing w:after="0"/>
              <w:rPr>
                <w:rFonts w:ascii="Times New Roman" w:eastAsia="Times New Roman" w:hAnsi="Times New Roman" w:cs="Times New Roman"/>
              </w:rPr>
            </w:pPr>
            <w:r>
              <w:rPr>
                <w:rFonts w:ascii="Times New Roman" w:eastAsia="Times New Roman" w:hAnsi="Times New Roman" w:cs="Times New Roman"/>
              </w:rPr>
              <w:t>И.Е.Б.</w:t>
            </w:r>
          </w:p>
        </w:tc>
        <w:tc>
          <w:tcPr>
            <w:tcW w:w="1701" w:type="dxa"/>
            <w:tcBorders>
              <w:top w:val="nil"/>
              <w:left w:val="nil"/>
              <w:bottom w:val="single" w:sz="4" w:space="0" w:color="auto"/>
              <w:right w:val="single" w:sz="4" w:space="0" w:color="auto"/>
            </w:tcBorders>
            <w:hideMark/>
          </w:tcPr>
          <w:p w14:paraId="0FC4992A" w14:textId="77777777" w:rsidR="00A06D5C" w:rsidRPr="00A06D5C" w:rsidRDefault="00A06D5C" w:rsidP="00A06D5C">
            <w:pPr>
              <w:spacing w:after="0"/>
              <w:jc w:val="center"/>
              <w:rPr>
                <w:rFonts w:ascii="Times New Roman" w:eastAsia="Times New Roman" w:hAnsi="Times New Roman" w:cs="Times New Roman"/>
              </w:rPr>
            </w:pPr>
            <w:r w:rsidRPr="00A06D5C">
              <w:rPr>
                <w:rFonts w:ascii="Times New Roman" w:eastAsia="Times New Roman" w:hAnsi="Times New Roman" w:cs="Times New Roman"/>
              </w:rPr>
              <w:t>2 723</w:t>
            </w:r>
          </w:p>
        </w:tc>
      </w:tr>
      <w:tr w:rsidR="00A06D5C" w:rsidRPr="00A06D5C" w14:paraId="1C7C639B" w14:textId="77777777" w:rsidTr="00A06D5C">
        <w:trPr>
          <w:trHeight w:val="202"/>
        </w:trPr>
        <w:tc>
          <w:tcPr>
            <w:tcW w:w="1234" w:type="dxa"/>
            <w:tcBorders>
              <w:top w:val="nil"/>
              <w:left w:val="single" w:sz="4" w:space="0" w:color="auto"/>
              <w:bottom w:val="single" w:sz="4" w:space="0" w:color="auto"/>
              <w:right w:val="single" w:sz="4" w:space="0" w:color="auto"/>
            </w:tcBorders>
            <w:noWrap/>
            <w:hideMark/>
          </w:tcPr>
          <w:p w14:paraId="6FBB48FA" w14:textId="77777777" w:rsidR="00A06D5C" w:rsidRPr="00A06D5C" w:rsidRDefault="00A06D5C" w:rsidP="00A06D5C">
            <w:pPr>
              <w:spacing w:after="0"/>
              <w:jc w:val="both"/>
              <w:rPr>
                <w:rFonts w:ascii="Times New Roman" w:eastAsia="Times New Roman" w:hAnsi="Times New Roman" w:cs="Times New Roman"/>
              </w:rPr>
            </w:pPr>
            <w:r w:rsidRPr="00A06D5C">
              <w:rPr>
                <w:rFonts w:ascii="Times New Roman" w:eastAsia="Times New Roman" w:hAnsi="Times New Roman" w:cs="Times New Roman"/>
              </w:rPr>
              <w:t> Кмет</w:t>
            </w:r>
          </w:p>
        </w:tc>
        <w:tc>
          <w:tcPr>
            <w:tcW w:w="3176" w:type="dxa"/>
            <w:tcBorders>
              <w:top w:val="nil"/>
              <w:left w:val="nil"/>
              <w:bottom w:val="single" w:sz="4" w:space="0" w:color="auto"/>
              <w:right w:val="single" w:sz="4" w:space="0" w:color="auto"/>
            </w:tcBorders>
            <w:noWrap/>
            <w:vAlign w:val="bottom"/>
            <w:hideMark/>
          </w:tcPr>
          <w:p w14:paraId="7EEB84DF"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Кметство с. Горно Сахране</w:t>
            </w:r>
          </w:p>
        </w:tc>
        <w:tc>
          <w:tcPr>
            <w:tcW w:w="3260" w:type="dxa"/>
            <w:tcBorders>
              <w:top w:val="nil"/>
              <w:left w:val="nil"/>
              <w:bottom w:val="single" w:sz="4" w:space="0" w:color="auto"/>
              <w:right w:val="single" w:sz="4" w:space="0" w:color="auto"/>
            </w:tcBorders>
            <w:noWrap/>
            <w:vAlign w:val="bottom"/>
            <w:hideMark/>
          </w:tcPr>
          <w:p w14:paraId="2C554823" w14:textId="584B94B6" w:rsidR="00A06D5C" w:rsidRPr="00A06D5C" w:rsidRDefault="00A06D5C" w:rsidP="00895D44">
            <w:pPr>
              <w:spacing w:after="0"/>
              <w:rPr>
                <w:rFonts w:ascii="Times New Roman" w:eastAsia="Times New Roman" w:hAnsi="Times New Roman" w:cs="Times New Roman"/>
              </w:rPr>
            </w:pPr>
            <w:r w:rsidRPr="00A06D5C">
              <w:rPr>
                <w:rFonts w:ascii="Times New Roman" w:eastAsia="Times New Roman" w:hAnsi="Times New Roman" w:cs="Times New Roman"/>
              </w:rPr>
              <w:t>Я</w:t>
            </w:r>
            <w:r w:rsidR="00895D44">
              <w:rPr>
                <w:rFonts w:ascii="Times New Roman" w:eastAsia="Times New Roman" w:hAnsi="Times New Roman" w:cs="Times New Roman"/>
              </w:rPr>
              <w:t>.</w:t>
            </w:r>
            <w:r w:rsidRPr="00A06D5C">
              <w:rPr>
                <w:rFonts w:ascii="Times New Roman" w:eastAsia="Times New Roman" w:hAnsi="Times New Roman" w:cs="Times New Roman"/>
              </w:rPr>
              <w:t>Х</w:t>
            </w:r>
            <w:r w:rsidR="00895D44">
              <w:rPr>
                <w:rFonts w:ascii="Times New Roman" w:eastAsia="Times New Roman" w:hAnsi="Times New Roman" w:cs="Times New Roman"/>
              </w:rPr>
              <w:t>.</w:t>
            </w:r>
            <w:r w:rsidRPr="00A06D5C">
              <w:rPr>
                <w:rFonts w:ascii="Times New Roman" w:eastAsia="Times New Roman" w:hAnsi="Times New Roman" w:cs="Times New Roman"/>
              </w:rPr>
              <w:t xml:space="preserve"> Я</w:t>
            </w:r>
            <w:r w:rsidR="00895D44">
              <w:rPr>
                <w:rFonts w:ascii="Times New Roman" w:eastAsia="Times New Roman" w:hAnsi="Times New Roman" w:cs="Times New Roman"/>
              </w:rPr>
              <w:t>.</w:t>
            </w:r>
          </w:p>
        </w:tc>
        <w:tc>
          <w:tcPr>
            <w:tcW w:w="1701" w:type="dxa"/>
            <w:tcBorders>
              <w:top w:val="nil"/>
              <w:left w:val="nil"/>
              <w:bottom w:val="single" w:sz="4" w:space="0" w:color="auto"/>
              <w:right w:val="single" w:sz="4" w:space="0" w:color="auto"/>
            </w:tcBorders>
            <w:hideMark/>
          </w:tcPr>
          <w:p w14:paraId="5EBD3A8F" w14:textId="77777777" w:rsidR="00A06D5C" w:rsidRPr="00A06D5C" w:rsidRDefault="00A06D5C" w:rsidP="00A06D5C">
            <w:pPr>
              <w:spacing w:after="0"/>
              <w:jc w:val="center"/>
              <w:rPr>
                <w:rFonts w:ascii="Times New Roman" w:eastAsia="Times New Roman" w:hAnsi="Times New Roman" w:cs="Times New Roman"/>
              </w:rPr>
            </w:pPr>
            <w:r w:rsidRPr="00A06D5C">
              <w:rPr>
                <w:rFonts w:ascii="Times New Roman" w:eastAsia="Times New Roman" w:hAnsi="Times New Roman" w:cs="Times New Roman"/>
              </w:rPr>
              <w:t>906</w:t>
            </w:r>
          </w:p>
        </w:tc>
      </w:tr>
      <w:tr w:rsidR="00A06D5C" w:rsidRPr="00A06D5C" w14:paraId="6C0BA9C1" w14:textId="77777777" w:rsidTr="00A06D5C">
        <w:trPr>
          <w:trHeight w:val="315"/>
        </w:trPr>
        <w:tc>
          <w:tcPr>
            <w:tcW w:w="1234" w:type="dxa"/>
            <w:tcBorders>
              <w:top w:val="nil"/>
              <w:left w:val="single" w:sz="4" w:space="0" w:color="auto"/>
              <w:bottom w:val="single" w:sz="4" w:space="0" w:color="auto"/>
              <w:right w:val="single" w:sz="4" w:space="0" w:color="auto"/>
            </w:tcBorders>
            <w:noWrap/>
            <w:vAlign w:val="bottom"/>
            <w:hideMark/>
          </w:tcPr>
          <w:p w14:paraId="6B05FB1C" w14:textId="77777777" w:rsidR="00A06D5C" w:rsidRPr="00A06D5C" w:rsidRDefault="00A06D5C" w:rsidP="00A06D5C">
            <w:pPr>
              <w:spacing w:after="0"/>
              <w:jc w:val="both"/>
              <w:rPr>
                <w:rFonts w:ascii="Times New Roman" w:eastAsia="Times New Roman" w:hAnsi="Times New Roman" w:cs="Times New Roman"/>
              </w:rPr>
            </w:pPr>
            <w:r w:rsidRPr="00A06D5C">
              <w:rPr>
                <w:rFonts w:ascii="Times New Roman" w:eastAsia="Times New Roman" w:hAnsi="Times New Roman" w:cs="Times New Roman"/>
              </w:rPr>
              <w:t> Кмет</w:t>
            </w:r>
          </w:p>
        </w:tc>
        <w:tc>
          <w:tcPr>
            <w:tcW w:w="3176" w:type="dxa"/>
            <w:tcBorders>
              <w:top w:val="nil"/>
              <w:left w:val="nil"/>
              <w:bottom w:val="single" w:sz="4" w:space="0" w:color="auto"/>
              <w:right w:val="single" w:sz="4" w:space="0" w:color="auto"/>
            </w:tcBorders>
            <w:noWrap/>
            <w:vAlign w:val="bottom"/>
            <w:hideMark/>
          </w:tcPr>
          <w:p w14:paraId="5F7F5E27"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Кметство с. Долно  Сахране</w:t>
            </w:r>
          </w:p>
        </w:tc>
        <w:tc>
          <w:tcPr>
            <w:tcW w:w="3260" w:type="dxa"/>
            <w:tcBorders>
              <w:top w:val="nil"/>
              <w:left w:val="nil"/>
              <w:bottom w:val="single" w:sz="4" w:space="0" w:color="auto"/>
              <w:right w:val="single" w:sz="4" w:space="0" w:color="auto"/>
            </w:tcBorders>
            <w:noWrap/>
            <w:vAlign w:val="bottom"/>
            <w:hideMark/>
          </w:tcPr>
          <w:p w14:paraId="344BD71C" w14:textId="7C40E9FB" w:rsidR="00A06D5C" w:rsidRPr="00A06D5C" w:rsidRDefault="00A06D5C" w:rsidP="00895D44">
            <w:pPr>
              <w:spacing w:after="0"/>
              <w:rPr>
                <w:rFonts w:ascii="Times New Roman" w:eastAsia="Times New Roman" w:hAnsi="Times New Roman" w:cs="Times New Roman"/>
              </w:rPr>
            </w:pPr>
            <w:r w:rsidRPr="00A06D5C">
              <w:rPr>
                <w:rFonts w:ascii="Times New Roman" w:eastAsia="Times New Roman" w:hAnsi="Times New Roman" w:cs="Times New Roman"/>
              </w:rPr>
              <w:t>М</w:t>
            </w:r>
            <w:r w:rsidR="00895D44">
              <w:rPr>
                <w:rFonts w:ascii="Times New Roman" w:eastAsia="Times New Roman" w:hAnsi="Times New Roman" w:cs="Times New Roman"/>
              </w:rPr>
              <w:t>.</w:t>
            </w:r>
            <w:r w:rsidRPr="00A06D5C">
              <w:rPr>
                <w:rFonts w:ascii="Times New Roman" w:eastAsia="Times New Roman" w:hAnsi="Times New Roman" w:cs="Times New Roman"/>
              </w:rPr>
              <w:t xml:space="preserve"> Х</w:t>
            </w:r>
            <w:r w:rsidR="00895D44">
              <w:rPr>
                <w:rFonts w:ascii="Times New Roman" w:eastAsia="Times New Roman" w:hAnsi="Times New Roman" w:cs="Times New Roman"/>
              </w:rPr>
              <w:t>.</w:t>
            </w:r>
            <w:r w:rsidRPr="00A06D5C">
              <w:rPr>
                <w:rFonts w:ascii="Times New Roman" w:eastAsia="Times New Roman" w:hAnsi="Times New Roman" w:cs="Times New Roman"/>
              </w:rPr>
              <w:t xml:space="preserve"> М</w:t>
            </w:r>
            <w:r w:rsidR="00895D44">
              <w:rPr>
                <w:rFonts w:ascii="Times New Roman" w:eastAsia="Times New Roman" w:hAnsi="Times New Roman" w:cs="Times New Roman"/>
              </w:rPr>
              <w:t>.</w:t>
            </w:r>
          </w:p>
        </w:tc>
        <w:tc>
          <w:tcPr>
            <w:tcW w:w="1701" w:type="dxa"/>
            <w:tcBorders>
              <w:top w:val="nil"/>
              <w:left w:val="nil"/>
              <w:bottom w:val="single" w:sz="4" w:space="0" w:color="auto"/>
              <w:right w:val="single" w:sz="4" w:space="0" w:color="auto"/>
            </w:tcBorders>
            <w:hideMark/>
          </w:tcPr>
          <w:p w14:paraId="5C8817F3"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906</w:t>
            </w:r>
          </w:p>
        </w:tc>
      </w:tr>
      <w:tr w:rsidR="00A06D5C" w:rsidRPr="00A06D5C" w14:paraId="5A15687E" w14:textId="77777777" w:rsidTr="00A06D5C">
        <w:trPr>
          <w:trHeight w:val="315"/>
        </w:trPr>
        <w:tc>
          <w:tcPr>
            <w:tcW w:w="1234" w:type="dxa"/>
            <w:tcBorders>
              <w:top w:val="nil"/>
              <w:left w:val="single" w:sz="4" w:space="0" w:color="auto"/>
              <w:bottom w:val="single" w:sz="4" w:space="0" w:color="auto"/>
              <w:right w:val="single" w:sz="4" w:space="0" w:color="auto"/>
            </w:tcBorders>
            <w:noWrap/>
            <w:hideMark/>
          </w:tcPr>
          <w:p w14:paraId="167C4135" w14:textId="77777777" w:rsidR="00A06D5C" w:rsidRPr="00A06D5C" w:rsidRDefault="00A06D5C" w:rsidP="00A06D5C">
            <w:pPr>
              <w:spacing w:after="0"/>
              <w:jc w:val="both"/>
              <w:rPr>
                <w:rFonts w:ascii="Times New Roman" w:eastAsia="Times New Roman" w:hAnsi="Times New Roman" w:cs="Times New Roman"/>
              </w:rPr>
            </w:pPr>
            <w:r w:rsidRPr="00A06D5C">
              <w:rPr>
                <w:rFonts w:ascii="Times New Roman" w:eastAsia="Times New Roman" w:hAnsi="Times New Roman" w:cs="Times New Roman"/>
              </w:rPr>
              <w:t> Кмет</w:t>
            </w:r>
          </w:p>
        </w:tc>
        <w:tc>
          <w:tcPr>
            <w:tcW w:w="3176" w:type="dxa"/>
            <w:tcBorders>
              <w:top w:val="nil"/>
              <w:left w:val="nil"/>
              <w:bottom w:val="single" w:sz="4" w:space="0" w:color="auto"/>
              <w:right w:val="single" w:sz="4" w:space="0" w:color="auto"/>
            </w:tcBorders>
            <w:noWrap/>
            <w:vAlign w:val="bottom"/>
            <w:hideMark/>
          </w:tcPr>
          <w:p w14:paraId="37DE5DE7"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Кметство с.Асен</w:t>
            </w:r>
          </w:p>
        </w:tc>
        <w:tc>
          <w:tcPr>
            <w:tcW w:w="3260" w:type="dxa"/>
            <w:tcBorders>
              <w:top w:val="nil"/>
              <w:left w:val="nil"/>
              <w:bottom w:val="single" w:sz="4" w:space="0" w:color="auto"/>
              <w:right w:val="single" w:sz="4" w:space="0" w:color="auto"/>
            </w:tcBorders>
            <w:noWrap/>
            <w:vAlign w:val="bottom"/>
            <w:hideMark/>
          </w:tcPr>
          <w:p w14:paraId="68C543FA" w14:textId="6051009C" w:rsidR="00A06D5C" w:rsidRPr="00A06D5C" w:rsidRDefault="00A06D5C" w:rsidP="00895D44">
            <w:pPr>
              <w:spacing w:after="0"/>
              <w:rPr>
                <w:rFonts w:ascii="Times New Roman" w:eastAsia="Times New Roman" w:hAnsi="Times New Roman" w:cs="Times New Roman"/>
              </w:rPr>
            </w:pPr>
            <w:r w:rsidRPr="00A06D5C">
              <w:rPr>
                <w:rFonts w:ascii="Times New Roman" w:eastAsia="Times New Roman" w:hAnsi="Times New Roman" w:cs="Times New Roman"/>
              </w:rPr>
              <w:t>Х</w:t>
            </w:r>
            <w:r w:rsidR="00895D44">
              <w:rPr>
                <w:rFonts w:ascii="Times New Roman" w:eastAsia="Times New Roman" w:hAnsi="Times New Roman" w:cs="Times New Roman"/>
              </w:rPr>
              <w:t>.</w:t>
            </w:r>
            <w:r w:rsidRPr="00A06D5C">
              <w:rPr>
                <w:rFonts w:ascii="Times New Roman" w:eastAsia="Times New Roman" w:hAnsi="Times New Roman" w:cs="Times New Roman"/>
              </w:rPr>
              <w:t>Б</w:t>
            </w:r>
            <w:r w:rsidR="00895D44">
              <w:rPr>
                <w:rFonts w:ascii="Times New Roman" w:eastAsia="Times New Roman" w:hAnsi="Times New Roman" w:cs="Times New Roman"/>
              </w:rPr>
              <w:t>.</w:t>
            </w:r>
            <w:r w:rsidRPr="00A06D5C">
              <w:rPr>
                <w:rFonts w:ascii="Times New Roman" w:eastAsia="Times New Roman" w:hAnsi="Times New Roman" w:cs="Times New Roman"/>
              </w:rPr>
              <w:t>Б</w:t>
            </w:r>
            <w:r w:rsidR="00895D44">
              <w:rPr>
                <w:rFonts w:ascii="Times New Roman" w:eastAsia="Times New Roman" w:hAnsi="Times New Roman" w:cs="Times New Roman"/>
              </w:rPr>
              <w:t>.</w:t>
            </w:r>
          </w:p>
        </w:tc>
        <w:tc>
          <w:tcPr>
            <w:tcW w:w="1701" w:type="dxa"/>
            <w:tcBorders>
              <w:top w:val="nil"/>
              <w:left w:val="nil"/>
              <w:bottom w:val="single" w:sz="4" w:space="0" w:color="auto"/>
              <w:right w:val="single" w:sz="4" w:space="0" w:color="auto"/>
            </w:tcBorders>
            <w:hideMark/>
          </w:tcPr>
          <w:p w14:paraId="72CDBE96"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906</w:t>
            </w:r>
          </w:p>
        </w:tc>
      </w:tr>
      <w:tr w:rsidR="00A06D5C" w:rsidRPr="00A06D5C" w14:paraId="632EDF4F" w14:textId="77777777" w:rsidTr="00A06D5C">
        <w:trPr>
          <w:trHeight w:val="315"/>
        </w:trPr>
        <w:tc>
          <w:tcPr>
            <w:tcW w:w="1234" w:type="dxa"/>
            <w:tcBorders>
              <w:top w:val="nil"/>
              <w:left w:val="single" w:sz="4" w:space="0" w:color="auto"/>
              <w:bottom w:val="single" w:sz="4" w:space="0" w:color="auto"/>
              <w:right w:val="single" w:sz="4" w:space="0" w:color="auto"/>
            </w:tcBorders>
            <w:noWrap/>
            <w:hideMark/>
          </w:tcPr>
          <w:p w14:paraId="0256881D" w14:textId="77777777" w:rsidR="00A06D5C" w:rsidRPr="00A06D5C" w:rsidRDefault="00A06D5C" w:rsidP="00A06D5C">
            <w:pPr>
              <w:spacing w:after="0"/>
              <w:jc w:val="both"/>
              <w:rPr>
                <w:rFonts w:ascii="Times New Roman" w:eastAsia="Times New Roman" w:hAnsi="Times New Roman" w:cs="Times New Roman"/>
              </w:rPr>
            </w:pPr>
            <w:r w:rsidRPr="00A06D5C">
              <w:rPr>
                <w:rFonts w:ascii="Times New Roman" w:eastAsia="Times New Roman" w:hAnsi="Times New Roman" w:cs="Times New Roman"/>
              </w:rPr>
              <w:t> Кмет</w:t>
            </w:r>
          </w:p>
        </w:tc>
        <w:tc>
          <w:tcPr>
            <w:tcW w:w="3176" w:type="dxa"/>
            <w:tcBorders>
              <w:top w:val="nil"/>
              <w:left w:val="nil"/>
              <w:bottom w:val="single" w:sz="4" w:space="0" w:color="auto"/>
              <w:right w:val="single" w:sz="4" w:space="0" w:color="auto"/>
            </w:tcBorders>
            <w:noWrap/>
            <w:vAlign w:val="bottom"/>
            <w:hideMark/>
          </w:tcPr>
          <w:p w14:paraId="4CB067F2"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Кметство с. Манолово</w:t>
            </w:r>
          </w:p>
        </w:tc>
        <w:tc>
          <w:tcPr>
            <w:tcW w:w="3260" w:type="dxa"/>
            <w:tcBorders>
              <w:top w:val="nil"/>
              <w:left w:val="nil"/>
              <w:bottom w:val="single" w:sz="4" w:space="0" w:color="auto"/>
              <w:right w:val="single" w:sz="4" w:space="0" w:color="auto"/>
            </w:tcBorders>
            <w:noWrap/>
            <w:vAlign w:val="bottom"/>
            <w:hideMark/>
          </w:tcPr>
          <w:p w14:paraId="26909D96" w14:textId="0DA97A46" w:rsidR="00A06D5C" w:rsidRPr="00A06D5C" w:rsidRDefault="00A06D5C" w:rsidP="00895D44">
            <w:pPr>
              <w:spacing w:after="0"/>
              <w:rPr>
                <w:rFonts w:ascii="Times New Roman" w:eastAsia="Times New Roman" w:hAnsi="Times New Roman" w:cs="Times New Roman"/>
              </w:rPr>
            </w:pPr>
            <w:r w:rsidRPr="00A06D5C">
              <w:rPr>
                <w:rFonts w:ascii="Times New Roman" w:eastAsia="Times New Roman" w:hAnsi="Times New Roman" w:cs="Times New Roman"/>
              </w:rPr>
              <w:t>М</w:t>
            </w:r>
            <w:r w:rsidR="00895D44">
              <w:rPr>
                <w:rFonts w:ascii="Times New Roman" w:eastAsia="Times New Roman" w:hAnsi="Times New Roman" w:cs="Times New Roman"/>
              </w:rPr>
              <w:t>.</w:t>
            </w:r>
            <w:r w:rsidRPr="00A06D5C">
              <w:rPr>
                <w:rFonts w:ascii="Times New Roman" w:eastAsia="Times New Roman" w:hAnsi="Times New Roman" w:cs="Times New Roman"/>
              </w:rPr>
              <w:t>К</w:t>
            </w:r>
            <w:r w:rsidR="00895D44">
              <w:rPr>
                <w:rFonts w:ascii="Times New Roman" w:eastAsia="Times New Roman" w:hAnsi="Times New Roman" w:cs="Times New Roman"/>
              </w:rPr>
              <w:t>.</w:t>
            </w:r>
            <w:r w:rsidRPr="00A06D5C">
              <w:rPr>
                <w:rFonts w:ascii="Times New Roman" w:eastAsia="Times New Roman" w:hAnsi="Times New Roman" w:cs="Times New Roman"/>
              </w:rPr>
              <w:t>М</w:t>
            </w:r>
            <w:r w:rsidR="00895D44">
              <w:rPr>
                <w:rFonts w:ascii="Times New Roman" w:eastAsia="Times New Roman" w:hAnsi="Times New Roman" w:cs="Times New Roman"/>
              </w:rPr>
              <w:t>.</w:t>
            </w:r>
          </w:p>
        </w:tc>
        <w:tc>
          <w:tcPr>
            <w:tcW w:w="1701" w:type="dxa"/>
            <w:tcBorders>
              <w:top w:val="nil"/>
              <w:left w:val="nil"/>
              <w:bottom w:val="single" w:sz="4" w:space="0" w:color="auto"/>
              <w:right w:val="single" w:sz="4" w:space="0" w:color="auto"/>
            </w:tcBorders>
            <w:hideMark/>
          </w:tcPr>
          <w:p w14:paraId="14FA58D7"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906</w:t>
            </w:r>
          </w:p>
        </w:tc>
      </w:tr>
      <w:tr w:rsidR="00A06D5C" w:rsidRPr="00A06D5C" w14:paraId="046A0C27" w14:textId="77777777" w:rsidTr="00A06D5C">
        <w:trPr>
          <w:trHeight w:val="315"/>
        </w:trPr>
        <w:tc>
          <w:tcPr>
            <w:tcW w:w="1234" w:type="dxa"/>
            <w:tcBorders>
              <w:top w:val="nil"/>
              <w:left w:val="single" w:sz="4" w:space="0" w:color="auto"/>
              <w:bottom w:val="single" w:sz="4" w:space="0" w:color="auto"/>
              <w:right w:val="single" w:sz="4" w:space="0" w:color="auto"/>
            </w:tcBorders>
            <w:noWrap/>
            <w:hideMark/>
          </w:tcPr>
          <w:p w14:paraId="1839C42D" w14:textId="77777777" w:rsidR="00A06D5C" w:rsidRPr="00A06D5C" w:rsidRDefault="00A06D5C" w:rsidP="00A06D5C">
            <w:pPr>
              <w:spacing w:after="0"/>
              <w:jc w:val="both"/>
              <w:rPr>
                <w:rFonts w:ascii="Times New Roman" w:eastAsia="Times New Roman" w:hAnsi="Times New Roman" w:cs="Times New Roman"/>
              </w:rPr>
            </w:pPr>
            <w:r w:rsidRPr="00A06D5C">
              <w:rPr>
                <w:rFonts w:ascii="Times New Roman" w:eastAsia="Times New Roman" w:hAnsi="Times New Roman" w:cs="Times New Roman"/>
              </w:rPr>
              <w:t> Кмет</w:t>
            </w:r>
          </w:p>
        </w:tc>
        <w:tc>
          <w:tcPr>
            <w:tcW w:w="3176" w:type="dxa"/>
            <w:tcBorders>
              <w:top w:val="nil"/>
              <w:left w:val="nil"/>
              <w:bottom w:val="single" w:sz="4" w:space="0" w:color="auto"/>
              <w:right w:val="single" w:sz="4" w:space="0" w:color="auto"/>
            </w:tcBorders>
            <w:noWrap/>
            <w:vAlign w:val="bottom"/>
            <w:hideMark/>
          </w:tcPr>
          <w:p w14:paraId="7B27AA17"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Кметство с. Скобелево</w:t>
            </w:r>
          </w:p>
        </w:tc>
        <w:tc>
          <w:tcPr>
            <w:tcW w:w="3260" w:type="dxa"/>
            <w:tcBorders>
              <w:top w:val="nil"/>
              <w:left w:val="nil"/>
              <w:bottom w:val="single" w:sz="4" w:space="0" w:color="auto"/>
              <w:right w:val="single" w:sz="4" w:space="0" w:color="auto"/>
            </w:tcBorders>
            <w:noWrap/>
            <w:vAlign w:val="bottom"/>
            <w:hideMark/>
          </w:tcPr>
          <w:p w14:paraId="3BB539F4" w14:textId="1109855A" w:rsidR="00A06D5C" w:rsidRPr="00A06D5C" w:rsidRDefault="00A06D5C" w:rsidP="00895D44">
            <w:pPr>
              <w:spacing w:after="0"/>
              <w:rPr>
                <w:rFonts w:ascii="Times New Roman" w:eastAsia="Times New Roman" w:hAnsi="Times New Roman" w:cs="Times New Roman"/>
              </w:rPr>
            </w:pPr>
            <w:r w:rsidRPr="00A06D5C">
              <w:rPr>
                <w:rFonts w:ascii="Times New Roman" w:eastAsia="Times New Roman" w:hAnsi="Times New Roman" w:cs="Times New Roman"/>
              </w:rPr>
              <w:t>Г</w:t>
            </w:r>
            <w:r w:rsidR="00895D44">
              <w:rPr>
                <w:rFonts w:ascii="Times New Roman" w:eastAsia="Times New Roman" w:hAnsi="Times New Roman" w:cs="Times New Roman"/>
              </w:rPr>
              <w:t>.</w:t>
            </w:r>
            <w:r w:rsidRPr="00A06D5C">
              <w:rPr>
                <w:rFonts w:ascii="Times New Roman" w:eastAsia="Times New Roman" w:hAnsi="Times New Roman" w:cs="Times New Roman"/>
              </w:rPr>
              <w:t>Й</w:t>
            </w:r>
            <w:r w:rsidR="00895D44">
              <w:rPr>
                <w:rFonts w:ascii="Times New Roman" w:eastAsia="Times New Roman" w:hAnsi="Times New Roman" w:cs="Times New Roman"/>
              </w:rPr>
              <w:t>.</w:t>
            </w:r>
            <w:r w:rsidRPr="00A06D5C">
              <w:rPr>
                <w:rFonts w:ascii="Times New Roman" w:eastAsia="Times New Roman" w:hAnsi="Times New Roman" w:cs="Times New Roman"/>
              </w:rPr>
              <w:t>П</w:t>
            </w:r>
            <w:r w:rsidR="00895D44">
              <w:rPr>
                <w:rFonts w:ascii="Times New Roman" w:eastAsia="Times New Roman" w:hAnsi="Times New Roman" w:cs="Times New Roman"/>
              </w:rPr>
              <w:t>.</w:t>
            </w:r>
          </w:p>
        </w:tc>
        <w:tc>
          <w:tcPr>
            <w:tcW w:w="1701" w:type="dxa"/>
            <w:tcBorders>
              <w:top w:val="nil"/>
              <w:left w:val="nil"/>
              <w:bottom w:val="single" w:sz="4" w:space="0" w:color="auto"/>
              <w:right w:val="single" w:sz="4" w:space="0" w:color="auto"/>
            </w:tcBorders>
            <w:hideMark/>
          </w:tcPr>
          <w:p w14:paraId="327D1A63"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906</w:t>
            </w:r>
          </w:p>
        </w:tc>
      </w:tr>
      <w:tr w:rsidR="00A06D5C" w:rsidRPr="00A06D5C" w14:paraId="710300C0" w14:textId="77777777" w:rsidTr="00A06D5C">
        <w:trPr>
          <w:trHeight w:val="315"/>
        </w:trPr>
        <w:tc>
          <w:tcPr>
            <w:tcW w:w="1234" w:type="dxa"/>
            <w:tcBorders>
              <w:top w:val="nil"/>
              <w:left w:val="single" w:sz="4" w:space="0" w:color="auto"/>
              <w:bottom w:val="single" w:sz="4" w:space="0" w:color="auto"/>
              <w:right w:val="single" w:sz="4" w:space="0" w:color="auto"/>
            </w:tcBorders>
            <w:noWrap/>
            <w:hideMark/>
          </w:tcPr>
          <w:p w14:paraId="7360F2E1" w14:textId="77777777" w:rsidR="00A06D5C" w:rsidRPr="00A06D5C" w:rsidRDefault="00A06D5C" w:rsidP="00A06D5C">
            <w:pPr>
              <w:spacing w:after="0"/>
              <w:jc w:val="both"/>
              <w:rPr>
                <w:rFonts w:ascii="Times New Roman" w:eastAsia="Times New Roman" w:hAnsi="Times New Roman" w:cs="Times New Roman"/>
              </w:rPr>
            </w:pPr>
            <w:r w:rsidRPr="00A06D5C">
              <w:rPr>
                <w:rFonts w:ascii="Times New Roman" w:eastAsia="Times New Roman" w:hAnsi="Times New Roman" w:cs="Times New Roman"/>
              </w:rPr>
              <w:t> Кмет</w:t>
            </w:r>
          </w:p>
        </w:tc>
        <w:tc>
          <w:tcPr>
            <w:tcW w:w="3176" w:type="dxa"/>
            <w:tcBorders>
              <w:top w:val="nil"/>
              <w:left w:val="nil"/>
              <w:bottom w:val="single" w:sz="4" w:space="0" w:color="auto"/>
              <w:right w:val="single" w:sz="4" w:space="0" w:color="auto"/>
            </w:tcBorders>
            <w:noWrap/>
            <w:vAlign w:val="bottom"/>
            <w:hideMark/>
          </w:tcPr>
          <w:p w14:paraId="6952A336"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Кметство с.Осетеново</w:t>
            </w:r>
          </w:p>
        </w:tc>
        <w:tc>
          <w:tcPr>
            <w:tcW w:w="3260" w:type="dxa"/>
            <w:tcBorders>
              <w:top w:val="nil"/>
              <w:left w:val="nil"/>
              <w:bottom w:val="single" w:sz="4" w:space="0" w:color="auto"/>
              <w:right w:val="single" w:sz="4" w:space="0" w:color="auto"/>
            </w:tcBorders>
            <w:noWrap/>
            <w:vAlign w:val="bottom"/>
            <w:hideMark/>
          </w:tcPr>
          <w:p w14:paraId="224C4A07" w14:textId="4D43A7A9" w:rsidR="00A06D5C" w:rsidRPr="00A06D5C" w:rsidRDefault="00A06D5C" w:rsidP="00895D44">
            <w:pPr>
              <w:spacing w:after="0"/>
              <w:rPr>
                <w:rFonts w:ascii="Times New Roman" w:eastAsia="Times New Roman" w:hAnsi="Times New Roman" w:cs="Times New Roman"/>
              </w:rPr>
            </w:pPr>
            <w:r w:rsidRPr="00A06D5C">
              <w:rPr>
                <w:rFonts w:ascii="Times New Roman" w:eastAsia="Times New Roman" w:hAnsi="Times New Roman" w:cs="Times New Roman"/>
              </w:rPr>
              <w:t>Г</w:t>
            </w:r>
            <w:r w:rsidR="00895D44">
              <w:rPr>
                <w:rFonts w:ascii="Times New Roman" w:eastAsia="Times New Roman" w:hAnsi="Times New Roman" w:cs="Times New Roman"/>
              </w:rPr>
              <w:t>.</w:t>
            </w:r>
            <w:r w:rsidRPr="00A06D5C">
              <w:rPr>
                <w:rFonts w:ascii="Times New Roman" w:eastAsia="Times New Roman" w:hAnsi="Times New Roman" w:cs="Times New Roman"/>
              </w:rPr>
              <w:t>Н</w:t>
            </w:r>
            <w:r w:rsidR="00895D44">
              <w:rPr>
                <w:rFonts w:ascii="Times New Roman" w:eastAsia="Times New Roman" w:hAnsi="Times New Roman" w:cs="Times New Roman"/>
              </w:rPr>
              <w:t>.</w:t>
            </w:r>
            <w:r w:rsidRPr="00A06D5C">
              <w:rPr>
                <w:rFonts w:ascii="Times New Roman" w:eastAsia="Times New Roman" w:hAnsi="Times New Roman" w:cs="Times New Roman"/>
              </w:rPr>
              <w:t>М</w:t>
            </w:r>
            <w:r w:rsidR="00895D44">
              <w:rPr>
                <w:rFonts w:ascii="Times New Roman" w:eastAsia="Times New Roman" w:hAnsi="Times New Roman" w:cs="Times New Roman"/>
              </w:rPr>
              <w:t>.</w:t>
            </w:r>
          </w:p>
        </w:tc>
        <w:tc>
          <w:tcPr>
            <w:tcW w:w="1701" w:type="dxa"/>
            <w:tcBorders>
              <w:top w:val="nil"/>
              <w:left w:val="nil"/>
              <w:bottom w:val="single" w:sz="4" w:space="0" w:color="auto"/>
              <w:right w:val="single" w:sz="4" w:space="0" w:color="auto"/>
            </w:tcBorders>
            <w:hideMark/>
          </w:tcPr>
          <w:p w14:paraId="63C0A83C"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906</w:t>
            </w:r>
          </w:p>
        </w:tc>
      </w:tr>
      <w:tr w:rsidR="00A06D5C" w:rsidRPr="00A06D5C" w14:paraId="7D9A37A0" w14:textId="77777777" w:rsidTr="00A06D5C">
        <w:trPr>
          <w:trHeight w:val="271"/>
        </w:trPr>
        <w:tc>
          <w:tcPr>
            <w:tcW w:w="1234" w:type="dxa"/>
            <w:tcBorders>
              <w:top w:val="nil"/>
              <w:left w:val="single" w:sz="4" w:space="0" w:color="auto"/>
              <w:bottom w:val="single" w:sz="4" w:space="0" w:color="auto"/>
              <w:right w:val="single" w:sz="4" w:space="0" w:color="auto"/>
            </w:tcBorders>
            <w:noWrap/>
            <w:hideMark/>
          </w:tcPr>
          <w:p w14:paraId="1B40C8BA" w14:textId="77777777" w:rsidR="00A06D5C" w:rsidRPr="00A06D5C" w:rsidRDefault="00A06D5C" w:rsidP="00A06D5C">
            <w:pPr>
              <w:spacing w:after="0"/>
              <w:jc w:val="both"/>
              <w:rPr>
                <w:rFonts w:ascii="Times New Roman" w:eastAsia="Times New Roman" w:hAnsi="Times New Roman" w:cs="Times New Roman"/>
              </w:rPr>
            </w:pPr>
            <w:r w:rsidRPr="00A06D5C">
              <w:rPr>
                <w:rFonts w:ascii="Times New Roman" w:eastAsia="Times New Roman" w:hAnsi="Times New Roman" w:cs="Times New Roman"/>
              </w:rPr>
              <w:t> Кмет</w:t>
            </w:r>
          </w:p>
        </w:tc>
        <w:tc>
          <w:tcPr>
            <w:tcW w:w="3176" w:type="dxa"/>
            <w:tcBorders>
              <w:top w:val="nil"/>
              <w:left w:val="nil"/>
              <w:bottom w:val="single" w:sz="4" w:space="0" w:color="auto"/>
              <w:right w:val="single" w:sz="4" w:space="0" w:color="auto"/>
            </w:tcBorders>
            <w:noWrap/>
            <w:vAlign w:val="bottom"/>
            <w:hideMark/>
          </w:tcPr>
          <w:p w14:paraId="1F614E88"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Кметство с. Александрово</w:t>
            </w:r>
          </w:p>
        </w:tc>
        <w:tc>
          <w:tcPr>
            <w:tcW w:w="3260" w:type="dxa"/>
            <w:tcBorders>
              <w:top w:val="nil"/>
              <w:left w:val="nil"/>
              <w:bottom w:val="single" w:sz="4" w:space="0" w:color="auto"/>
              <w:right w:val="single" w:sz="4" w:space="0" w:color="auto"/>
            </w:tcBorders>
            <w:noWrap/>
            <w:vAlign w:val="bottom"/>
            <w:hideMark/>
          </w:tcPr>
          <w:p w14:paraId="730E6B67" w14:textId="6BC82973" w:rsidR="00A06D5C" w:rsidRPr="00A06D5C" w:rsidRDefault="00A06D5C" w:rsidP="00895D44">
            <w:pPr>
              <w:spacing w:after="0"/>
              <w:rPr>
                <w:rFonts w:ascii="Times New Roman" w:eastAsia="Times New Roman" w:hAnsi="Times New Roman" w:cs="Times New Roman"/>
              </w:rPr>
            </w:pPr>
            <w:r w:rsidRPr="00A06D5C">
              <w:rPr>
                <w:rFonts w:ascii="Times New Roman" w:eastAsia="Times New Roman" w:hAnsi="Times New Roman" w:cs="Times New Roman"/>
              </w:rPr>
              <w:t>О</w:t>
            </w:r>
            <w:r w:rsidR="00895D44">
              <w:rPr>
                <w:rFonts w:ascii="Times New Roman" w:eastAsia="Times New Roman" w:hAnsi="Times New Roman" w:cs="Times New Roman"/>
              </w:rPr>
              <w:t>.</w:t>
            </w:r>
            <w:r w:rsidRPr="00A06D5C">
              <w:rPr>
                <w:rFonts w:ascii="Times New Roman" w:eastAsia="Times New Roman" w:hAnsi="Times New Roman" w:cs="Times New Roman"/>
              </w:rPr>
              <w:t>О</w:t>
            </w:r>
            <w:r w:rsidR="00895D44">
              <w:rPr>
                <w:rFonts w:ascii="Times New Roman" w:eastAsia="Times New Roman" w:hAnsi="Times New Roman" w:cs="Times New Roman"/>
              </w:rPr>
              <w:t>.</w:t>
            </w:r>
            <w:r w:rsidRPr="00A06D5C">
              <w:rPr>
                <w:rFonts w:ascii="Times New Roman" w:eastAsia="Times New Roman" w:hAnsi="Times New Roman" w:cs="Times New Roman"/>
              </w:rPr>
              <w:t>К</w:t>
            </w:r>
            <w:r w:rsidR="00895D44">
              <w:rPr>
                <w:rFonts w:ascii="Times New Roman" w:eastAsia="Times New Roman" w:hAnsi="Times New Roman" w:cs="Times New Roman"/>
              </w:rPr>
              <w:t>.</w:t>
            </w:r>
          </w:p>
        </w:tc>
        <w:tc>
          <w:tcPr>
            <w:tcW w:w="1701" w:type="dxa"/>
            <w:tcBorders>
              <w:top w:val="nil"/>
              <w:left w:val="nil"/>
              <w:bottom w:val="single" w:sz="4" w:space="0" w:color="auto"/>
              <w:right w:val="single" w:sz="4" w:space="0" w:color="auto"/>
            </w:tcBorders>
            <w:hideMark/>
          </w:tcPr>
          <w:p w14:paraId="0B3B50DF"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906</w:t>
            </w:r>
          </w:p>
        </w:tc>
      </w:tr>
      <w:tr w:rsidR="00A06D5C" w:rsidRPr="00A06D5C" w14:paraId="35F46D21" w14:textId="77777777" w:rsidTr="00A06D5C">
        <w:trPr>
          <w:trHeight w:val="315"/>
        </w:trPr>
        <w:tc>
          <w:tcPr>
            <w:tcW w:w="1234" w:type="dxa"/>
            <w:tcBorders>
              <w:top w:val="nil"/>
              <w:left w:val="single" w:sz="4" w:space="0" w:color="auto"/>
              <w:bottom w:val="single" w:sz="4" w:space="0" w:color="auto"/>
              <w:right w:val="single" w:sz="4" w:space="0" w:color="auto"/>
            </w:tcBorders>
            <w:noWrap/>
            <w:hideMark/>
          </w:tcPr>
          <w:p w14:paraId="2054F34E" w14:textId="77777777" w:rsidR="00A06D5C" w:rsidRPr="00A06D5C" w:rsidRDefault="00A06D5C" w:rsidP="00A06D5C">
            <w:pPr>
              <w:spacing w:after="0"/>
              <w:jc w:val="both"/>
              <w:rPr>
                <w:rFonts w:ascii="Times New Roman" w:eastAsia="Times New Roman" w:hAnsi="Times New Roman" w:cs="Times New Roman"/>
              </w:rPr>
            </w:pPr>
            <w:r w:rsidRPr="00A06D5C">
              <w:rPr>
                <w:rFonts w:ascii="Times New Roman" w:eastAsia="Times New Roman" w:hAnsi="Times New Roman" w:cs="Times New Roman"/>
              </w:rPr>
              <w:t> Кмет</w:t>
            </w:r>
          </w:p>
        </w:tc>
        <w:tc>
          <w:tcPr>
            <w:tcW w:w="3176" w:type="dxa"/>
            <w:tcBorders>
              <w:top w:val="nil"/>
              <w:left w:val="nil"/>
              <w:bottom w:val="single" w:sz="4" w:space="0" w:color="auto"/>
              <w:right w:val="single" w:sz="4" w:space="0" w:color="auto"/>
            </w:tcBorders>
            <w:noWrap/>
            <w:vAlign w:val="bottom"/>
            <w:hideMark/>
          </w:tcPr>
          <w:p w14:paraId="7606CCAD"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Кметство с. Тъжа</w:t>
            </w:r>
          </w:p>
        </w:tc>
        <w:tc>
          <w:tcPr>
            <w:tcW w:w="3260" w:type="dxa"/>
            <w:tcBorders>
              <w:top w:val="nil"/>
              <w:left w:val="nil"/>
              <w:bottom w:val="single" w:sz="4" w:space="0" w:color="auto"/>
              <w:right w:val="single" w:sz="4" w:space="0" w:color="auto"/>
            </w:tcBorders>
            <w:noWrap/>
            <w:vAlign w:val="bottom"/>
            <w:hideMark/>
          </w:tcPr>
          <w:p w14:paraId="7DE704C7" w14:textId="505C6B30" w:rsidR="00A06D5C" w:rsidRPr="00A06D5C" w:rsidRDefault="00A06D5C" w:rsidP="00895D44">
            <w:pPr>
              <w:spacing w:after="0"/>
              <w:rPr>
                <w:rFonts w:ascii="Times New Roman" w:eastAsia="Times New Roman" w:hAnsi="Times New Roman" w:cs="Times New Roman"/>
              </w:rPr>
            </w:pPr>
            <w:r w:rsidRPr="00A06D5C">
              <w:rPr>
                <w:rFonts w:ascii="Times New Roman" w:eastAsia="Times New Roman" w:hAnsi="Times New Roman" w:cs="Times New Roman"/>
              </w:rPr>
              <w:t>Ц</w:t>
            </w:r>
            <w:r w:rsidR="00895D44">
              <w:rPr>
                <w:rFonts w:ascii="Times New Roman" w:eastAsia="Times New Roman" w:hAnsi="Times New Roman" w:cs="Times New Roman"/>
              </w:rPr>
              <w:t>.</w:t>
            </w:r>
            <w:r w:rsidRPr="00A06D5C">
              <w:rPr>
                <w:rFonts w:ascii="Times New Roman" w:eastAsia="Times New Roman" w:hAnsi="Times New Roman" w:cs="Times New Roman"/>
              </w:rPr>
              <w:t>Н</w:t>
            </w:r>
            <w:r w:rsidR="00895D44">
              <w:rPr>
                <w:rFonts w:ascii="Times New Roman" w:eastAsia="Times New Roman" w:hAnsi="Times New Roman" w:cs="Times New Roman"/>
              </w:rPr>
              <w:t>.</w:t>
            </w:r>
            <w:r w:rsidRPr="00A06D5C">
              <w:rPr>
                <w:rFonts w:ascii="Times New Roman" w:eastAsia="Times New Roman" w:hAnsi="Times New Roman" w:cs="Times New Roman"/>
              </w:rPr>
              <w:t>Б</w:t>
            </w:r>
            <w:r w:rsidR="00895D44">
              <w:rPr>
                <w:rFonts w:ascii="Times New Roman" w:eastAsia="Times New Roman" w:hAnsi="Times New Roman" w:cs="Times New Roman"/>
              </w:rPr>
              <w:t>.</w:t>
            </w:r>
          </w:p>
        </w:tc>
        <w:tc>
          <w:tcPr>
            <w:tcW w:w="1701" w:type="dxa"/>
            <w:tcBorders>
              <w:top w:val="nil"/>
              <w:left w:val="nil"/>
              <w:bottom w:val="single" w:sz="4" w:space="0" w:color="auto"/>
              <w:right w:val="single" w:sz="4" w:space="0" w:color="auto"/>
            </w:tcBorders>
            <w:hideMark/>
          </w:tcPr>
          <w:p w14:paraId="22AF30EB"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906</w:t>
            </w:r>
          </w:p>
        </w:tc>
      </w:tr>
      <w:tr w:rsidR="00A06D5C" w:rsidRPr="00A06D5C" w14:paraId="0B879AF7" w14:textId="77777777" w:rsidTr="00A06D5C">
        <w:trPr>
          <w:trHeight w:val="315"/>
        </w:trPr>
        <w:tc>
          <w:tcPr>
            <w:tcW w:w="1234" w:type="dxa"/>
            <w:tcBorders>
              <w:top w:val="nil"/>
              <w:left w:val="single" w:sz="4" w:space="0" w:color="auto"/>
              <w:bottom w:val="single" w:sz="4" w:space="0" w:color="auto"/>
              <w:right w:val="single" w:sz="4" w:space="0" w:color="auto"/>
            </w:tcBorders>
            <w:noWrap/>
            <w:hideMark/>
          </w:tcPr>
          <w:p w14:paraId="7D0B68F2" w14:textId="77777777" w:rsidR="00A06D5C" w:rsidRPr="00A06D5C" w:rsidRDefault="00A06D5C" w:rsidP="00A06D5C">
            <w:pPr>
              <w:spacing w:after="0"/>
              <w:jc w:val="both"/>
              <w:rPr>
                <w:rFonts w:ascii="Times New Roman" w:eastAsia="Times New Roman" w:hAnsi="Times New Roman" w:cs="Times New Roman"/>
              </w:rPr>
            </w:pPr>
            <w:r w:rsidRPr="00A06D5C">
              <w:rPr>
                <w:rFonts w:ascii="Times New Roman" w:eastAsia="Times New Roman" w:hAnsi="Times New Roman" w:cs="Times New Roman"/>
              </w:rPr>
              <w:t> Кмет</w:t>
            </w:r>
          </w:p>
        </w:tc>
        <w:tc>
          <w:tcPr>
            <w:tcW w:w="3176" w:type="dxa"/>
            <w:tcBorders>
              <w:top w:val="nil"/>
              <w:left w:val="nil"/>
              <w:bottom w:val="single" w:sz="4" w:space="0" w:color="auto"/>
              <w:right w:val="single" w:sz="4" w:space="0" w:color="auto"/>
            </w:tcBorders>
            <w:noWrap/>
            <w:vAlign w:val="bottom"/>
            <w:hideMark/>
          </w:tcPr>
          <w:p w14:paraId="39C60393"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Кметство с.Търничене</w:t>
            </w:r>
          </w:p>
        </w:tc>
        <w:tc>
          <w:tcPr>
            <w:tcW w:w="3260" w:type="dxa"/>
            <w:tcBorders>
              <w:top w:val="nil"/>
              <w:left w:val="nil"/>
              <w:bottom w:val="single" w:sz="4" w:space="0" w:color="auto"/>
              <w:right w:val="single" w:sz="4" w:space="0" w:color="auto"/>
            </w:tcBorders>
            <w:noWrap/>
            <w:vAlign w:val="bottom"/>
            <w:hideMark/>
          </w:tcPr>
          <w:p w14:paraId="7C83FB63" w14:textId="4915FA52" w:rsidR="00A06D5C" w:rsidRPr="00A06D5C" w:rsidRDefault="00A06D5C" w:rsidP="00895D44">
            <w:pPr>
              <w:spacing w:after="0"/>
              <w:rPr>
                <w:rFonts w:ascii="Times New Roman" w:eastAsia="Times New Roman" w:hAnsi="Times New Roman" w:cs="Times New Roman"/>
              </w:rPr>
            </w:pPr>
            <w:r w:rsidRPr="00A06D5C">
              <w:rPr>
                <w:rFonts w:ascii="Times New Roman" w:eastAsia="Times New Roman" w:hAnsi="Times New Roman" w:cs="Times New Roman"/>
              </w:rPr>
              <w:t>А</w:t>
            </w:r>
            <w:r w:rsidR="00895D44">
              <w:rPr>
                <w:rFonts w:ascii="Times New Roman" w:eastAsia="Times New Roman" w:hAnsi="Times New Roman" w:cs="Times New Roman"/>
              </w:rPr>
              <w:t>.</w:t>
            </w:r>
            <w:r w:rsidRPr="00A06D5C">
              <w:rPr>
                <w:rFonts w:ascii="Times New Roman" w:eastAsia="Times New Roman" w:hAnsi="Times New Roman" w:cs="Times New Roman"/>
              </w:rPr>
              <w:t>И</w:t>
            </w:r>
            <w:r w:rsidR="00895D44">
              <w:rPr>
                <w:rFonts w:ascii="Times New Roman" w:eastAsia="Times New Roman" w:hAnsi="Times New Roman" w:cs="Times New Roman"/>
              </w:rPr>
              <w:t>.</w:t>
            </w:r>
            <w:r w:rsidRPr="00A06D5C">
              <w:rPr>
                <w:rFonts w:ascii="Times New Roman" w:eastAsia="Times New Roman" w:hAnsi="Times New Roman" w:cs="Times New Roman"/>
              </w:rPr>
              <w:t>Х</w:t>
            </w:r>
            <w:r w:rsidR="00895D44">
              <w:rPr>
                <w:rFonts w:ascii="Times New Roman" w:eastAsia="Times New Roman" w:hAnsi="Times New Roman" w:cs="Times New Roman"/>
              </w:rPr>
              <w:t>.</w:t>
            </w:r>
          </w:p>
        </w:tc>
        <w:tc>
          <w:tcPr>
            <w:tcW w:w="1701" w:type="dxa"/>
            <w:tcBorders>
              <w:top w:val="nil"/>
              <w:left w:val="nil"/>
              <w:bottom w:val="single" w:sz="4" w:space="0" w:color="auto"/>
              <w:right w:val="single" w:sz="4" w:space="0" w:color="auto"/>
            </w:tcBorders>
            <w:hideMark/>
          </w:tcPr>
          <w:p w14:paraId="6E4FEEC3"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906</w:t>
            </w:r>
          </w:p>
        </w:tc>
      </w:tr>
      <w:tr w:rsidR="00A06D5C" w:rsidRPr="00A06D5C" w14:paraId="0B219649" w14:textId="77777777" w:rsidTr="00A06D5C">
        <w:trPr>
          <w:trHeight w:val="315"/>
        </w:trPr>
        <w:tc>
          <w:tcPr>
            <w:tcW w:w="1234" w:type="dxa"/>
            <w:tcBorders>
              <w:top w:val="nil"/>
              <w:left w:val="single" w:sz="4" w:space="0" w:color="auto"/>
              <w:bottom w:val="single" w:sz="4" w:space="0" w:color="auto"/>
              <w:right w:val="single" w:sz="4" w:space="0" w:color="auto"/>
            </w:tcBorders>
            <w:noWrap/>
            <w:hideMark/>
          </w:tcPr>
          <w:p w14:paraId="6C50AD66" w14:textId="77777777" w:rsidR="00A06D5C" w:rsidRPr="00A06D5C" w:rsidRDefault="00A06D5C" w:rsidP="00A06D5C">
            <w:pPr>
              <w:spacing w:after="0"/>
              <w:jc w:val="both"/>
              <w:rPr>
                <w:rFonts w:ascii="Times New Roman" w:eastAsia="Times New Roman" w:hAnsi="Times New Roman" w:cs="Times New Roman"/>
              </w:rPr>
            </w:pPr>
            <w:r w:rsidRPr="00A06D5C">
              <w:rPr>
                <w:rFonts w:ascii="Times New Roman" w:eastAsia="Times New Roman" w:hAnsi="Times New Roman" w:cs="Times New Roman"/>
              </w:rPr>
              <w:t> Кмет</w:t>
            </w:r>
          </w:p>
        </w:tc>
        <w:tc>
          <w:tcPr>
            <w:tcW w:w="3176" w:type="dxa"/>
            <w:tcBorders>
              <w:top w:val="nil"/>
              <w:left w:val="nil"/>
              <w:bottom w:val="single" w:sz="4" w:space="0" w:color="auto"/>
              <w:right w:val="single" w:sz="4" w:space="0" w:color="auto"/>
            </w:tcBorders>
            <w:noWrap/>
            <w:vAlign w:val="bottom"/>
            <w:hideMark/>
          </w:tcPr>
          <w:p w14:paraId="6E1920AE"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Кметство с.Габарево</w:t>
            </w:r>
          </w:p>
        </w:tc>
        <w:tc>
          <w:tcPr>
            <w:tcW w:w="3260" w:type="dxa"/>
            <w:tcBorders>
              <w:top w:val="nil"/>
              <w:left w:val="nil"/>
              <w:bottom w:val="single" w:sz="4" w:space="0" w:color="auto"/>
              <w:right w:val="single" w:sz="4" w:space="0" w:color="auto"/>
            </w:tcBorders>
            <w:noWrap/>
            <w:vAlign w:val="bottom"/>
            <w:hideMark/>
          </w:tcPr>
          <w:p w14:paraId="5507B283" w14:textId="2C9CAA21" w:rsidR="00A06D5C" w:rsidRPr="00A06D5C" w:rsidRDefault="00A06D5C" w:rsidP="00895D44">
            <w:pPr>
              <w:spacing w:after="0"/>
              <w:rPr>
                <w:rFonts w:ascii="Times New Roman" w:eastAsia="Times New Roman" w:hAnsi="Times New Roman" w:cs="Times New Roman"/>
              </w:rPr>
            </w:pPr>
            <w:r w:rsidRPr="00A06D5C">
              <w:rPr>
                <w:rFonts w:ascii="Times New Roman" w:eastAsia="Times New Roman" w:hAnsi="Times New Roman" w:cs="Times New Roman"/>
              </w:rPr>
              <w:t>М</w:t>
            </w:r>
            <w:r w:rsidR="00895D44">
              <w:rPr>
                <w:rFonts w:ascii="Times New Roman" w:eastAsia="Times New Roman" w:hAnsi="Times New Roman" w:cs="Times New Roman"/>
              </w:rPr>
              <w:t>.</w:t>
            </w:r>
            <w:r w:rsidRPr="00A06D5C">
              <w:rPr>
                <w:rFonts w:ascii="Times New Roman" w:eastAsia="Times New Roman" w:hAnsi="Times New Roman" w:cs="Times New Roman"/>
              </w:rPr>
              <w:t>Д</w:t>
            </w:r>
            <w:r w:rsidR="00895D44">
              <w:rPr>
                <w:rFonts w:ascii="Times New Roman" w:eastAsia="Times New Roman" w:hAnsi="Times New Roman" w:cs="Times New Roman"/>
              </w:rPr>
              <w:t>.</w:t>
            </w:r>
            <w:r w:rsidRPr="00A06D5C">
              <w:rPr>
                <w:rFonts w:ascii="Times New Roman" w:eastAsia="Times New Roman" w:hAnsi="Times New Roman" w:cs="Times New Roman"/>
              </w:rPr>
              <w:t>Т</w:t>
            </w:r>
            <w:r w:rsidR="00895D44">
              <w:rPr>
                <w:rFonts w:ascii="Times New Roman" w:eastAsia="Times New Roman" w:hAnsi="Times New Roman" w:cs="Times New Roman"/>
              </w:rPr>
              <w:t>.</w:t>
            </w:r>
          </w:p>
        </w:tc>
        <w:tc>
          <w:tcPr>
            <w:tcW w:w="1701" w:type="dxa"/>
            <w:tcBorders>
              <w:top w:val="nil"/>
              <w:left w:val="nil"/>
              <w:bottom w:val="single" w:sz="4" w:space="0" w:color="auto"/>
              <w:right w:val="single" w:sz="4" w:space="0" w:color="auto"/>
            </w:tcBorders>
            <w:hideMark/>
          </w:tcPr>
          <w:p w14:paraId="23583CCF"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906</w:t>
            </w:r>
          </w:p>
        </w:tc>
      </w:tr>
      <w:tr w:rsidR="00A06D5C" w:rsidRPr="00A06D5C" w14:paraId="594B200C" w14:textId="77777777" w:rsidTr="00A06D5C">
        <w:trPr>
          <w:trHeight w:val="315"/>
        </w:trPr>
        <w:tc>
          <w:tcPr>
            <w:tcW w:w="1234" w:type="dxa"/>
            <w:tcBorders>
              <w:top w:val="nil"/>
              <w:left w:val="single" w:sz="4" w:space="0" w:color="auto"/>
              <w:bottom w:val="single" w:sz="4" w:space="0" w:color="auto"/>
              <w:right w:val="single" w:sz="4" w:space="0" w:color="auto"/>
            </w:tcBorders>
            <w:noWrap/>
            <w:hideMark/>
          </w:tcPr>
          <w:p w14:paraId="228F3421" w14:textId="77777777" w:rsidR="00A06D5C" w:rsidRPr="00A06D5C" w:rsidRDefault="00A06D5C" w:rsidP="00A06D5C">
            <w:pPr>
              <w:spacing w:after="0"/>
              <w:jc w:val="both"/>
              <w:rPr>
                <w:rFonts w:ascii="Times New Roman" w:eastAsia="Times New Roman" w:hAnsi="Times New Roman" w:cs="Times New Roman"/>
              </w:rPr>
            </w:pPr>
            <w:r w:rsidRPr="00A06D5C">
              <w:rPr>
                <w:rFonts w:ascii="Times New Roman" w:eastAsia="Times New Roman" w:hAnsi="Times New Roman" w:cs="Times New Roman"/>
              </w:rPr>
              <w:t> Кмет</w:t>
            </w:r>
          </w:p>
        </w:tc>
        <w:tc>
          <w:tcPr>
            <w:tcW w:w="3176" w:type="dxa"/>
            <w:tcBorders>
              <w:top w:val="nil"/>
              <w:left w:val="nil"/>
              <w:bottom w:val="single" w:sz="4" w:space="0" w:color="auto"/>
              <w:right w:val="single" w:sz="4" w:space="0" w:color="auto"/>
            </w:tcBorders>
            <w:noWrap/>
            <w:vAlign w:val="bottom"/>
            <w:hideMark/>
          </w:tcPr>
          <w:p w14:paraId="6ACFA602"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Кметство с.Турия</w:t>
            </w:r>
          </w:p>
        </w:tc>
        <w:tc>
          <w:tcPr>
            <w:tcW w:w="3260" w:type="dxa"/>
            <w:tcBorders>
              <w:top w:val="nil"/>
              <w:left w:val="nil"/>
              <w:bottom w:val="single" w:sz="4" w:space="0" w:color="auto"/>
              <w:right w:val="single" w:sz="4" w:space="0" w:color="auto"/>
            </w:tcBorders>
            <w:noWrap/>
            <w:vAlign w:val="bottom"/>
            <w:hideMark/>
          </w:tcPr>
          <w:p w14:paraId="3B209AA1" w14:textId="74F6DAE4" w:rsidR="00A06D5C" w:rsidRPr="00A06D5C" w:rsidRDefault="00A06D5C" w:rsidP="00895D44">
            <w:pPr>
              <w:spacing w:after="0"/>
              <w:rPr>
                <w:rFonts w:ascii="Times New Roman" w:eastAsia="Times New Roman" w:hAnsi="Times New Roman" w:cs="Times New Roman"/>
              </w:rPr>
            </w:pPr>
            <w:r w:rsidRPr="00A06D5C">
              <w:rPr>
                <w:rFonts w:ascii="Times New Roman" w:eastAsia="Times New Roman" w:hAnsi="Times New Roman" w:cs="Times New Roman"/>
              </w:rPr>
              <w:t>Г</w:t>
            </w:r>
            <w:r w:rsidR="00895D44">
              <w:rPr>
                <w:rFonts w:ascii="Times New Roman" w:eastAsia="Times New Roman" w:hAnsi="Times New Roman" w:cs="Times New Roman"/>
              </w:rPr>
              <w:t>.</w:t>
            </w:r>
            <w:r w:rsidRPr="00A06D5C">
              <w:rPr>
                <w:rFonts w:ascii="Times New Roman" w:eastAsia="Times New Roman" w:hAnsi="Times New Roman" w:cs="Times New Roman"/>
              </w:rPr>
              <w:t>П</w:t>
            </w:r>
            <w:r w:rsidR="00895D44">
              <w:rPr>
                <w:rFonts w:ascii="Times New Roman" w:eastAsia="Times New Roman" w:hAnsi="Times New Roman" w:cs="Times New Roman"/>
              </w:rPr>
              <w:t>.</w:t>
            </w:r>
            <w:r w:rsidRPr="00A06D5C">
              <w:rPr>
                <w:rFonts w:ascii="Times New Roman" w:eastAsia="Times New Roman" w:hAnsi="Times New Roman" w:cs="Times New Roman"/>
              </w:rPr>
              <w:t>П</w:t>
            </w:r>
            <w:r w:rsidR="00895D44">
              <w:rPr>
                <w:rFonts w:ascii="Times New Roman" w:eastAsia="Times New Roman" w:hAnsi="Times New Roman" w:cs="Times New Roman"/>
              </w:rPr>
              <w:t>.</w:t>
            </w:r>
          </w:p>
        </w:tc>
        <w:tc>
          <w:tcPr>
            <w:tcW w:w="1701" w:type="dxa"/>
            <w:tcBorders>
              <w:top w:val="nil"/>
              <w:left w:val="nil"/>
              <w:bottom w:val="single" w:sz="4" w:space="0" w:color="auto"/>
              <w:right w:val="single" w:sz="4" w:space="0" w:color="auto"/>
            </w:tcBorders>
            <w:hideMark/>
          </w:tcPr>
          <w:p w14:paraId="6CD8EEB9" w14:textId="77777777" w:rsidR="00A06D5C" w:rsidRPr="00A06D5C" w:rsidRDefault="00A06D5C" w:rsidP="00A06D5C">
            <w:pPr>
              <w:spacing w:after="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906</w:t>
            </w:r>
          </w:p>
        </w:tc>
      </w:tr>
      <w:tr w:rsidR="00A06D5C" w:rsidRPr="00A06D5C" w14:paraId="496B9FB9" w14:textId="77777777" w:rsidTr="00A06D5C">
        <w:trPr>
          <w:trHeight w:val="315"/>
        </w:trPr>
        <w:tc>
          <w:tcPr>
            <w:tcW w:w="1234" w:type="dxa"/>
            <w:tcBorders>
              <w:top w:val="nil"/>
              <w:left w:val="single" w:sz="4" w:space="0" w:color="auto"/>
              <w:bottom w:val="single" w:sz="4" w:space="0" w:color="auto"/>
              <w:right w:val="single" w:sz="4" w:space="0" w:color="auto"/>
            </w:tcBorders>
            <w:noWrap/>
            <w:hideMark/>
          </w:tcPr>
          <w:p w14:paraId="32195B7B" w14:textId="77777777" w:rsidR="00A06D5C" w:rsidRPr="00A06D5C" w:rsidRDefault="00A06D5C" w:rsidP="00A06D5C">
            <w:pPr>
              <w:spacing w:after="0"/>
              <w:jc w:val="both"/>
              <w:rPr>
                <w:rFonts w:ascii="Times New Roman" w:eastAsia="Times New Roman" w:hAnsi="Times New Roman" w:cs="Times New Roman"/>
              </w:rPr>
            </w:pPr>
            <w:r w:rsidRPr="00A06D5C">
              <w:rPr>
                <w:rFonts w:ascii="Times New Roman" w:eastAsia="Times New Roman" w:hAnsi="Times New Roman" w:cs="Times New Roman"/>
              </w:rPr>
              <w:t>Кметски наместник</w:t>
            </w:r>
          </w:p>
        </w:tc>
        <w:tc>
          <w:tcPr>
            <w:tcW w:w="3176" w:type="dxa"/>
            <w:tcBorders>
              <w:top w:val="nil"/>
              <w:left w:val="nil"/>
              <w:bottom w:val="single" w:sz="4" w:space="0" w:color="auto"/>
              <w:right w:val="single" w:sz="4" w:space="0" w:color="auto"/>
            </w:tcBorders>
            <w:noWrap/>
            <w:vAlign w:val="bottom"/>
            <w:hideMark/>
          </w:tcPr>
          <w:p w14:paraId="11D73F79"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Кметско наместничество с. Виден</w:t>
            </w:r>
          </w:p>
        </w:tc>
        <w:tc>
          <w:tcPr>
            <w:tcW w:w="3260" w:type="dxa"/>
            <w:tcBorders>
              <w:top w:val="nil"/>
              <w:left w:val="nil"/>
              <w:bottom w:val="single" w:sz="4" w:space="0" w:color="auto"/>
              <w:right w:val="single" w:sz="4" w:space="0" w:color="auto"/>
            </w:tcBorders>
            <w:noWrap/>
            <w:vAlign w:val="bottom"/>
            <w:hideMark/>
          </w:tcPr>
          <w:p w14:paraId="09AACADE" w14:textId="77777777" w:rsidR="00A06D5C" w:rsidRPr="00A06D5C" w:rsidRDefault="00A06D5C" w:rsidP="00A06D5C">
            <w:pPr>
              <w:spacing w:after="0"/>
              <w:rPr>
                <w:rFonts w:ascii="Times New Roman" w:eastAsia="Times New Roman" w:hAnsi="Times New Roman" w:cs="Times New Roman"/>
              </w:rPr>
            </w:pPr>
            <w:r w:rsidRPr="00A06D5C">
              <w:rPr>
                <w:rFonts w:ascii="Times New Roman" w:eastAsia="Times New Roman" w:hAnsi="Times New Roman" w:cs="Times New Roman"/>
              </w:rPr>
              <w:t>незаета</w:t>
            </w:r>
          </w:p>
        </w:tc>
        <w:tc>
          <w:tcPr>
            <w:tcW w:w="1701" w:type="dxa"/>
            <w:tcBorders>
              <w:top w:val="nil"/>
              <w:left w:val="nil"/>
              <w:bottom w:val="single" w:sz="4" w:space="0" w:color="auto"/>
              <w:right w:val="single" w:sz="4" w:space="0" w:color="auto"/>
            </w:tcBorders>
          </w:tcPr>
          <w:p w14:paraId="78356C2E" w14:textId="77777777" w:rsidR="00A06D5C" w:rsidRPr="00A06D5C" w:rsidRDefault="00A06D5C" w:rsidP="00A06D5C">
            <w:pPr>
              <w:spacing w:after="0"/>
              <w:jc w:val="center"/>
              <w:rPr>
                <w:rFonts w:ascii="Times New Roman" w:eastAsia="Times New Roman" w:hAnsi="Times New Roman" w:cs="Times New Roman"/>
                <w:sz w:val="24"/>
                <w:szCs w:val="24"/>
              </w:rPr>
            </w:pPr>
          </w:p>
          <w:p w14:paraId="34841021" w14:textId="77777777" w:rsidR="00A06D5C" w:rsidRPr="00A06D5C" w:rsidRDefault="00A06D5C" w:rsidP="00A06D5C">
            <w:pPr>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rPr>
              <w:t>725</w:t>
            </w:r>
          </w:p>
        </w:tc>
      </w:tr>
    </w:tbl>
    <w:p w14:paraId="40DB5EF6" w14:textId="77777777" w:rsidR="00A06D5C" w:rsidRPr="00A06D5C" w:rsidRDefault="00A06D5C" w:rsidP="00A06D5C">
      <w:pPr>
        <w:spacing w:after="0"/>
        <w:ind w:right="-851" w:firstLine="284"/>
        <w:jc w:val="both"/>
        <w:rPr>
          <w:rFonts w:ascii="Times New Roman" w:eastAsia="Times New Roman" w:hAnsi="Times New Roman" w:cs="Times New Roman"/>
          <w:b/>
          <w:color w:val="FF0000"/>
          <w:sz w:val="24"/>
          <w:szCs w:val="24"/>
          <w:lang w:eastAsia="bg-BG"/>
        </w:rPr>
      </w:pPr>
    </w:p>
    <w:p w14:paraId="3AD6ECA4" w14:textId="77777777" w:rsidR="00A06D5C" w:rsidRPr="00A06D5C" w:rsidRDefault="00A06D5C" w:rsidP="00A06D5C">
      <w:pPr>
        <w:spacing w:after="0"/>
        <w:ind w:right="-851"/>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 xml:space="preserve">    5.Утвърждава разчет за целевите разходи и субсидии, както следва:</w:t>
      </w:r>
    </w:p>
    <w:p w14:paraId="62413148" w14:textId="77777777" w:rsidR="00A06D5C" w:rsidRPr="00A06D5C" w:rsidRDefault="00A06D5C" w:rsidP="00A06D5C">
      <w:pPr>
        <w:spacing w:after="0"/>
        <w:ind w:right="-851"/>
        <w:jc w:val="both"/>
        <w:rPr>
          <w:rFonts w:ascii="Times New Roman" w:eastAsia="Times New Roman" w:hAnsi="Times New Roman" w:cs="Times New Roman"/>
          <w:b/>
          <w:sz w:val="24"/>
          <w:szCs w:val="24"/>
          <w:lang w:eastAsia="bg-BG"/>
        </w:rPr>
      </w:pPr>
    </w:p>
    <w:p w14:paraId="7A0C91F6" w14:textId="77777777" w:rsidR="00A06D5C" w:rsidRPr="00A06D5C" w:rsidRDefault="00A06D5C" w:rsidP="00A06D5C">
      <w:pPr>
        <w:spacing w:after="0" w:line="240" w:lineRule="auto"/>
        <w:ind w:firstLine="284"/>
        <w:jc w:val="both"/>
        <w:rPr>
          <w:rFonts w:ascii="Times New Roman" w:eastAsia="Times New Roman" w:hAnsi="Times New Roman" w:cs="Times New Roman"/>
          <w:sz w:val="24"/>
          <w:szCs w:val="24"/>
          <w:lang w:val="en-US" w:eastAsia="bg-BG"/>
        </w:rPr>
      </w:pPr>
      <w:r w:rsidRPr="00A06D5C">
        <w:rPr>
          <w:rFonts w:ascii="Times New Roman" w:eastAsia="Times New Roman" w:hAnsi="Times New Roman" w:cs="Times New Roman"/>
          <w:b/>
          <w:sz w:val="24"/>
          <w:szCs w:val="24"/>
          <w:lang w:eastAsia="bg-BG"/>
        </w:rPr>
        <w:t>5.1.</w:t>
      </w:r>
      <w:r w:rsidRPr="00A06D5C">
        <w:rPr>
          <w:rFonts w:ascii="Times New Roman" w:eastAsia="Times New Roman" w:hAnsi="Times New Roman" w:cs="Times New Roman"/>
          <w:sz w:val="24"/>
          <w:szCs w:val="24"/>
          <w:lang w:eastAsia="bg-BG"/>
        </w:rPr>
        <w:t xml:space="preserve"> Одобрява подпомагане разходите за погребение, на жители с постоянен адрес в община Павел баня еднократна помощ в размер на 35,78 евро до приемане на бюджета за 2026 година и </w:t>
      </w:r>
      <w:r w:rsidRPr="00A06D5C">
        <w:rPr>
          <w:rFonts w:ascii="Times New Roman" w:eastAsia="Times New Roman" w:hAnsi="Times New Roman" w:cs="Times New Roman"/>
          <w:sz w:val="24"/>
          <w:szCs w:val="24"/>
          <w:lang w:eastAsia="bg-BG"/>
        </w:rPr>
        <w:lastRenderedPageBreak/>
        <w:t>36,00 евро, считано от датата на влизане в сила на решението на общински съвет за приемане на Бюджета на Община Павел баня при представяне на фактура за закупени материали и копие на акт за смърт на лица с постоянен адрес на територията на Община Павел баня и в общ размер на 5  000 евро през 2026 година.</w:t>
      </w:r>
    </w:p>
    <w:p w14:paraId="4F487F68" w14:textId="77777777" w:rsidR="00A06D5C" w:rsidRPr="00A06D5C" w:rsidRDefault="00A06D5C" w:rsidP="00A06D5C">
      <w:pPr>
        <w:spacing w:after="0"/>
        <w:ind w:left="28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sz w:val="24"/>
          <w:szCs w:val="24"/>
          <w:lang w:eastAsia="bg-BG"/>
        </w:rPr>
        <w:t>5.2.</w:t>
      </w:r>
      <w:r w:rsidRPr="00A06D5C">
        <w:rPr>
          <w:rFonts w:ascii="Times New Roman" w:eastAsia="Times New Roman" w:hAnsi="Times New Roman" w:cs="Times New Roman"/>
          <w:sz w:val="24"/>
          <w:szCs w:val="24"/>
          <w:lang w:eastAsia="bg-BG"/>
        </w:rPr>
        <w:t xml:space="preserve">Одобрява  допълнителни средства за дофинансиране на читалищата в размер на </w:t>
      </w:r>
      <w:r w:rsidRPr="00A06D5C">
        <w:rPr>
          <w:rFonts w:ascii="Times New Roman" w:eastAsia="Times New Roman" w:hAnsi="Times New Roman" w:cs="Times New Roman"/>
          <w:b/>
          <w:i/>
          <w:sz w:val="24"/>
          <w:szCs w:val="24"/>
          <w:u w:val="single"/>
          <w:lang w:eastAsia="bg-BG"/>
        </w:rPr>
        <w:t xml:space="preserve">45 </w:t>
      </w:r>
      <w:r w:rsidRPr="00A06D5C">
        <w:rPr>
          <w:rFonts w:ascii="Times New Roman" w:eastAsia="Times New Roman" w:hAnsi="Times New Roman" w:cs="Times New Roman"/>
          <w:b/>
          <w:i/>
          <w:sz w:val="24"/>
          <w:szCs w:val="24"/>
          <w:u w:val="single"/>
          <w:lang w:val="en-US" w:eastAsia="bg-BG"/>
        </w:rPr>
        <w:t>9</w:t>
      </w:r>
      <w:r w:rsidRPr="00A06D5C">
        <w:rPr>
          <w:rFonts w:ascii="Times New Roman" w:eastAsia="Times New Roman" w:hAnsi="Times New Roman" w:cs="Times New Roman"/>
          <w:b/>
          <w:i/>
          <w:sz w:val="24"/>
          <w:szCs w:val="24"/>
          <w:u w:val="single"/>
          <w:lang w:eastAsia="bg-BG"/>
        </w:rPr>
        <w:t xml:space="preserve">41 </w:t>
      </w:r>
      <w:r w:rsidRPr="00A06D5C">
        <w:rPr>
          <w:rFonts w:ascii="Times New Roman" w:eastAsia="Times New Roman" w:hAnsi="Times New Roman" w:cs="Times New Roman"/>
          <w:sz w:val="24"/>
          <w:szCs w:val="24"/>
          <w:lang w:eastAsia="bg-BG"/>
        </w:rPr>
        <w:t>евро за 2026 г., в т.ч.:</w:t>
      </w:r>
    </w:p>
    <w:p w14:paraId="2B4C8822" w14:textId="77777777" w:rsidR="00A06D5C" w:rsidRPr="00A06D5C" w:rsidRDefault="00A06D5C" w:rsidP="00A06D5C">
      <w:pPr>
        <w:spacing w:after="0"/>
        <w:ind w:left="28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 xml:space="preserve">* </w:t>
      </w:r>
      <w:r w:rsidRPr="00A06D5C">
        <w:rPr>
          <w:rFonts w:ascii="Times New Roman" w:eastAsia="Times New Roman" w:hAnsi="Times New Roman" w:cs="Times New Roman"/>
          <w:b/>
          <w:sz w:val="24"/>
          <w:szCs w:val="24"/>
          <w:lang w:eastAsia="bg-BG"/>
        </w:rPr>
        <w:t xml:space="preserve">2 812 </w:t>
      </w:r>
      <w:r w:rsidRPr="00A06D5C">
        <w:rPr>
          <w:rFonts w:ascii="Times New Roman" w:eastAsia="Times New Roman" w:hAnsi="Times New Roman" w:cs="Times New Roman"/>
          <w:sz w:val="24"/>
          <w:szCs w:val="24"/>
          <w:lang w:eastAsia="bg-BG"/>
        </w:rPr>
        <w:t xml:space="preserve">евро за възстановяване на приходите от наеми на читалищата, </w:t>
      </w:r>
    </w:p>
    <w:p w14:paraId="320F418A" w14:textId="77777777" w:rsidR="00A06D5C" w:rsidRPr="00A06D5C" w:rsidRDefault="00A06D5C" w:rsidP="00A06D5C">
      <w:pPr>
        <w:spacing w:after="0"/>
        <w:ind w:left="28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sz w:val="24"/>
          <w:szCs w:val="24"/>
          <w:lang w:eastAsia="bg-BG"/>
        </w:rPr>
        <w:t xml:space="preserve">* 2 500 </w:t>
      </w:r>
      <w:r w:rsidRPr="00A06D5C">
        <w:rPr>
          <w:rFonts w:ascii="Times New Roman" w:eastAsia="Times New Roman" w:hAnsi="Times New Roman" w:cs="Times New Roman"/>
          <w:sz w:val="24"/>
          <w:szCs w:val="24"/>
          <w:lang w:eastAsia="bg-BG"/>
        </w:rPr>
        <w:t xml:space="preserve">евро за хор „Тодор Мазаров“, предоставени на НЧ „Напред-1903“ гр. Павел баня, </w:t>
      </w:r>
    </w:p>
    <w:p w14:paraId="0E522606" w14:textId="77777777" w:rsidR="00A06D5C" w:rsidRPr="00A06D5C" w:rsidRDefault="00A06D5C" w:rsidP="00A06D5C">
      <w:pPr>
        <w:spacing w:after="0"/>
        <w:ind w:left="28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sz w:val="24"/>
          <w:szCs w:val="24"/>
          <w:lang w:eastAsia="bg-BG"/>
        </w:rPr>
        <w:t xml:space="preserve">* 15 000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b/>
          <w:sz w:val="24"/>
          <w:szCs w:val="24"/>
          <w:lang w:eastAsia="bg-BG"/>
        </w:rPr>
        <w:t xml:space="preserve"> </w:t>
      </w:r>
      <w:r w:rsidRPr="00A06D5C">
        <w:rPr>
          <w:rFonts w:ascii="Times New Roman" w:eastAsia="Times New Roman" w:hAnsi="Times New Roman" w:cs="Times New Roman"/>
          <w:sz w:val="24"/>
          <w:szCs w:val="24"/>
          <w:lang w:eastAsia="bg-BG"/>
        </w:rPr>
        <w:t>за организиране на мероприятията, включени във Втория национален театрален фестивал „ЧУДОТО“, предоставени на НЧ „Напред-1903“ гр. Павел баня,</w:t>
      </w:r>
    </w:p>
    <w:p w14:paraId="00897453" w14:textId="77777777" w:rsidR="00A06D5C" w:rsidRPr="00A06D5C" w:rsidRDefault="00A06D5C" w:rsidP="00A06D5C">
      <w:pPr>
        <w:spacing w:after="0"/>
        <w:ind w:left="28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sz w:val="24"/>
          <w:szCs w:val="24"/>
          <w:lang w:eastAsia="bg-BG"/>
        </w:rPr>
        <w:t xml:space="preserve">* 5 388,72 </w:t>
      </w:r>
      <w:r w:rsidRPr="00A06D5C">
        <w:rPr>
          <w:rFonts w:ascii="Times New Roman" w:eastAsia="Times New Roman" w:hAnsi="Times New Roman" w:cs="Times New Roman"/>
          <w:sz w:val="24"/>
          <w:szCs w:val="24"/>
          <w:lang w:eastAsia="bg-BG"/>
        </w:rPr>
        <w:t>евро</w:t>
      </w:r>
      <w:r w:rsidRPr="00A06D5C">
        <w:rPr>
          <w:rFonts w:ascii="Times New Roman" w:eastAsia="Times New Roman" w:hAnsi="Times New Roman" w:cs="Times New Roman"/>
          <w:b/>
          <w:sz w:val="24"/>
          <w:szCs w:val="24"/>
          <w:lang w:eastAsia="bg-BG"/>
        </w:rPr>
        <w:t xml:space="preserve"> </w:t>
      </w:r>
      <w:r w:rsidRPr="00A06D5C">
        <w:rPr>
          <w:rFonts w:ascii="Times New Roman" w:eastAsia="Times New Roman" w:hAnsi="Times New Roman" w:cs="Times New Roman"/>
          <w:sz w:val="24"/>
          <w:szCs w:val="24"/>
          <w:lang w:eastAsia="bg-BG"/>
        </w:rPr>
        <w:t>за текущ ремонт и довършителни дейности на покрива на читалището, предоставени на НЧ „Напред-1903“ гр. Павел баня,</w:t>
      </w:r>
    </w:p>
    <w:p w14:paraId="344033D9" w14:textId="77777777" w:rsidR="00A06D5C" w:rsidRPr="00A06D5C" w:rsidRDefault="00A06D5C" w:rsidP="00A06D5C">
      <w:pPr>
        <w:spacing w:after="0"/>
        <w:ind w:left="28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sz w:val="24"/>
          <w:szCs w:val="24"/>
          <w:lang w:eastAsia="bg-BG"/>
        </w:rPr>
        <w:t xml:space="preserve">* 4 294,80 </w:t>
      </w:r>
      <w:r w:rsidRPr="00A06D5C">
        <w:rPr>
          <w:rFonts w:ascii="Times New Roman" w:eastAsia="Times New Roman" w:hAnsi="Times New Roman" w:cs="Times New Roman"/>
          <w:sz w:val="24"/>
          <w:szCs w:val="24"/>
          <w:lang w:eastAsia="bg-BG"/>
        </w:rPr>
        <w:t xml:space="preserve">евро за покриване на разходи за издръжка /12 по 357,90 евро / на читалищата в с.Асен, с.Скобелево, с.Турия , с.Тъжа, с.Александрово, с.Манолово, с.Осетеново,  с.Горно Сахране, с.Долно Сахране, с.Търничени, с.Габарево, гр. Павел баня, </w:t>
      </w:r>
    </w:p>
    <w:p w14:paraId="1E11DF4E" w14:textId="77777777" w:rsidR="00A06D5C" w:rsidRPr="00A06D5C" w:rsidRDefault="00A06D5C" w:rsidP="00A06D5C">
      <w:pPr>
        <w:spacing w:after="0"/>
        <w:ind w:left="28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sz w:val="24"/>
          <w:szCs w:val="24"/>
          <w:lang w:eastAsia="bg-BG"/>
        </w:rPr>
        <w:t xml:space="preserve">*2 556,50 </w:t>
      </w:r>
      <w:r w:rsidRPr="00A06D5C">
        <w:rPr>
          <w:rFonts w:ascii="Times New Roman" w:eastAsia="Times New Roman" w:hAnsi="Times New Roman" w:cs="Times New Roman"/>
          <w:sz w:val="24"/>
          <w:szCs w:val="24"/>
          <w:lang w:eastAsia="bg-BG"/>
        </w:rPr>
        <w:t xml:space="preserve">евро за организиране и провеждане на кукерски игри по населени места за Заговезни /10 по 255,65 евро / на читалищата в с.Асен, с.Турия, с.Тъжа, с.Александрово, с.Манолово, с.Осетеново,  с.Горно Сахране, с.Долно Сахране, с.Търничени, с.Габарево,  </w:t>
      </w:r>
    </w:p>
    <w:p w14:paraId="2EB07FA7" w14:textId="77777777" w:rsidR="00A06D5C" w:rsidRPr="00A06D5C" w:rsidRDefault="00A06D5C" w:rsidP="00A06D5C">
      <w:pPr>
        <w:spacing w:after="0"/>
        <w:ind w:left="28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sz w:val="24"/>
          <w:szCs w:val="24"/>
          <w:lang w:eastAsia="bg-BG"/>
        </w:rPr>
        <w:t xml:space="preserve">* 9 203,22 </w:t>
      </w:r>
      <w:r w:rsidRPr="00A06D5C">
        <w:rPr>
          <w:rFonts w:ascii="Times New Roman" w:eastAsia="Times New Roman" w:hAnsi="Times New Roman" w:cs="Times New Roman"/>
          <w:sz w:val="24"/>
          <w:szCs w:val="24"/>
          <w:lang w:eastAsia="bg-BG"/>
        </w:rPr>
        <w:t xml:space="preserve">евро разходи за закупуване на костюми на кукерските състави и/или за транспортни разходи за участия /9 по 1022,58 евро на читалищата в с.Асен, с.Тъжа, с.Александрово, с.Осетеново, с.Горно Сахране, с.Долно Сахране, с.Търничени, с.Габарево, гр. Павел баня, </w:t>
      </w:r>
    </w:p>
    <w:p w14:paraId="441DF05D" w14:textId="77777777" w:rsidR="00A06D5C" w:rsidRPr="00A06D5C" w:rsidRDefault="00A06D5C" w:rsidP="00A06D5C">
      <w:pPr>
        <w:spacing w:after="0"/>
        <w:ind w:left="28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sz w:val="24"/>
          <w:szCs w:val="24"/>
          <w:lang w:eastAsia="bg-BG"/>
        </w:rPr>
        <w:t xml:space="preserve">* 800 </w:t>
      </w:r>
      <w:r w:rsidRPr="00A06D5C">
        <w:rPr>
          <w:rFonts w:ascii="Times New Roman" w:eastAsia="Times New Roman" w:hAnsi="Times New Roman" w:cs="Times New Roman"/>
          <w:sz w:val="24"/>
          <w:szCs w:val="24"/>
          <w:lang w:eastAsia="bg-BG"/>
        </w:rPr>
        <w:t>евро за певческа група „Пей сърце“ при НЧ „Съзнание-1921“ с. Асен.</w:t>
      </w:r>
    </w:p>
    <w:p w14:paraId="4B9AF4F1" w14:textId="77777777" w:rsidR="00A06D5C" w:rsidRPr="00A06D5C" w:rsidRDefault="00A06D5C" w:rsidP="00A06D5C">
      <w:pPr>
        <w:spacing w:after="0"/>
        <w:ind w:left="28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sz w:val="24"/>
          <w:szCs w:val="24"/>
          <w:lang w:eastAsia="bg-BG"/>
        </w:rPr>
        <w:t xml:space="preserve">*3 385,45 </w:t>
      </w:r>
      <w:r w:rsidRPr="00A06D5C">
        <w:rPr>
          <w:rFonts w:ascii="Times New Roman" w:eastAsia="Times New Roman" w:hAnsi="Times New Roman" w:cs="Times New Roman"/>
          <w:sz w:val="24"/>
          <w:szCs w:val="24"/>
          <w:lang w:eastAsia="bg-BG"/>
        </w:rPr>
        <w:t>евро за НЧ „ Иван Вазов-1881“ с. Долно Сахране, от които 2 000 евро за провеждане на мероприятия по случай 145 години от създаване на Народното читалище и 1 385,45 евро за обезщетение.</w:t>
      </w:r>
    </w:p>
    <w:p w14:paraId="12B398EC" w14:textId="77777777" w:rsidR="00A06D5C" w:rsidRPr="00A06D5C" w:rsidRDefault="00A06D5C" w:rsidP="00A06D5C">
      <w:pPr>
        <w:spacing w:after="0"/>
        <w:ind w:left="28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Упълномощава Кмета на Общината да договори допълнителни условия за времето и начина на предоставяне на субсидията</w:t>
      </w:r>
    </w:p>
    <w:p w14:paraId="0EFE4145" w14:textId="77777777" w:rsidR="00A06D5C" w:rsidRPr="00A06D5C" w:rsidRDefault="00A06D5C" w:rsidP="00A06D5C">
      <w:pPr>
        <w:spacing w:after="0"/>
        <w:ind w:left="28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sz w:val="24"/>
          <w:szCs w:val="24"/>
          <w:lang w:eastAsia="bg-BG"/>
        </w:rPr>
        <w:t>5.3.</w:t>
      </w:r>
      <w:r w:rsidRPr="00A06D5C">
        <w:rPr>
          <w:rFonts w:ascii="Times New Roman" w:eastAsia="Times New Roman" w:hAnsi="Times New Roman" w:cs="Times New Roman"/>
          <w:sz w:val="24"/>
          <w:szCs w:val="24"/>
          <w:lang w:eastAsia="bg-BG"/>
        </w:rPr>
        <w:t xml:space="preserve">Одобрява допълнителни средства за дофинансиране на детски ясли в размер на </w:t>
      </w:r>
      <w:r w:rsidRPr="00A06D5C">
        <w:rPr>
          <w:rFonts w:ascii="Times New Roman" w:eastAsia="Times New Roman" w:hAnsi="Times New Roman" w:cs="Times New Roman"/>
          <w:b/>
          <w:i/>
          <w:sz w:val="24"/>
          <w:szCs w:val="24"/>
          <w:u w:val="single"/>
          <w:lang w:eastAsia="bg-BG"/>
        </w:rPr>
        <w:t xml:space="preserve">7 800 </w:t>
      </w:r>
      <w:r w:rsidRPr="00A06D5C">
        <w:rPr>
          <w:rFonts w:ascii="Times New Roman" w:eastAsia="Times New Roman" w:hAnsi="Times New Roman" w:cs="Times New Roman"/>
          <w:sz w:val="24"/>
          <w:szCs w:val="24"/>
          <w:lang w:eastAsia="bg-BG"/>
        </w:rPr>
        <w:t>евро за 2026 г.</w:t>
      </w:r>
    </w:p>
    <w:p w14:paraId="4B1ABBFF" w14:textId="77777777" w:rsidR="00A06D5C" w:rsidRPr="00A06D5C" w:rsidRDefault="00A06D5C" w:rsidP="00A06D5C">
      <w:pPr>
        <w:spacing w:after="0"/>
        <w:ind w:left="28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Упълномощава Кмета на Общината да договори допълнителни условия за времето и начина на предоставяне на субсидията.</w:t>
      </w:r>
    </w:p>
    <w:p w14:paraId="5BAB0DDC" w14:textId="77777777" w:rsidR="00A06D5C" w:rsidRPr="00A06D5C" w:rsidRDefault="00A06D5C" w:rsidP="00A06D5C">
      <w:pPr>
        <w:spacing w:after="0"/>
        <w:ind w:left="28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sz w:val="24"/>
          <w:szCs w:val="24"/>
          <w:lang w:eastAsia="bg-BG"/>
        </w:rPr>
        <w:t>5.4.</w:t>
      </w:r>
      <w:r w:rsidRPr="00A06D5C">
        <w:rPr>
          <w:rFonts w:ascii="Times New Roman" w:eastAsia="Times New Roman" w:hAnsi="Times New Roman" w:cs="Times New Roman"/>
          <w:sz w:val="24"/>
          <w:szCs w:val="24"/>
          <w:lang w:eastAsia="bg-BG"/>
        </w:rPr>
        <w:t xml:space="preserve">Одобрява разходи в размер на </w:t>
      </w:r>
      <w:r w:rsidRPr="00A06D5C">
        <w:rPr>
          <w:rFonts w:ascii="Times New Roman" w:eastAsia="Times New Roman" w:hAnsi="Times New Roman" w:cs="Times New Roman"/>
          <w:b/>
          <w:sz w:val="24"/>
          <w:szCs w:val="24"/>
          <w:lang w:eastAsia="bg-BG"/>
        </w:rPr>
        <w:t>38 654,00</w:t>
      </w:r>
      <w:r w:rsidRPr="00A06D5C">
        <w:rPr>
          <w:rFonts w:ascii="Times New Roman" w:eastAsia="Times New Roman" w:hAnsi="Times New Roman" w:cs="Times New Roman"/>
          <w:b/>
          <w:sz w:val="24"/>
          <w:szCs w:val="24"/>
          <w:lang w:val="en-US" w:eastAsia="bg-BG"/>
        </w:rPr>
        <w:t xml:space="preserve"> </w:t>
      </w:r>
      <w:r w:rsidRPr="00A06D5C">
        <w:rPr>
          <w:rFonts w:ascii="Times New Roman" w:eastAsia="Times New Roman" w:hAnsi="Times New Roman" w:cs="Times New Roman"/>
          <w:sz w:val="24"/>
          <w:szCs w:val="24"/>
          <w:lang w:eastAsia="bg-BG"/>
        </w:rPr>
        <w:t>евро за 14 пенсионерски дружества на територията на Община Павел баня. Средствата да бъдат предоставени във вид на месечна субсидия в размер на 230,08 евро на месец за пенсионерски клуб, като същите се ползват при организиране на пътувания, културни прояви и други клубни събития през 2026 година.</w:t>
      </w:r>
    </w:p>
    <w:p w14:paraId="4C3FA429" w14:textId="77777777" w:rsidR="00A06D5C" w:rsidRPr="00A06D5C" w:rsidRDefault="00A06D5C" w:rsidP="00A06D5C">
      <w:pPr>
        <w:spacing w:after="0"/>
        <w:ind w:left="28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Субсидиране на 13 броя пенсионерски дружества регистрирани по ЗЮЛНЦ и 1 брой клуб на инвалида в с. Габарево.</w:t>
      </w:r>
    </w:p>
    <w:p w14:paraId="4089A0AC" w14:textId="77777777" w:rsidR="00A06D5C" w:rsidRPr="00A06D5C" w:rsidRDefault="00A06D5C" w:rsidP="00A06D5C">
      <w:pPr>
        <w:ind w:left="284"/>
        <w:contextualSpacing/>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Упълномощава Кмета на Общината да договори допълнителни условия за времето и начина на предоставяне на субсидията, за начина на отчитането им.</w:t>
      </w:r>
    </w:p>
    <w:p w14:paraId="7AE5AFE9" w14:textId="77777777" w:rsidR="00A06D5C" w:rsidRPr="00A06D5C" w:rsidRDefault="00A06D5C" w:rsidP="00A06D5C">
      <w:pPr>
        <w:ind w:left="284"/>
        <w:contextualSpacing/>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sz w:val="24"/>
          <w:szCs w:val="24"/>
          <w:lang w:eastAsia="bg-BG"/>
        </w:rPr>
        <w:t>5.5</w:t>
      </w:r>
      <w:r w:rsidRPr="00A06D5C">
        <w:rPr>
          <w:rFonts w:ascii="Times New Roman" w:eastAsia="Times New Roman" w:hAnsi="Times New Roman" w:cs="Times New Roman"/>
          <w:sz w:val="24"/>
          <w:szCs w:val="24"/>
          <w:lang w:eastAsia="bg-BG"/>
        </w:rPr>
        <w:t xml:space="preserve">.Приема средства за поевтиняване на превозни документи в размер на </w:t>
      </w:r>
      <w:r w:rsidRPr="00A06D5C">
        <w:rPr>
          <w:rFonts w:ascii="Times New Roman" w:eastAsia="Times New Roman" w:hAnsi="Times New Roman" w:cs="Times New Roman"/>
          <w:b/>
          <w:sz w:val="24"/>
          <w:szCs w:val="24"/>
          <w:lang w:eastAsia="bg-BG"/>
        </w:rPr>
        <w:t xml:space="preserve">42 950 </w:t>
      </w:r>
      <w:r w:rsidRPr="00A06D5C">
        <w:rPr>
          <w:rFonts w:ascii="Times New Roman" w:eastAsia="Times New Roman" w:hAnsi="Times New Roman" w:cs="Times New Roman"/>
          <w:sz w:val="24"/>
          <w:szCs w:val="24"/>
          <w:lang w:eastAsia="bg-BG"/>
        </w:rPr>
        <w:t>евро за пенсионери и хора с намалена работоспособност над 70,99 на сто в размер на 50% от цената на превозния документ.</w:t>
      </w:r>
    </w:p>
    <w:p w14:paraId="589A7E25" w14:textId="77777777" w:rsidR="00A06D5C" w:rsidRPr="00A06D5C" w:rsidRDefault="00A06D5C" w:rsidP="00A06D5C">
      <w:pPr>
        <w:ind w:left="284"/>
        <w:contextualSpacing/>
        <w:jc w:val="both"/>
        <w:rPr>
          <w:rFonts w:ascii="Times New Roman" w:eastAsia="Times New Roman" w:hAnsi="Times New Roman" w:cs="Times New Roman"/>
          <w:sz w:val="24"/>
          <w:szCs w:val="24"/>
          <w:lang w:val="en-US" w:eastAsia="bg-BG"/>
        </w:rPr>
      </w:pPr>
      <w:r w:rsidRPr="00A06D5C">
        <w:rPr>
          <w:rFonts w:ascii="Times New Roman" w:eastAsia="Times New Roman" w:hAnsi="Times New Roman" w:cs="Times New Roman"/>
          <w:b/>
          <w:sz w:val="24"/>
          <w:szCs w:val="24"/>
          <w:lang w:eastAsia="bg-BG"/>
        </w:rPr>
        <w:t>5.6.</w:t>
      </w:r>
      <w:r w:rsidRPr="00A06D5C">
        <w:rPr>
          <w:rFonts w:ascii="Times New Roman" w:eastAsia="Times New Roman" w:hAnsi="Times New Roman" w:cs="Times New Roman"/>
          <w:sz w:val="24"/>
          <w:szCs w:val="24"/>
          <w:lang w:eastAsia="bg-BG"/>
        </w:rPr>
        <w:t xml:space="preserve">Одобрява разходи за финансиране на процедури „Ин витро“ на семейства и лица, живеещи на семейни начала, с репродуктивни проблеми на територията на община Павел баня в размер на </w:t>
      </w:r>
      <w:r w:rsidRPr="00A06D5C">
        <w:rPr>
          <w:rFonts w:ascii="Times New Roman" w:eastAsia="Times New Roman" w:hAnsi="Times New Roman" w:cs="Times New Roman"/>
          <w:b/>
          <w:sz w:val="24"/>
          <w:szCs w:val="24"/>
          <w:lang w:eastAsia="bg-BG"/>
        </w:rPr>
        <w:t xml:space="preserve">5 000 </w:t>
      </w:r>
      <w:r w:rsidRPr="00A06D5C">
        <w:rPr>
          <w:rFonts w:ascii="Times New Roman" w:eastAsia="Times New Roman" w:hAnsi="Times New Roman" w:cs="Times New Roman"/>
          <w:sz w:val="24"/>
          <w:szCs w:val="24"/>
          <w:lang w:eastAsia="bg-BG"/>
        </w:rPr>
        <w:t xml:space="preserve">евро за 2026 г. Редът за разходване на средствата е определен в Правилника  за финансиране на процедури „Ин витро“ на семейства и лица, живеещи на семейни начала, с репродуктивни проблеми на територията на община Павел баня, приет от Общински съвет Павел баня.  </w:t>
      </w:r>
    </w:p>
    <w:p w14:paraId="39E63F10" w14:textId="77777777" w:rsidR="00A06D5C" w:rsidRPr="00A06D5C" w:rsidRDefault="00A06D5C" w:rsidP="00A06D5C">
      <w:pPr>
        <w:keepNext/>
        <w:keepLines/>
        <w:shd w:val="clear" w:color="auto" w:fill="FFFFFF"/>
        <w:spacing w:after="0" w:line="240" w:lineRule="auto"/>
        <w:ind w:left="284"/>
        <w:jc w:val="both"/>
        <w:outlineLvl w:val="1"/>
        <w:rPr>
          <w:rFonts w:ascii="Times New Roman" w:eastAsia="Times New Roman" w:hAnsi="Times New Roman" w:cs="Times New Roman"/>
          <w:bCs/>
          <w:sz w:val="24"/>
          <w:szCs w:val="24"/>
          <w:lang w:eastAsia="bg-BG"/>
        </w:rPr>
      </w:pPr>
      <w:r w:rsidRPr="00A06D5C">
        <w:rPr>
          <w:rFonts w:ascii="Times New Roman" w:eastAsia="Times New Roman" w:hAnsi="Times New Roman" w:cs="Times New Roman"/>
          <w:b/>
          <w:bCs/>
          <w:sz w:val="24"/>
          <w:szCs w:val="24"/>
          <w:lang w:val="en-US" w:eastAsia="bg-BG"/>
        </w:rPr>
        <w:lastRenderedPageBreak/>
        <w:t>5.7.</w:t>
      </w:r>
      <w:r w:rsidRPr="00A06D5C">
        <w:rPr>
          <w:rFonts w:ascii="Cambria" w:eastAsia="Times New Roman" w:hAnsi="Cambria" w:cs="Times New Roman"/>
          <w:b/>
          <w:bCs/>
          <w:sz w:val="26"/>
          <w:szCs w:val="26"/>
          <w:lang w:eastAsia="bg-BG"/>
        </w:rPr>
        <w:t xml:space="preserve">  </w:t>
      </w:r>
      <w:r w:rsidRPr="00A06D5C">
        <w:rPr>
          <w:rFonts w:ascii="Times New Roman" w:eastAsia="Times New Roman" w:hAnsi="Times New Roman" w:cs="Times New Roman"/>
          <w:bCs/>
          <w:sz w:val="24"/>
          <w:szCs w:val="24"/>
          <w:lang w:eastAsia="bg-BG"/>
        </w:rPr>
        <w:t>Одобрява разходи за предоставяне на средства във вид на субсидия</w:t>
      </w:r>
      <w:r w:rsidRPr="00A06D5C">
        <w:rPr>
          <w:rFonts w:ascii="Times New Roman" w:eastAsia="Times New Roman" w:hAnsi="Times New Roman" w:cs="Times New Roman"/>
          <w:b/>
          <w:bCs/>
          <w:sz w:val="24"/>
          <w:szCs w:val="24"/>
          <w:lang w:eastAsia="bg-BG"/>
        </w:rPr>
        <w:t xml:space="preserve">  „</w:t>
      </w:r>
      <w:r w:rsidRPr="00A06D5C">
        <w:rPr>
          <w:rFonts w:ascii="Times New Roman" w:eastAsia="Times New Roman" w:hAnsi="Times New Roman" w:cs="Times New Roman"/>
          <w:sz w:val="24"/>
          <w:szCs w:val="24"/>
          <w:lang w:eastAsia="bg-BG"/>
        </w:rPr>
        <w:t xml:space="preserve">МБАЛ ”Д-р </w:t>
      </w:r>
      <w:r w:rsidRPr="00A06D5C">
        <w:rPr>
          <w:rFonts w:ascii="Times New Roman" w:eastAsia="Times New Roman" w:hAnsi="Times New Roman" w:cs="Times New Roman"/>
          <w:sz w:val="24"/>
          <w:szCs w:val="24"/>
          <w:lang w:val="en-US" w:eastAsia="bg-BG"/>
        </w:rPr>
        <w:t xml:space="preserve"> </w:t>
      </w:r>
      <w:r w:rsidRPr="00A06D5C">
        <w:rPr>
          <w:rFonts w:ascii="Times New Roman" w:eastAsia="Times New Roman" w:hAnsi="Times New Roman" w:cs="Times New Roman"/>
          <w:sz w:val="24"/>
          <w:szCs w:val="24"/>
          <w:lang w:eastAsia="bg-BG"/>
        </w:rPr>
        <w:t xml:space="preserve">Хр. Стамболски” </w:t>
      </w:r>
      <w:r w:rsidRPr="00A06D5C">
        <w:rPr>
          <w:rFonts w:ascii="Times New Roman" w:eastAsia="Times New Roman" w:hAnsi="Times New Roman" w:cs="Times New Roman"/>
          <w:bCs/>
          <w:sz w:val="24"/>
          <w:szCs w:val="24"/>
          <w:lang w:eastAsia="bg-BG"/>
        </w:rPr>
        <w:t xml:space="preserve">гр. Казанлък в размер на </w:t>
      </w:r>
      <w:r w:rsidRPr="00A06D5C">
        <w:rPr>
          <w:rFonts w:ascii="Times New Roman" w:eastAsia="Times New Roman" w:hAnsi="Times New Roman" w:cs="Times New Roman"/>
          <w:b/>
          <w:bCs/>
          <w:sz w:val="24"/>
          <w:szCs w:val="24"/>
          <w:lang w:val="en-US" w:eastAsia="bg-BG"/>
        </w:rPr>
        <w:t>10</w:t>
      </w:r>
      <w:r w:rsidRPr="00A06D5C">
        <w:rPr>
          <w:rFonts w:ascii="Times New Roman" w:eastAsia="Times New Roman" w:hAnsi="Times New Roman" w:cs="Times New Roman"/>
          <w:b/>
          <w:bCs/>
          <w:sz w:val="24"/>
          <w:szCs w:val="24"/>
          <w:lang w:eastAsia="bg-BG"/>
        </w:rPr>
        <w:t xml:space="preserve"> 0</w:t>
      </w:r>
      <w:r w:rsidRPr="00A06D5C">
        <w:rPr>
          <w:rFonts w:ascii="Times New Roman" w:eastAsia="Times New Roman" w:hAnsi="Times New Roman" w:cs="Times New Roman"/>
          <w:b/>
          <w:bCs/>
          <w:sz w:val="24"/>
          <w:szCs w:val="24"/>
          <w:lang w:val="en-US" w:eastAsia="bg-BG"/>
        </w:rPr>
        <w:t>0</w:t>
      </w:r>
      <w:r w:rsidRPr="00A06D5C">
        <w:rPr>
          <w:rFonts w:ascii="Times New Roman" w:eastAsia="Times New Roman" w:hAnsi="Times New Roman" w:cs="Times New Roman"/>
          <w:b/>
          <w:bCs/>
          <w:sz w:val="24"/>
          <w:szCs w:val="24"/>
          <w:lang w:eastAsia="bg-BG"/>
        </w:rPr>
        <w:t>0</w:t>
      </w:r>
      <w:r w:rsidRPr="00A06D5C">
        <w:rPr>
          <w:rFonts w:ascii="Times New Roman" w:eastAsia="Times New Roman" w:hAnsi="Times New Roman" w:cs="Times New Roman"/>
          <w:bCs/>
          <w:sz w:val="24"/>
          <w:szCs w:val="24"/>
          <w:lang w:eastAsia="bg-BG"/>
        </w:rPr>
        <w:t xml:space="preserve"> евро за 2026 г. за закупуване на модерна видео-ендоскопска апаратура за гастроскопия и колоноскопия с възможност за видеозапис, както и висококласна ехографска техника</w:t>
      </w:r>
    </w:p>
    <w:p w14:paraId="510E18AF" w14:textId="77777777" w:rsidR="00A06D5C" w:rsidRPr="00A06D5C" w:rsidRDefault="00A06D5C" w:rsidP="00A06D5C">
      <w:pPr>
        <w:keepNext/>
        <w:keepLines/>
        <w:shd w:val="clear" w:color="auto" w:fill="FFFFFF"/>
        <w:spacing w:after="0" w:line="240" w:lineRule="auto"/>
        <w:ind w:left="284"/>
        <w:jc w:val="both"/>
        <w:outlineLvl w:val="1"/>
        <w:rPr>
          <w:rFonts w:ascii="Times New Roman" w:eastAsia="Times New Roman" w:hAnsi="Times New Roman" w:cs="Times New Roman"/>
          <w:bCs/>
          <w:sz w:val="24"/>
          <w:szCs w:val="24"/>
          <w:lang w:eastAsia="bg-BG"/>
        </w:rPr>
      </w:pPr>
      <w:r w:rsidRPr="00A06D5C">
        <w:rPr>
          <w:rFonts w:ascii="Times New Roman" w:eastAsia="Times New Roman" w:hAnsi="Times New Roman" w:cs="Times New Roman"/>
          <w:bCs/>
          <w:sz w:val="24"/>
          <w:szCs w:val="24"/>
          <w:lang w:eastAsia="bg-BG"/>
        </w:rPr>
        <w:t>Упълномощава Кмета на Общината да договори допълнителни условия за времето и начина на предоставяне на субсидията.</w:t>
      </w:r>
    </w:p>
    <w:p w14:paraId="24D5E38B" w14:textId="77777777" w:rsidR="00A06D5C" w:rsidRPr="00A06D5C" w:rsidRDefault="00A06D5C" w:rsidP="00A06D5C">
      <w:pPr>
        <w:ind w:left="284"/>
        <w:contextualSpacing/>
        <w:jc w:val="both"/>
        <w:rPr>
          <w:rFonts w:ascii="Times New Roman" w:eastAsia="Times New Roman" w:hAnsi="Times New Roman" w:cs="Times New Roman"/>
          <w:sz w:val="24"/>
          <w:szCs w:val="24"/>
          <w:lang w:eastAsia="bg-BG"/>
        </w:rPr>
      </w:pPr>
    </w:p>
    <w:p w14:paraId="3C87098A" w14:textId="77777777" w:rsidR="00A06D5C" w:rsidRPr="00A06D5C" w:rsidRDefault="00A06D5C" w:rsidP="00A06D5C">
      <w:pPr>
        <w:ind w:left="284"/>
        <w:contextualSpacing/>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6.Приема следните лимити за разходи:</w:t>
      </w:r>
    </w:p>
    <w:p w14:paraId="2385B5E5" w14:textId="77777777" w:rsidR="00A06D5C" w:rsidRPr="00A06D5C" w:rsidRDefault="00A06D5C" w:rsidP="00A06D5C">
      <w:pPr>
        <w:ind w:left="284"/>
        <w:contextualSpacing/>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6.1.СБКО до 3% върху утвърдените разходи за основни заплати на лицата, назначени по трудови правоотношение и на лицата чиито правоотношения се уреждат със Закона за отбраната и въоръжените сили на Република България.</w:t>
      </w:r>
    </w:p>
    <w:p w14:paraId="5B9FE5F6" w14:textId="77777777" w:rsidR="00A06D5C" w:rsidRPr="00A06D5C" w:rsidRDefault="00A06D5C" w:rsidP="00A06D5C">
      <w:pPr>
        <w:spacing w:after="0" w:line="240" w:lineRule="auto"/>
        <w:ind w:left="28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В сумите по т.6.1. се включват дължимите  осигурителни вноски  и данъци за сметка на работодател.</w:t>
      </w:r>
    </w:p>
    <w:p w14:paraId="2045EB0E" w14:textId="77777777" w:rsidR="00A06D5C" w:rsidRPr="00A06D5C" w:rsidRDefault="00A06D5C" w:rsidP="00A06D5C">
      <w:pPr>
        <w:spacing w:after="0" w:line="240" w:lineRule="auto"/>
        <w:ind w:firstLine="284"/>
        <w:jc w:val="both"/>
        <w:rPr>
          <w:rFonts w:ascii="Times New Roman" w:eastAsia="Times New Roman" w:hAnsi="Times New Roman" w:cs="Times New Roman"/>
          <w:sz w:val="24"/>
          <w:szCs w:val="24"/>
          <w:lang w:eastAsia="bg-BG"/>
        </w:rPr>
      </w:pPr>
    </w:p>
    <w:p w14:paraId="35574603" w14:textId="77777777" w:rsidR="00A06D5C" w:rsidRPr="00A06D5C" w:rsidRDefault="00A06D5C" w:rsidP="00A06D5C">
      <w:pPr>
        <w:ind w:left="284"/>
        <w:contextualSpacing/>
        <w:jc w:val="both"/>
        <w:rPr>
          <w:rFonts w:ascii="Times New Roman" w:eastAsia="Times New Roman" w:hAnsi="Times New Roman" w:cs="Times New Roman"/>
          <w:sz w:val="24"/>
          <w:szCs w:val="24"/>
          <w:lang w:val="en-US" w:eastAsia="bg-BG"/>
        </w:rPr>
      </w:pPr>
      <w:r w:rsidRPr="00A06D5C">
        <w:rPr>
          <w:rFonts w:ascii="Times New Roman" w:eastAsia="Times New Roman" w:hAnsi="Times New Roman" w:cs="Times New Roman"/>
          <w:sz w:val="24"/>
          <w:szCs w:val="24"/>
          <w:lang w:eastAsia="bg-BG"/>
        </w:rPr>
        <w:t>6.2.Разходи за представителни цели и международна дейност на Кмета на Общината и на Председателя на Общински съвет, както следва:</w:t>
      </w:r>
    </w:p>
    <w:tbl>
      <w:tblPr>
        <w:tblpPr w:leftFromText="141" w:rightFromText="141" w:bottomFromText="200" w:vertAnchor="text" w:horzAnchor="margin" w:tblpXSpec="center" w:tblpY="174"/>
        <w:tblW w:w="9626" w:type="dxa"/>
        <w:tblCellMar>
          <w:left w:w="70" w:type="dxa"/>
          <w:right w:w="70" w:type="dxa"/>
        </w:tblCellMar>
        <w:tblLook w:val="04A0" w:firstRow="1" w:lastRow="0" w:firstColumn="1" w:lastColumn="0" w:noHBand="0" w:noVBand="1"/>
      </w:tblPr>
      <w:tblGrid>
        <w:gridCol w:w="930"/>
        <w:gridCol w:w="5126"/>
        <w:gridCol w:w="3570"/>
      </w:tblGrid>
      <w:tr w:rsidR="00A06D5C" w:rsidRPr="00A06D5C" w14:paraId="1CD48856" w14:textId="77777777" w:rsidTr="00A06D5C">
        <w:trPr>
          <w:trHeight w:val="295"/>
        </w:trPr>
        <w:tc>
          <w:tcPr>
            <w:tcW w:w="930" w:type="dxa"/>
            <w:tcBorders>
              <w:top w:val="single" w:sz="4" w:space="0" w:color="auto"/>
              <w:left w:val="single" w:sz="4" w:space="0" w:color="auto"/>
              <w:bottom w:val="single" w:sz="4" w:space="0" w:color="auto"/>
              <w:right w:val="single" w:sz="4" w:space="0" w:color="auto"/>
            </w:tcBorders>
            <w:noWrap/>
            <w:vAlign w:val="bottom"/>
            <w:hideMark/>
          </w:tcPr>
          <w:p w14:paraId="7025B754"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I.</w:t>
            </w:r>
          </w:p>
        </w:tc>
        <w:tc>
          <w:tcPr>
            <w:tcW w:w="5126" w:type="dxa"/>
            <w:tcBorders>
              <w:top w:val="single" w:sz="4" w:space="0" w:color="auto"/>
              <w:left w:val="nil"/>
              <w:bottom w:val="single" w:sz="4" w:space="0" w:color="auto"/>
              <w:right w:val="single" w:sz="4" w:space="0" w:color="auto"/>
            </w:tcBorders>
            <w:noWrap/>
            <w:vAlign w:val="bottom"/>
            <w:hideMark/>
          </w:tcPr>
          <w:p w14:paraId="71F71456"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Общински съвет </w:t>
            </w:r>
          </w:p>
        </w:tc>
        <w:tc>
          <w:tcPr>
            <w:tcW w:w="3570" w:type="dxa"/>
            <w:tcBorders>
              <w:top w:val="single" w:sz="4" w:space="0" w:color="auto"/>
              <w:left w:val="nil"/>
              <w:bottom w:val="single" w:sz="4" w:space="0" w:color="auto"/>
              <w:right w:val="single" w:sz="4" w:space="0" w:color="auto"/>
            </w:tcBorders>
            <w:noWrap/>
            <w:vAlign w:val="bottom"/>
            <w:hideMark/>
          </w:tcPr>
          <w:p w14:paraId="2ED42D24" w14:textId="77777777" w:rsidR="00A06D5C" w:rsidRPr="00A06D5C" w:rsidRDefault="00A06D5C" w:rsidP="00A06D5C">
            <w:pPr>
              <w:spacing w:after="0"/>
              <w:jc w:val="right"/>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6 000</w:t>
            </w:r>
          </w:p>
        </w:tc>
      </w:tr>
      <w:tr w:rsidR="00A06D5C" w:rsidRPr="00A06D5C" w14:paraId="4B34E5CD" w14:textId="77777777" w:rsidTr="00A06D5C">
        <w:trPr>
          <w:trHeight w:val="295"/>
        </w:trPr>
        <w:tc>
          <w:tcPr>
            <w:tcW w:w="930" w:type="dxa"/>
            <w:tcBorders>
              <w:top w:val="nil"/>
              <w:left w:val="single" w:sz="4" w:space="0" w:color="auto"/>
              <w:bottom w:val="single" w:sz="4" w:space="0" w:color="auto"/>
              <w:right w:val="single" w:sz="4" w:space="0" w:color="auto"/>
            </w:tcBorders>
            <w:noWrap/>
            <w:vAlign w:val="bottom"/>
            <w:hideMark/>
          </w:tcPr>
          <w:p w14:paraId="207EFEF2"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II.</w:t>
            </w:r>
          </w:p>
        </w:tc>
        <w:tc>
          <w:tcPr>
            <w:tcW w:w="5126" w:type="dxa"/>
            <w:tcBorders>
              <w:top w:val="nil"/>
              <w:left w:val="nil"/>
              <w:bottom w:val="single" w:sz="4" w:space="0" w:color="auto"/>
              <w:right w:val="single" w:sz="4" w:space="0" w:color="auto"/>
            </w:tcBorders>
            <w:noWrap/>
            <w:vAlign w:val="bottom"/>
            <w:hideMark/>
          </w:tcPr>
          <w:p w14:paraId="43074A21"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Кмет на община</w:t>
            </w:r>
          </w:p>
        </w:tc>
        <w:tc>
          <w:tcPr>
            <w:tcW w:w="3570" w:type="dxa"/>
            <w:tcBorders>
              <w:top w:val="nil"/>
              <w:left w:val="nil"/>
              <w:bottom w:val="single" w:sz="4" w:space="0" w:color="auto"/>
              <w:right w:val="single" w:sz="4" w:space="0" w:color="auto"/>
            </w:tcBorders>
            <w:noWrap/>
            <w:vAlign w:val="bottom"/>
            <w:hideMark/>
          </w:tcPr>
          <w:p w14:paraId="09B3A105" w14:textId="77777777" w:rsidR="00A06D5C" w:rsidRPr="00A06D5C" w:rsidRDefault="00A06D5C" w:rsidP="00A06D5C">
            <w:pPr>
              <w:spacing w:after="0"/>
              <w:jc w:val="right"/>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12 000</w:t>
            </w:r>
          </w:p>
        </w:tc>
      </w:tr>
    </w:tbl>
    <w:p w14:paraId="4760D106" w14:textId="77777777" w:rsidR="00A06D5C" w:rsidRPr="00A06D5C" w:rsidRDefault="00A06D5C" w:rsidP="00A06D5C">
      <w:pPr>
        <w:spacing w:after="0" w:line="240" w:lineRule="auto"/>
        <w:jc w:val="both"/>
        <w:rPr>
          <w:rFonts w:ascii="Times New Roman" w:eastAsia="Times New Roman" w:hAnsi="Times New Roman" w:cs="Times New Roman"/>
          <w:b/>
          <w:sz w:val="24"/>
          <w:szCs w:val="24"/>
          <w:lang w:eastAsia="bg-BG"/>
        </w:rPr>
      </w:pPr>
    </w:p>
    <w:p w14:paraId="683FAE11"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 xml:space="preserve">6.3.Утвърждава показателите по  чл. 45, ал. 1, т. 2 от ЗПФ за кметства и населени места с кметски наместници, с изключение на тези, които са определени като второстепенни разпоредители с бюджет:         </w:t>
      </w:r>
    </w:p>
    <w:p w14:paraId="6E05A8AD"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p>
    <w:p w14:paraId="6A24E144"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6.3.1.Разходите за осъществяване функциите на органи на изпълнителната власт на територията на съответното кметство или населено място/кметове и кметски наместници/ за 2026 година в общ размер на 244 100 евро, разпределени, съгласно т. 4 по месеци плюс всички доплащания и осигуровки по разходите за възнаграждения .</w:t>
      </w:r>
    </w:p>
    <w:p w14:paraId="23E2E79D"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p>
    <w:p w14:paraId="52DC39D1"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 xml:space="preserve">6.3.2.Разходите за изпълнение на дейностите от местно значение за кметствата, които се финансират с 30% от приходите от продажба или отдаване под наем на имотите, предоставени за управление по ЗОС, съгласно  </w:t>
      </w:r>
    </w:p>
    <w:p w14:paraId="65A2E136" w14:textId="77777777" w:rsidR="00A06D5C" w:rsidRPr="00A06D5C" w:rsidRDefault="00A06D5C" w:rsidP="00A06D5C">
      <w:pPr>
        <w:spacing w:after="0" w:line="240" w:lineRule="auto"/>
        <w:ind w:left="5664" w:firstLine="708"/>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 xml:space="preserve">               Приложение № 6</w:t>
      </w:r>
    </w:p>
    <w:p w14:paraId="34A6D01A" w14:textId="77777777" w:rsidR="00A06D5C" w:rsidRPr="00A06D5C" w:rsidRDefault="00A06D5C" w:rsidP="00A06D5C">
      <w:pPr>
        <w:spacing w:after="0" w:line="240" w:lineRule="auto"/>
        <w:rPr>
          <w:rFonts w:ascii="Times New Roman" w:eastAsia="Times New Roman" w:hAnsi="Times New Roman" w:cs="Times New Roman"/>
          <w:sz w:val="24"/>
          <w:szCs w:val="24"/>
          <w:lang w:eastAsia="bg-BG"/>
        </w:rPr>
      </w:pPr>
    </w:p>
    <w:p w14:paraId="7E8A361B" w14:textId="77777777" w:rsidR="00A06D5C" w:rsidRPr="00A06D5C" w:rsidRDefault="00A06D5C" w:rsidP="00A06D5C">
      <w:pPr>
        <w:spacing w:after="0" w:line="240" w:lineRule="auto"/>
        <w:rPr>
          <w:rFonts w:ascii="Times New Roman" w:eastAsia="Times New Roman" w:hAnsi="Times New Roman" w:cs="Times New Roman"/>
          <w:sz w:val="24"/>
          <w:szCs w:val="24"/>
          <w:lang w:eastAsia="bg-BG"/>
        </w:rPr>
      </w:pPr>
    </w:p>
    <w:p w14:paraId="174AA0A6" w14:textId="77777777" w:rsidR="00A06D5C" w:rsidRPr="00A06D5C" w:rsidRDefault="00A06D5C" w:rsidP="00A06D5C">
      <w:pPr>
        <w:spacing w:after="0" w:line="240" w:lineRule="auto"/>
        <w:rPr>
          <w:rFonts w:ascii="Times New Roman" w:eastAsia="Times New Roman" w:hAnsi="Times New Roman" w:cs="Times New Roman"/>
          <w:sz w:val="24"/>
          <w:szCs w:val="24"/>
          <w:lang w:eastAsia="bg-BG"/>
        </w:rPr>
      </w:pPr>
    </w:p>
    <w:p w14:paraId="2501B714" w14:textId="77777777" w:rsidR="00A06D5C" w:rsidRPr="00A06D5C" w:rsidRDefault="00A06D5C" w:rsidP="00A06D5C">
      <w:pPr>
        <w:spacing w:after="0" w:line="240" w:lineRule="auto"/>
        <w:jc w:val="center"/>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БЮДЖЕТИ НА КМЕТСТВАТА В ОБЩИНА ПАВЕЛ БАНЯ</w:t>
      </w:r>
    </w:p>
    <w:p w14:paraId="4DD94BA3" w14:textId="77777777" w:rsidR="00A06D5C" w:rsidRPr="00A06D5C" w:rsidRDefault="00A06D5C" w:rsidP="00A06D5C">
      <w:pPr>
        <w:spacing w:after="0" w:line="240" w:lineRule="auto"/>
        <w:jc w:val="center"/>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 2026 Г.</w:t>
      </w:r>
    </w:p>
    <w:p w14:paraId="24379019" w14:textId="77777777" w:rsidR="00A06D5C" w:rsidRPr="00A06D5C" w:rsidRDefault="00A06D5C" w:rsidP="00A06D5C">
      <w:pPr>
        <w:spacing w:after="0" w:line="240" w:lineRule="auto"/>
        <w:rPr>
          <w:rFonts w:ascii="Times New Roman" w:eastAsia="Times New Roman" w:hAnsi="Times New Roman" w:cs="Times New Roman"/>
          <w:sz w:val="24"/>
          <w:szCs w:val="24"/>
          <w:lang w:eastAsia="bg-BG"/>
        </w:rPr>
      </w:pPr>
    </w:p>
    <w:p w14:paraId="029FC76F"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val="en-US" w:eastAsia="bg-BG"/>
        </w:rPr>
        <w:t>I.</w:t>
      </w:r>
      <w:r w:rsidRPr="00A06D5C">
        <w:rPr>
          <w:rFonts w:ascii="Times New Roman" w:eastAsia="Times New Roman" w:hAnsi="Times New Roman" w:cs="Times New Roman"/>
          <w:b/>
          <w:sz w:val="24"/>
          <w:szCs w:val="24"/>
          <w:lang w:eastAsia="bg-BG"/>
        </w:rPr>
        <w:t xml:space="preserve">Общ размер на средствата за работна заплата и осигуровки </w:t>
      </w:r>
    </w:p>
    <w:p w14:paraId="46B29137" w14:textId="77777777" w:rsidR="00A06D5C" w:rsidRPr="00A06D5C" w:rsidRDefault="00A06D5C" w:rsidP="00A06D5C">
      <w:pPr>
        <w:widowControl w:val="0"/>
        <w:numPr>
          <w:ilvl w:val="0"/>
          <w:numId w:val="34"/>
        </w:numPr>
        <w:autoSpaceDN w:val="0"/>
        <w:spacing w:after="0" w:line="240" w:lineRule="auto"/>
        <w:contextualSpacing/>
        <w:textAlignment w:val="baseline"/>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Кметове на населени места  – 12  –  244 100 евро.</w:t>
      </w:r>
    </w:p>
    <w:p w14:paraId="4B79C50C" w14:textId="77777777" w:rsidR="00A06D5C" w:rsidRPr="00A06D5C" w:rsidRDefault="00A06D5C" w:rsidP="00A06D5C">
      <w:pPr>
        <w:widowControl w:val="0"/>
        <w:numPr>
          <w:ilvl w:val="0"/>
          <w:numId w:val="34"/>
        </w:numPr>
        <w:autoSpaceDN w:val="0"/>
        <w:spacing w:after="0" w:line="240" w:lineRule="auto"/>
        <w:contextualSpacing/>
        <w:textAlignment w:val="baseline"/>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Специалисти КАО по населени места  – 9 – 119 300 евро.</w:t>
      </w:r>
    </w:p>
    <w:p w14:paraId="19893494" w14:textId="77777777" w:rsidR="00A06D5C" w:rsidRPr="00A06D5C" w:rsidRDefault="00A06D5C" w:rsidP="00A06D5C">
      <w:pPr>
        <w:spacing w:after="0" w:line="240" w:lineRule="auto"/>
        <w:rPr>
          <w:rFonts w:ascii="Times New Roman" w:eastAsia="Times New Roman" w:hAnsi="Times New Roman" w:cs="Times New Roman"/>
          <w:sz w:val="24"/>
          <w:szCs w:val="24"/>
          <w:lang w:eastAsia="bg-BG"/>
        </w:rPr>
      </w:pPr>
    </w:p>
    <w:p w14:paraId="3FB2D5BA"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val="en-US" w:eastAsia="bg-BG"/>
        </w:rPr>
        <w:t>II</w:t>
      </w:r>
      <w:r w:rsidRPr="00A06D5C">
        <w:rPr>
          <w:rFonts w:ascii="Times New Roman" w:eastAsia="Times New Roman" w:hAnsi="Times New Roman" w:cs="Times New Roman"/>
          <w:b/>
          <w:sz w:val="24"/>
          <w:szCs w:val="24"/>
          <w:lang w:eastAsia="bg-BG"/>
        </w:rPr>
        <w:t>.Средства за изпълнение на дейностите от местно значение за кметствата със средства от  Общината  в размер на 110 000 евро.</w:t>
      </w:r>
    </w:p>
    <w:p w14:paraId="4ABE10BE" w14:textId="77777777" w:rsidR="00A06D5C" w:rsidRPr="00A06D5C" w:rsidRDefault="00A06D5C" w:rsidP="00A06D5C">
      <w:pPr>
        <w:spacing w:after="0" w:line="240" w:lineRule="auto"/>
        <w:jc w:val="both"/>
        <w:rPr>
          <w:rFonts w:ascii="Times New Roman" w:eastAsia="Times New Roman" w:hAnsi="Times New Roman" w:cs="Times New Roman"/>
          <w:b/>
          <w:color w:val="FF0000"/>
          <w:sz w:val="24"/>
          <w:szCs w:val="24"/>
          <w:lang w:eastAsia="bg-BG"/>
        </w:rPr>
      </w:pPr>
      <w:r w:rsidRPr="00A06D5C">
        <w:rPr>
          <w:rFonts w:ascii="Times New Roman" w:eastAsia="Times New Roman" w:hAnsi="Times New Roman" w:cs="Times New Roman"/>
          <w:sz w:val="24"/>
          <w:szCs w:val="24"/>
          <w:lang w:eastAsia="bg-BG"/>
        </w:rPr>
        <w:t>1. Средства за покриване на текущи нужди на кметствата за материали, ел.енергия, вода, интернет, поддържане на чистота, тревни площи  и други разходи за осъществяване на функции на изпълнителната власт за 2026 г.в общ размер на 104 000 евро.</w:t>
      </w:r>
    </w:p>
    <w:p w14:paraId="7895307F" w14:textId="77777777" w:rsidR="00A06D5C" w:rsidRPr="00A06D5C" w:rsidRDefault="00A06D5C" w:rsidP="00A06D5C">
      <w:pPr>
        <w:spacing w:after="0" w:line="240" w:lineRule="auto"/>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2. Средства за празници по населени места в община Павел баня в общ размер на 6 000 евро – /12 кметства по 500</w:t>
      </w:r>
      <w:r w:rsidRPr="00A06D5C">
        <w:rPr>
          <w:rFonts w:ascii="Times New Roman" w:eastAsia="Times New Roman" w:hAnsi="Times New Roman" w:cs="Times New Roman"/>
          <w:color w:val="FF0000"/>
          <w:sz w:val="24"/>
          <w:szCs w:val="24"/>
          <w:lang w:eastAsia="bg-BG"/>
        </w:rPr>
        <w:t xml:space="preserve"> </w:t>
      </w:r>
      <w:r w:rsidRPr="00A06D5C">
        <w:rPr>
          <w:rFonts w:ascii="Times New Roman" w:eastAsia="Times New Roman" w:hAnsi="Times New Roman" w:cs="Times New Roman"/>
          <w:sz w:val="24"/>
          <w:szCs w:val="24"/>
          <w:lang w:eastAsia="bg-BG"/>
        </w:rPr>
        <w:t xml:space="preserve">евро на кметство/  </w:t>
      </w:r>
    </w:p>
    <w:p w14:paraId="0E72726C"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Заб. Предвидените капиталови разходи и текущи ремонти за 2026 година са разчетени в Приложение № 5 и 5а</w:t>
      </w:r>
    </w:p>
    <w:p w14:paraId="579C5D7E"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p>
    <w:p w14:paraId="24BB96D2" w14:textId="77777777" w:rsidR="00A06D5C" w:rsidRPr="00A06D5C" w:rsidRDefault="00A06D5C" w:rsidP="00A06D5C">
      <w:pPr>
        <w:spacing w:after="0" w:line="240" w:lineRule="auto"/>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 xml:space="preserve">7. Утвърждава  Списък на длъжностите и лицата от дейностите, финансирани от общинския бюджет, имащи право на транспортни разноски за 2026 г. , съгласно </w:t>
      </w:r>
    </w:p>
    <w:p w14:paraId="4B95CD48" w14:textId="77777777" w:rsidR="00A06D5C" w:rsidRPr="00A06D5C" w:rsidRDefault="00A06D5C" w:rsidP="00A06D5C">
      <w:pPr>
        <w:spacing w:after="0" w:line="240" w:lineRule="auto"/>
        <w:jc w:val="both"/>
        <w:rPr>
          <w:rFonts w:ascii="Times New Roman" w:eastAsia="Times New Roman" w:hAnsi="Times New Roman" w:cs="Times New Roman"/>
          <w:b/>
          <w:sz w:val="24"/>
          <w:szCs w:val="24"/>
          <w:lang w:eastAsia="bg-BG"/>
        </w:rPr>
      </w:pPr>
    </w:p>
    <w:p w14:paraId="4CF11893" w14:textId="77777777" w:rsidR="00A06D5C" w:rsidRPr="00A06D5C" w:rsidRDefault="00A06D5C" w:rsidP="00A06D5C">
      <w:pPr>
        <w:spacing w:after="0" w:line="240" w:lineRule="auto"/>
        <w:jc w:val="right"/>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sz w:val="24"/>
          <w:szCs w:val="24"/>
          <w:lang w:eastAsia="bg-BG"/>
        </w:rPr>
        <w:lastRenderedPageBreak/>
        <w:tab/>
      </w:r>
      <w:r w:rsidRPr="00A06D5C">
        <w:rPr>
          <w:rFonts w:ascii="Times New Roman" w:eastAsia="Times New Roman" w:hAnsi="Times New Roman" w:cs="Times New Roman"/>
          <w:b/>
          <w:sz w:val="24"/>
          <w:szCs w:val="24"/>
          <w:lang w:eastAsia="bg-BG"/>
        </w:rPr>
        <w:tab/>
      </w:r>
      <w:r w:rsidRPr="00A06D5C">
        <w:rPr>
          <w:rFonts w:ascii="Times New Roman" w:eastAsia="Times New Roman" w:hAnsi="Times New Roman" w:cs="Times New Roman"/>
          <w:b/>
          <w:sz w:val="24"/>
          <w:szCs w:val="24"/>
          <w:lang w:eastAsia="bg-BG"/>
        </w:rPr>
        <w:tab/>
      </w:r>
      <w:r w:rsidRPr="00A06D5C">
        <w:rPr>
          <w:rFonts w:ascii="Times New Roman" w:eastAsia="Times New Roman" w:hAnsi="Times New Roman" w:cs="Times New Roman"/>
          <w:b/>
          <w:sz w:val="24"/>
          <w:szCs w:val="24"/>
          <w:lang w:eastAsia="bg-BG"/>
        </w:rPr>
        <w:tab/>
      </w:r>
      <w:r w:rsidRPr="00A06D5C">
        <w:rPr>
          <w:rFonts w:ascii="Times New Roman" w:eastAsia="Times New Roman" w:hAnsi="Times New Roman" w:cs="Times New Roman"/>
          <w:b/>
          <w:sz w:val="24"/>
          <w:szCs w:val="24"/>
          <w:lang w:eastAsia="bg-BG"/>
        </w:rPr>
        <w:tab/>
      </w:r>
      <w:r w:rsidRPr="00A06D5C">
        <w:rPr>
          <w:rFonts w:ascii="Times New Roman" w:eastAsia="Times New Roman" w:hAnsi="Times New Roman" w:cs="Times New Roman"/>
          <w:b/>
          <w:sz w:val="24"/>
          <w:szCs w:val="24"/>
          <w:lang w:eastAsia="bg-BG"/>
        </w:rPr>
        <w:tab/>
      </w:r>
      <w:r w:rsidRPr="00A06D5C">
        <w:rPr>
          <w:rFonts w:ascii="Times New Roman" w:eastAsia="Times New Roman" w:hAnsi="Times New Roman" w:cs="Times New Roman"/>
          <w:b/>
          <w:sz w:val="24"/>
          <w:szCs w:val="24"/>
          <w:lang w:eastAsia="bg-BG"/>
        </w:rPr>
        <w:tab/>
      </w:r>
      <w:r w:rsidRPr="00A06D5C">
        <w:rPr>
          <w:rFonts w:ascii="Times New Roman" w:eastAsia="Times New Roman" w:hAnsi="Times New Roman" w:cs="Times New Roman"/>
          <w:b/>
          <w:sz w:val="24"/>
          <w:szCs w:val="24"/>
          <w:lang w:eastAsia="bg-BG"/>
        </w:rPr>
        <w:tab/>
      </w:r>
      <w:r w:rsidRPr="00A06D5C">
        <w:rPr>
          <w:rFonts w:ascii="Times New Roman" w:eastAsia="Times New Roman" w:hAnsi="Times New Roman" w:cs="Times New Roman"/>
          <w:b/>
          <w:sz w:val="24"/>
          <w:szCs w:val="24"/>
          <w:lang w:eastAsia="bg-BG"/>
        </w:rPr>
        <w:tab/>
      </w:r>
      <w:r w:rsidRPr="00A06D5C">
        <w:rPr>
          <w:rFonts w:ascii="Times New Roman" w:eastAsia="Times New Roman" w:hAnsi="Times New Roman" w:cs="Times New Roman"/>
          <w:b/>
          <w:sz w:val="24"/>
          <w:szCs w:val="24"/>
          <w:lang w:eastAsia="bg-BG"/>
        </w:rPr>
        <w:tab/>
        <w:t xml:space="preserve">   </w:t>
      </w:r>
      <w:r w:rsidRPr="00A06D5C">
        <w:rPr>
          <w:rFonts w:ascii="Times New Roman" w:eastAsia="Times New Roman" w:hAnsi="Times New Roman" w:cs="Times New Roman"/>
          <w:sz w:val="24"/>
          <w:szCs w:val="24"/>
          <w:lang w:eastAsia="bg-BG"/>
        </w:rPr>
        <w:t>Приложение № 7</w:t>
      </w:r>
    </w:p>
    <w:p w14:paraId="58489BF0"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 xml:space="preserve"> </w:t>
      </w:r>
      <w:r w:rsidRPr="00A06D5C">
        <w:rPr>
          <w:rFonts w:ascii="Times New Roman" w:eastAsia="Times New Roman" w:hAnsi="Times New Roman" w:cs="Times New Roman"/>
          <w:sz w:val="24"/>
          <w:szCs w:val="24"/>
          <w:lang w:eastAsia="bg-BG"/>
        </w:rPr>
        <w:tab/>
      </w:r>
      <w:r w:rsidRPr="00A06D5C">
        <w:rPr>
          <w:rFonts w:ascii="Times New Roman" w:eastAsia="Times New Roman" w:hAnsi="Times New Roman" w:cs="Times New Roman"/>
          <w:sz w:val="24"/>
          <w:szCs w:val="24"/>
          <w:lang w:eastAsia="bg-BG"/>
        </w:rPr>
        <w:tab/>
      </w:r>
      <w:r w:rsidRPr="00A06D5C">
        <w:rPr>
          <w:rFonts w:ascii="Times New Roman" w:eastAsia="Times New Roman" w:hAnsi="Times New Roman" w:cs="Times New Roman"/>
          <w:sz w:val="24"/>
          <w:szCs w:val="24"/>
          <w:lang w:eastAsia="bg-BG"/>
        </w:rPr>
        <w:tab/>
      </w:r>
      <w:r w:rsidRPr="00A06D5C">
        <w:rPr>
          <w:rFonts w:ascii="Times New Roman" w:eastAsia="Times New Roman" w:hAnsi="Times New Roman" w:cs="Times New Roman"/>
          <w:sz w:val="24"/>
          <w:szCs w:val="24"/>
          <w:lang w:eastAsia="bg-BG"/>
        </w:rPr>
        <w:tab/>
      </w:r>
      <w:r w:rsidRPr="00A06D5C">
        <w:rPr>
          <w:rFonts w:ascii="Times New Roman" w:eastAsia="Times New Roman" w:hAnsi="Times New Roman" w:cs="Times New Roman"/>
          <w:sz w:val="24"/>
          <w:szCs w:val="24"/>
          <w:lang w:eastAsia="bg-BG"/>
        </w:rPr>
        <w:tab/>
      </w:r>
      <w:r w:rsidRPr="00A06D5C">
        <w:rPr>
          <w:rFonts w:ascii="Times New Roman" w:eastAsia="Times New Roman" w:hAnsi="Times New Roman" w:cs="Times New Roman"/>
          <w:sz w:val="24"/>
          <w:szCs w:val="24"/>
          <w:lang w:eastAsia="bg-BG"/>
        </w:rPr>
        <w:tab/>
        <w:t>Списък</w:t>
      </w:r>
    </w:p>
    <w:p w14:paraId="74932C89" w14:textId="77777777" w:rsidR="00A06D5C" w:rsidRPr="00A06D5C" w:rsidRDefault="00A06D5C" w:rsidP="00A06D5C">
      <w:pPr>
        <w:spacing w:after="0" w:line="240" w:lineRule="auto"/>
        <w:jc w:val="center"/>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На длъжностите и лицата, работещи в звена, финансирани от общинския бюджет  и  имащи право на транспортни разноски</w:t>
      </w:r>
    </w:p>
    <w:p w14:paraId="4D20889E" w14:textId="77777777" w:rsidR="00A06D5C" w:rsidRPr="00A06D5C" w:rsidRDefault="00A06D5C" w:rsidP="00A06D5C">
      <w:pPr>
        <w:spacing w:after="0" w:line="240" w:lineRule="auto"/>
        <w:rPr>
          <w:rFonts w:ascii="Times New Roman" w:eastAsia="Times New Roman" w:hAnsi="Times New Roman" w:cs="Times New Roman"/>
          <w:vanish/>
          <w:sz w:val="24"/>
          <w:szCs w:val="24"/>
          <w:lang w:eastAsia="bg-BG"/>
        </w:rPr>
      </w:pPr>
    </w:p>
    <w:p w14:paraId="7425F12F" w14:textId="77777777" w:rsidR="00A06D5C" w:rsidRPr="00A06D5C" w:rsidRDefault="00A06D5C" w:rsidP="00A06D5C">
      <w:pPr>
        <w:rPr>
          <w:rFonts w:ascii="Times New Roman" w:eastAsia="Times New Roman" w:hAnsi="Times New Roman" w:cs="Times New Roman"/>
          <w:b/>
          <w:color w:val="000000"/>
          <w:sz w:val="24"/>
          <w:szCs w:val="24"/>
          <w:lang w:eastAsia="bg-BG" w:bidi="bg-BG"/>
        </w:rPr>
      </w:pPr>
      <w:r w:rsidRPr="00A06D5C">
        <w:rPr>
          <w:rFonts w:ascii="Times New Roman" w:eastAsia="Times New Roman" w:hAnsi="Times New Roman" w:cs="Times New Roman"/>
          <w:b/>
          <w:color w:val="000000"/>
          <w:sz w:val="24"/>
          <w:szCs w:val="24"/>
          <w:lang w:eastAsia="bg-BG" w:bidi="bg-BG"/>
        </w:rPr>
        <w:t xml:space="preserve">ФУНКЦИЯ „ОБЩИ ДЪРЖАВНИ СЛУЖБИ“ </w:t>
      </w:r>
    </w:p>
    <w:p w14:paraId="6EA28578" w14:textId="77777777" w:rsidR="00A06D5C" w:rsidRPr="00A06D5C" w:rsidRDefault="00A06D5C" w:rsidP="00A06D5C">
      <w:pPr>
        <w:rPr>
          <w:rFonts w:ascii="Times New Roman" w:eastAsia="Times New Roman" w:hAnsi="Times New Roman" w:cs="Times New Roman"/>
          <w:b/>
          <w:color w:val="000000"/>
          <w:sz w:val="24"/>
          <w:szCs w:val="24"/>
          <w:u w:val="single"/>
          <w:lang w:eastAsia="bg-BG" w:bidi="bg-BG"/>
        </w:rPr>
      </w:pPr>
      <w:r w:rsidRPr="00A06D5C">
        <w:rPr>
          <w:rFonts w:ascii="Times New Roman" w:eastAsia="Times New Roman" w:hAnsi="Times New Roman" w:cs="Times New Roman"/>
          <w:b/>
          <w:color w:val="000000"/>
          <w:sz w:val="24"/>
          <w:szCs w:val="24"/>
          <w:u w:val="single"/>
          <w:lang w:eastAsia="bg-BG" w:bidi="bg-BG"/>
        </w:rPr>
        <w:t>Дейност „Общинска администрация“</w:t>
      </w:r>
    </w:p>
    <w:tbl>
      <w:tblPr>
        <w:tblW w:w="9915" w:type="dxa"/>
        <w:tblLayout w:type="fixed"/>
        <w:tblCellMar>
          <w:left w:w="10" w:type="dxa"/>
          <w:right w:w="10" w:type="dxa"/>
        </w:tblCellMar>
        <w:tblLook w:val="04A0" w:firstRow="1" w:lastRow="0" w:firstColumn="1" w:lastColumn="0" w:noHBand="0" w:noVBand="1"/>
      </w:tblPr>
      <w:tblGrid>
        <w:gridCol w:w="2842"/>
        <w:gridCol w:w="3396"/>
        <w:gridCol w:w="3677"/>
      </w:tblGrid>
      <w:tr w:rsidR="00A06D5C" w:rsidRPr="00A06D5C" w14:paraId="214D51CF" w14:textId="77777777" w:rsidTr="00A06D5C">
        <w:trPr>
          <w:trHeight w:hRule="exact" w:val="562"/>
        </w:trPr>
        <w:tc>
          <w:tcPr>
            <w:tcW w:w="2844" w:type="dxa"/>
            <w:tcBorders>
              <w:top w:val="single" w:sz="4" w:space="0" w:color="auto"/>
              <w:left w:val="single" w:sz="4" w:space="0" w:color="auto"/>
              <w:bottom w:val="nil"/>
              <w:right w:val="nil"/>
            </w:tcBorders>
            <w:shd w:val="clear" w:color="auto" w:fill="FFFFFF"/>
            <w:vAlign w:val="center"/>
            <w:hideMark/>
          </w:tcPr>
          <w:p w14:paraId="6BE72DEC"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имена</w:t>
            </w:r>
          </w:p>
        </w:tc>
        <w:tc>
          <w:tcPr>
            <w:tcW w:w="3398" w:type="dxa"/>
            <w:tcBorders>
              <w:top w:val="single" w:sz="4" w:space="0" w:color="auto"/>
              <w:left w:val="single" w:sz="4" w:space="0" w:color="auto"/>
              <w:bottom w:val="nil"/>
              <w:right w:val="nil"/>
            </w:tcBorders>
            <w:shd w:val="clear" w:color="auto" w:fill="FFFFFF"/>
            <w:vAlign w:val="center"/>
            <w:hideMark/>
          </w:tcPr>
          <w:p w14:paraId="1ED9B524"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длъжност</w:t>
            </w:r>
          </w:p>
        </w:tc>
        <w:tc>
          <w:tcPr>
            <w:tcW w:w="3679" w:type="dxa"/>
            <w:tcBorders>
              <w:top w:val="single" w:sz="4" w:space="0" w:color="auto"/>
              <w:left w:val="single" w:sz="4" w:space="0" w:color="auto"/>
              <w:bottom w:val="nil"/>
              <w:right w:val="single" w:sz="4" w:space="0" w:color="auto"/>
            </w:tcBorders>
            <w:shd w:val="clear" w:color="auto" w:fill="FFFFFF"/>
            <w:vAlign w:val="center"/>
            <w:hideMark/>
          </w:tcPr>
          <w:p w14:paraId="2106EA0A"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направление</w:t>
            </w:r>
          </w:p>
        </w:tc>
      </w:tr>
      <w:tr w:rsidR="00A06D5C" w:rsidRPr="00A06D5C" w14:paraId="6ADCC917" w14:textId="77777777" w:rsidTr="00A06D5C">
        <w:trPr>
          <w:trHeight w:hRule="exact" w:val="493"/>
        </w:trPr>
        <w:tc>
          <w:tcPr>
            <w:tcW w:w="2844" w:type="dxa"/>
            <w:tcBorders>
              <w:top w:val="single" w:sz="4" w:space="0" w:color="auto"/>
              <w:left w:val="single" w:sz="4" w:space="0" w:color="auto"/>
              <w:bottom w:val="nil"/>
              <w:right w:val="nil"/>
            </w:tcBorders>
            <w:shd w:val="clear" w:color="auto" w:fill="FFFFFF"/>
            <w:vAlign w:val="bottom"/>
            <w:hideMark/>
          </w:tcPr>
          <w:p w14:paraId="2E483350" w14:textId="45A4044E" w:rsidR="00A06D5C" w:rsidRPr="00A06D5C" w:rsidRDefault="00A06D5C" w:rsidP="00895D44">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Р</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 xml:space="preserve"> Н</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 xml:space="preserve"> И</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nil"/>
              <w:right w:val="nil"/>
            </w:tcBorders>
            <w:shd w:val="clear" w:color="auto" w:fill="FFFFFF"/>
          </w:tcPr>
          <w:p w14:paraId="22E557FC"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p>
          <w:p w14:paraId="536D22CE"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Зам. кмет</w:t>
            </w:r>
          </w:p>
        </w:tc>
        <w:tc>
          <w:tcPr>
            <w:tcW w:w="3679" w:type="dxa"/>
            <w:tcBorders>
              <w:top w:val="single" w:sz="4" w:space="0" w:color="auto"/>
              <w:left w:val="single" w:sz="4" w:space="0" w:color="auto"/>
              <w:bottom w:val="nil"/>
              <w:right w:val="single" w:sz="4" w:space="0" w:color="auto"/>
            </w:tcBorders>
            <w:shd w:val="clear" w:color="auto" w:fill="FFFFFF"/>
            <w:vAlign w:val="bottom"/>
            <w:hideMark/>
          </w:tcPr>
          <w:p w14:paraId="1CDD24E3" w14:textId="77777777" w:rsidR="00A06D5C" w:rsidRPr="00A06D5C" w:rsidRDefault="00A06D5C" w:rsidP="00A06D5C">
            <w:pPr>
              <w:widowControl w:val="0"/>
              <w:spacing w:after="0" w:line="248"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гр. Казанлък -гр. Павел баня – гр. Казанлък</w:t>
            </w:r>
          </w:p>
        </w:tc>
      </w:tr>
      <w:tr w:rsidR="00A06D5C" w:rsidRPr="00A06D5C" w14:paraId="0129D0AD" w14:textId="77777777" w:rsidTr="00A06D5C">
        <w:trPr>
          <w:trHeight w:hRule="exact" w:val="552"/>
        </w:trPr>
        <w:tc>
          <w:tcPr>
            <w:tcW w:w="2844" w:type="dxa"/>
            <w:tcBorders>
              <w:top w:val="single" w:sz="4" w:space="0" w:color="auto"/>
              <w:left w:val="single" w:sz="4" w:space="0" w:color="auto"/>
              <w:bottom w:val="nil"/>
              <w:right w:val="nil"/>
            </w:tcBorders>
            <w:shd w:val="clear" w:color="auto" w:fill="FFFFFF"/>
            <w:vAlign w:val="bottom"/>
            <w:hideMark/>
          </w:tcPr>
          <w:p w14:paraId="331B7323" w14:textId="707A1980" w:rsidR="00A06D5C" w:rsidRPr="00A06D5C" w:rsidRDefault="00895D44" w:rsidP="00895D44">
            <w:pPr>
              <w:widowControl w:val="0"/>
              <w:spacing w:after="0" w:line="230" w:lineRule="exact"/>
              <w:rPr>
                <w:rFonts w:ascii="Times New Roman" w:eastAsia="Times New Roman" w:hAnsi="Times New Roman" w:cs="Times New Roman"/>
                <w:color w:val="000000"/>
                <w:sz w:val="24"/>
                <w:szCs w:val="24"/>
                <w:highlight w:val="yellow"/>
                <w:lang w:bidi="bg-BG"/>
              </w:rPr>
            </w:pPr>
            <w:r>
              <w:rPr>
                <w:rFonts w:ascii="Times New Roman" w:eastAsia="Times New Roman" w:hAnsi="Times New Roman" w:cs="Times New Roman"/>
                <w:color w:val="000000"/>
                <w:sz w:val="24"/>
                <w:szCs w:val="24"/>
                <w:lang w:bidi="bg-BG"/>
              </w:rPr>
              <w:t>А.</w:t>
            </w:r>
            <w:r w:rsidR="00A06D5C" w:rsidRPr="00A06D5C">
              <w:rPr>
                <w:rFonts w:ascii="Times New Roman" w:eastAsia="Times New Roman" w:hAnsi="Times New Roman" w:cs="Times New Roman"/>
                <w:color w:val="000000"/>
                <w:sz w:val="24"/>
                <w:szCs w:val="24"/>
                <w:lang w:bidi="bg-BG"/>
              </w:rPr>
              <w:t>Е</w:t>
            </w:r>
            <w:r>
              <w:rPr>
                <w:rFonts w:ascii="Times New Roman" w:eastAsia="Times New Roman" w:hAnsi="Times New Roman" w:cs="Times New Roman"/>
                <w:color w:val="000000"/>
                <w:sz w:val="24"/>
                <w:szCs w:val="24"/>
                <w:lang w:bidi="bg-BG"/>
              </w:rPr>
              <w:t>.</w:t>
            </w:r>
            <w:r w:rsidR="00A06D5C" w:rsidRPr="00A06D5C">
              <w:rPr>
                <w:rFonts w:ascii="Times New Roman" w:eastAsia="Times New Roman" w:hAnsi="Times New Roman" w:cs="Times New Roman"/>
                <w:color w:val="000000"/>
                <w:sz w:val="24"/>
                <w:szCs w:val="24"/>
                <w:lang w:bidi="bg-BG"/>
              </w:rPr>
              <w:t xml:space="preserve"> К</w:t>
            </w:r>
            <w:r>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nil"/>
              <w:right w:val="nil"/>
            </w:tcBorders>
            <w:shd w:val="clear" w:color="auto" w:fill="FFFFFF"/>
          </w:tcPr>
          <w:p w14:paraId="3F1CE240"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p>
          <w:p w14:paraId="5220979A"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highlight w:val="yellow"/>
                <w:lang w:bidi="bg-BG"/>
              </w:rPr>
            </w:pPr>
            <w:r w:rsidRPr="00A06D5C">
              <w:rPr>
                <w:rFonts w:ascii="Times New Roman" w:eastAsia="Times New Roman" w:hAnsi="Times New Roman" w:cs="Times New Roman"/>
                <w:color w:val="000000"/>
                <w:sz w:val="24"/>
                <w:szCs w:val="24"/>
                <w:lang w:bidi="bg-BG"/>
              </w:rPr>
              <w:t>Гл. експерт „Човешки ресурси“</w:t>
            </w:r>
          </w:p>
        </w:tc>
        <w:tc>
          <w:tcPr>
            <w:tcW w:w="3679" w:type="dxa"/>
            <w:tcBorders>
              <w:top w:val="single" w:sz="4" w:space="0" w:color="auto"/>
              <w:left w:val="single" w:sz="4" w:space="0" w:color="auto"/>
              <w:bottom w:val="nil"/>
              <w:right w:val="single" w:sz="4" w:space="0" w:color="auto"/>
            </w:tcBorders>
            <w:shd w:val="clear" w:color="auto" w:fill="FFFFFF"/>
            <w:vAlign w:val="bottom"/>
            <w:hideMark/>
          </w:tcPr>
          <w:p w14:paraId="4764CD6E"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highlight w:val="yellow"/>
                <w:lang w:bidi="bg-BG"/>
              </w:rPr>
            </w:pPr>
            <w:r w:rsidRPr="00A06D5C">
              <w:rPr>
                <w:rFonts w:ascii="Times New Roman" w:eastAsia="Times New Roman" w:hAnsi="Times New Roman" w:cs="Times New Roman"/>
                <w:color w:val="000000"/>
                <w:sz w:val="24"/>
                <w:szCs w:val="24"/>
                <w:lang w:bidi="bg-BG"/>
              </w:rPr>
              <w:t>с. Александрово-гр. Павел баня - с. Александрово</w:t>
            </w:r>
          </w:p>
        </w:tc>
      </w:tr>
      <w:tr w:rsidR="00A06D5C" w:rsidRPr="00A06D5C" w14:paraId="05377381" w14:textId="77777777" w:rsidTr="00A06D5C">
        <w:trPr>
          <w:trHeight w:hRule="exact" w:val="493"/>
        </w:trPr>
        <w:tc>
          <w:tcPr>
            <w:tcW w:w="2844" w:type="dxa"/>
            <w:tcBorders>
              <w:top w:val="single" w:sz="4" w:space="0" w:color="auto"/>
              <w:left w:val="single" w:sz="4" w:space="0" w:color="auto"/>
              <w:bottom w:val="nil"/>
              <w:right w:val="nil"/>
            </w:tcBorders>
            <w:shd w:val="clear" w:color="auto" w:fill="FFFFFF"/>
            <w:vAlign w:val="bottom"/>
            <w:hideMark/>
          </w:tcPr>
          <w:p w14:paraId="3C373CE9" w14:textId="1C60DDB3" w:rsidR="00A06D5C" w:rsidRPr="00A06D5C" w:rsidRDefault="00A06D5C" w:rsidP="00895D44">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Т</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П</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У</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nil"/>
              <w:right w:val="nil"/>
            </w:tcBorders>
            <w:shd w:val="clear" w:color="auto" w:fill="FFFFFF"/>
            <w:vAlign w:val="bottom"/>
            <w:hideMark/>
          </w:tcPr>
          <w:p w14:paraId="2E289C1A"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Гл. експерт „МДТ“</w:t>
            </w:r>
          </w:p>
        </w:tc>
        <w:tc>
          <w:tcPr>
            <w:tcW w:w="3679" w:type="dxa"/>
            <w:tcBorders>
              <w:top w:val="single" w:sz="4" w:space="0" w:color="auto"/>
              <w:left w:val="single" w:sz="4" w:space="0" w:color="auto"/>
              <w:bottom w:val="nil"/>
              <w:right w:val="single" w:sz="4" w:space="0" w:color="auto"/>
            </w:tcBorders>
            <w:shd w:val="clear" w:color="auto" w:fill="FFFFFF"/>
            <w:vAlign w:val="bottom"/>
            <w:hideMark/>
          </w:tcPr>
          <w:p w14:paraId="66F94E23" w14:textId="77777777" w:rsidR="00A06D5C" w:rsidRPr="00A06D5C" w:rsidRDefault="00A06D5C" w:rsidP="00A06D5C">
            <w:pPr>
              <w:widowControl w:val="0"/>
              <w:spacing w:after="0" w:line="245"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 Тъжа-гр. Павел баня - с. Тъжа</w:t>
            </w:r>
          </w:p>
        </w:tc>
      </w:tr>
      <w:tr w:rsidR="00A06D5C" w:rsidRPr="00A06D5C" w14:paraId="0B2FBE4F" w14:textId="77777777" w:rsidTr="00A06D5C">
        <w:trPr>
          <w:trHeight w:hRule="exact" w:val="586"/>
        </w:trPr>
        <w:tc>
          <w:tcPr>
            <w:tcW w:w="2844" w:type="dxa"/>
            <w:tcBorders>
              <w:top w:val="single" w:sz="4" w:space="0" w:color="auto"/>
              <w:left w:val="single" w:sz="4" w:space="0" w:color="auto"/>
              <w:bottom w:val="nil"/>
              <w:right w:val="nil"/>
            </w:tcBorders>
            <w:shd w:val="clear" w:color="auto" w:fill="FFFFFF"/>
            <w:hideMark/>
          </w:tcPr>
          <w:p w14:paraId="3B56C6B9" w14:textId="39AFE106" w:rsidR="00A06D5C" w:rsidRPr="00A06D5C" w:rsidRDefault="00A06D5C" w:rsidP="00895D44">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Д</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П</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nil"/>
              <w:right w:val="nil"/>
            </w:tcBorders>
            <w:shd w:val="clear" w:color="auto" w:fill="FFFFFF"/>
          </w:tcPr>
          <w:p w14:paraId="0B127D27"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p>
          <w:p w14:paraId="5F5801C1"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Гл. експерт „БФК“</w:t>
            </w:r>
          </w:p>
        </w:tc>
        <w:tc>
          <w:tcPr>
            <w:tcW w:w="3679" w:type="dxa"/>
            <w:tcBorders>
              <w:top w:val="single" w:sz="4" w:space="0" w:color="auto"/>
              <w:left w:val="single" w:sz="4" w:space="0" w:color="auto"/>
              <w:bottom w:val="nil"/>
              <w:right w:val="single" w:sz="4" w:space="0" w:color="auto"/>
            </w:tcBorders>
            <w:shd w:val="clear" w:color="auto" w:fill="FFFFFF"/>
          </w:tcPr>
          <w:p w14:paraId="4E4838FB"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p>
          <w:p w14:paraId="43BED64A"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с.Турия -гр. Павел баня - с.Турия</w:t>
            </w:r>
          </w:p>
        </w:tc>
      </w:tr>
      <w:tr w:rsidR="00A06D5C" w:rsidRPr="00A06D5C" w14:paraId="76011996" w14:textId="77777777" w:rsidTr="00A06D5C">
        <w:trPr>
          <w:trHeight w:hRule="exact" w:val="586"/>
        </w:trPr>
        <w:tc>
          <w:tcPr>
            <w:tcW w:w="2844" w:type="dxa"/>
            <w:tcBorders>
              <w:top w:val="single" w:sz="4" w:space="0" w:color="auto"/>
              <w:left w:val="single" w:sz="4" w:space="0" w:color="auto"/>
              <w:bottom w:val="nil"/>
              <w:right w:val="nil"/>
            </w:tcBorders>
            <w:shd w:val="clear" w:color="auto" w:fill="FFFFFF"/>
          </w:tcPr>
          <w:p w14:paraId="41A4A5FB"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p>
          <w:p w14:paraId="64805A62" w14:textId="55D5520F" w:rsidR="00A06D5C" w:rsidRPr="00A06D5C" w:rsidRDefault="00A06D5C" w:rsidP="00895D44">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Л</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Р</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П</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nil"/>
              <w:right w:val="nil"/>
            </w:tcBorders>
            <w:shd w:val="clear" w:color="auto" w:fill="FFFFFF"/>
          </w:tcPr>
          <w:p w14:paraId="2B185764"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p>
          <w:p w14:paraId="5FDD5F7C"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Мл. Експерт Бюджет</w:t>
            </w:r>
          </w:p>
        </w:tc>
        <w:tc>
          <w:tcPr>
            <w:tcW w:w="3679" w:type="dxa"/>
            <w:tcBorders>
              <w:top w:val="single" w:sz="4" w:space="0" w:color="auto"/>
              <w:left w:val="single" w:sz="4" w:space="0" w:color="auto"/>
              <w:bottom w:val="nil"/>
              <w:right w:val="single" w:sz="4" w:space="0" w:color="auto"/>
            </w:tcBorders>
            <w:shd w:val="clear" w:color="auto" w:fill="FFFFFF"/>
          </w:tcPr>
          <w:p w14:paraId="4AA4EED0"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p>
          <w:p w14:paraId="346A8871"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 Асен-гр. Павел баня - с. Асен</w:t>
            </w:r>
          </w:p>
        </w:tc>
      </w:tr>
      <w:tr w:rsidR="00A06D5C" w:rsidRPr="00A06D5C" w14:paraId="2A66B062" w14:textId="77777777" w:rsidTr="00A06D5C">
        <w:trPr>
          <w:trHeight w:hRule="exact" w:val="486"/>
        </w:trPr>
        <w:tc>
          <w:tcPr>
            <w:tcW w:w="2844" w:type="dxa"/>
            <w:tcBorders>
              <w:top w:val="single" w:sz="4" w:space="0" w:color="auto"/>
              <w:left w:val="single" w:sz="4" w:space="0" w:color="auto"/>
              <w:bottom w:val="nil"/>
              <w:right w:val="nil"/>
            </w:tcBorders>
            <w:shd w:val="clear" w:color="auto" w:fill="FFFFFF"/>
            <w:hideMark/>
          </w:tcPr>
          <w:p w14:paraId="233F74B9" w14:textId="3EF64685" w:rsidR="00A06D5C" w:rsidRPr="00A06D5C" w:rsidRDefault="00A06D5C" w:rsidP="00895D44">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К</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С</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Д</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nil"/>
              <w:right w:val="nil"/>
            </w:tcBorders>
            <w:shd w:val="clear" w:color="auto" w:fill="FFFFFF"/>
          </w:tcPr>
          <w:p w14:paraId="546D9FF8"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p>
          <w:p w14:paraId="0C9EC0DE"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Старши експерт  „ЧР и Каса“</w:t>
            </w:r>
          </w:p>
        </w:tc>
        <w:tc>
          <w:tcPr>
            <w:tcW w:w="3679" w:type="dxa"/>
            <w:tcBorders>
              <w:top w:val="single" w:sz="4" w:space="0" w:color="auto"/>
              <w:left w:val="single" w:sz="4" w:space="0" w:color="auto"/>
              <w:bottom w:val="nil"/>
              <w:right w:val="single" w:sz="4" w:space="0" w:color="auto"/>
            </w:tcBorders>
            <w:shd w:val="clear" w:color="auto" w:fill="FFFFFF"/>
            <w:hideMark/>
          </w:tcPr>
          <w:p w14:paraId="4159BAF9" w14:textId="77777777" w:rsidR="00A06D5C" w:rsidRPr="00A06D5C" w:rsidRDefault="00A06D5C" w:rsidP="00A06D5C">
            <w:pPr>
              <w:widowControl w:val="0"/>
              <w:spacing w:after="0" w:line="241"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гр. Казанлък -гр. Павел баня - гр. Казанлък</w:t>
            </w:r>
          </w:p>
        </w:tc>
      </w:tr>
      <w:tr w:rsidR="00A06D5C" w:rsidRPr="00A06D5C" w14:paraId="60E7691C" w14:textId="77777777" w:rsidTr="00A06D5C">
        <w:trPr>
          <w:trHeight w:hRule="exact" w:val="540"/>
        </w:trPr>
        <w:tc>
          <w:tcPr>
            <w:tcW w:w="2844" w:type="dxa"/>
            <w:tcBorders>
              <w:top w:val="single" w:sz="4" w:space="0" w:color="auto"/>
              <w:left w:val="single" w:sz="4" w:space="0" w:color="auto"/>
              <w:bottom w:val="single" w:sz="4" w:space="0" w:color="auto"/>
              <w:right w:val="nil"/>
            </w:tcBorders>
            <w:shd w:val="clear" w:color="auto" w:fill="FFFFFF"/>
            <w:hideMark/>
          </w:tcPr>
          <w:p w14:paraId="408975D8" w14:textId="451E4C7A" w:rsidR="00A06D5C" w:rsidRPr="00A06D5C" w:rsidRDefault="00A06D5C" w:rsidP="00895D44">
            <w:pPr>
              <w:widowControl w:val="0"/>
              <w:spacing w:after="0" w:line="263"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И</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С</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К</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single" w:sz="4" w:space="0" w:color="auto"/>
              <w:right w:val="nil"/>
            </w:tcBorders>
            <w:shd w:val="clear" w:color="auto" w:fill="FFFFFF"/>
          </w:tcPr>
          <w:p w14:paraId="747ABBED"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p>
          <w:p w14:paraId="238878D9"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Гл. спец. “приходи и МДТ“</w:t>
            </w:r>
          </w:p>
        </w:tc>
        <w:tc>
          <w:tcPr>
            <w:tcW w:w="3679" w:type="dxa"/>
            <w:tcBorders>
              <w:top w:val="single" w:sz="4" w:space="0" w:color="auto"/>
              <w:left w:val="single" w:sz="4" w:space="0" w:color="auto"/>
              <w:bottom w:val="single" w:sz="4" w:space="0" w:color="auto"/>
              <w:right w:val="single" w:sz="4" w:space="0" w:color="auto"/>
            </w:tcBorders>
            <w:shd w:val="clear" w:color="auto" w:fill="FFFFFF"/>
            <w:hideMark/>
          </w:tcPr>
          <w:p w14:paraId="4590D926" w14:textId="77777777" w:rsidR="00A06D5C" w:rsidRPr="00A06D5C" w:rsidRDefault="00A06D5C" w:rsidP="00A06D5C">
            <w:pPr>
              <w:widowControl w:val="0"/>
              <w:spacing w:after="0" w:line="245"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 Турия-гр. Павел баня - с. Турия</w:t>
            </w:r>
          </w:p>
        </w:tc>
      </w:tr>
      <w:tr w:rsidR="00A06D5C" w:rsidRPr="00A06D5C" w14:paraId="08D32231" w14:textId="77777777" w:rsidTr="00A06D5C">
        <w:trPr>
          <w:trHeight w:hRule="exact" w:val="597"/>
        </w:trPr>
        <w:tc>
          <w:tcPr>
            <w:tcW w:w="2844" w:type="dxa"/>
            <w:tcBorders>
              <w:top w:val="single" w:sz="4" w:space="0" w:color="auto"/>
              <w:left w:val="single" w:sz="4" w:space="0" w:color="auto"/>
              <w:bottom w:val="single" w:sz="4" w:space="0" w:color="auto"/>
              <w:right w:val="nil"/>
            </w:tcBorders>
            <w:shd w:val="clear" w:color="auto" w:fill="FFFFFF"/>
            <w:vAlign w:val="bottom"/>
            <w:hideMark/>
          </w:tcPr>
          <w:p w14:paraId="28B83D00" w14:textId="56939E97" w:rsidR="00A06D5C" w:rsidRPr="00A06D5C" w:rsidRDefault="00A06D5C" w:rsidP="00895D44">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Н</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А</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Б</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single" w:sz="4" w:space="0" w:color="auto"/>
              <w:right w:val="nil"/>
            </w:tcBorders>
            <w:shd w:val="clear" w:color="auto" w:fill="FFFFFF"/>
          </w:tcPr>
          <w:p w14:paraId="3F08FD12"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p>
          <w:p w14:paraId="56E16DBC"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Гл. спец. „ГРАО“</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13BA91B" w14:textId="77777777" w:rsidR="00A06D5C" w:rsidRPr="00A06D5C" w:rsidRDefault="00A06D5C" w:rsidP="00A06D5C">
            <w:pPr>
              <w:widowControl w:val="0"/>
              <w:spacing w:after="0" w:line="248"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 Александрово-гр. Павел баня - с. Александрово</w:t>
            </w:r>
          </w:p>
        </w:tc>
      </w:tr>
      <w:tr w:rsidR="00A06D5C" w:rsidRPr="00A06D5C" w14:paraId="5EE8D748" w14:textId="77777777" w:rsidTr="00A06D5C">
        <w:trPr>
          <w:trHeight w:hRule="exact" w:val="564"/>
        </w:trPr>
        <w:tc>
          <w:tcPr>
            <w:tcW w:w="2844" w:type="dxa"/>
            <w:tcBorders>
              <w:top w:val="single" w:sz="4" w:space="0" w:color="auto"/>
              <w:left w:val="single" w:sz="4" w:space="0" w:color="auto"/>
              <w:bottom w:val="single" w:sz="4" w:space="0" w:color="auto"/>
              <w:right w:val="nil"/>
            </w:tcBorders>
            <w:shd w:val="clear" w:color="auto" w:fill="FFFFFF"/>
            <w:hideMark/>
          </w:tcPr>
          <w:p w14:paraId="26D359D0" w14:textId="4DE1B845" w:rsidR="00A06D5C" w:rsidRPr="00A06D5C" w:rsidRDefault="00A06D5C" w:rsidP="00895D44">
            <w:pPr>
              <w:widowControl w:val="0"/>
              <w:spacing w:after="0" w:line="263"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К</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С</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К</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single" w:sz="4" w:space="0" w:color="auto"/>
              <w:right w:val="nil"/>
            </w:tcBorders>
            <w:shd w:val="clear" w:color="auto" w:fill="FFFFFF"/>
          </w:tcPr>
          <w:p w14:paraId="15295A41"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p>
          <w:p w14:paraId="6E783359"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Гл. спец. „Земеделие и гори“</w:t>
            </w:r>
          </w:p>
        </w:tc>
        <w:tc>
          <w:tcPr>
            <w:tcW w:w="3679" w:type="dxa"/>
            <w:tcBorders>
              <w:top w:val="single" w:sz="4" w:space="0" w:color="auto"/>
              <w:left w:val="single" w:sz="4" w:space="0" w:color="auto"/>
              <w:bottom w:val="single" w:sz="4" w:space="0" w:color="auto"/>
              <w:right w:val="single" w:sz="4" w:space="0" w:color="auto"/>
            </w:tcBorders>
            <w:shd w:val="clear" w:color="auto" w:fill="FFFFFF"/>
            <w:hideMark/>
          </w:tcPr>
          <w:p w14:paraId="1456BEF7" w14:textId="77777777" w:rsidR="00A06D5C" w:rsidRPr="00A06D5C" w:rsidRDefault="00A06D5C" w:rsidP="00A06D5C">
            <w:pPr>
              <w:widowControl w:val="0"/>
              <w:spacing w:after="0" w:line="245"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 Осетеново-гр. Павел баня - с. Осетеново</w:t>
            </w:r>
          </w:p>
        </w:tc>
      </w:tr>
      <w:tr w:rsidR="00A06D5C" w:rsidRPr="00A06D5C" w14:paraId="1FCEFE97" w14:textId="77777777" w:rsidTr="00A06D5C">
        <w:trPr>
          <w:trHeight w:hRule="exact" w:val="572"/>
        </w:trPr>
        <w:tc>
          <w:tcPr>
            <w:tcW w:w="2844" w:type="dxa"/>
            <w:tcBorders>
              <w:top w:val="single" w:sz="4" w:space="0" w:color="auto"/>
              <w:left w:val="single" w:sz="4" w:space="0" w:color="auto"/>
              <w:bottom w:val="single" w:sz="4" w:space="0" w:color="auto"/>
              <w:right w:val="nil"/>
            </w:tcBorders>
            <w:shd w:val="clear" w:color="auto" w:fill="FFFFFF"/>
            <w:hideMark/>
          </w:tcPr>
          <w:p w14:paraId="2597BEEC" w14:textId="45F5F2DB" w:rsidR="00A06D5C" w:rsidRPr="00A06D5C" w:rsidRDefault="00A06D5C" w:rsidP="00895D44">
            <w:pPr>
              <w:widowControl w:val="0"/>
              <w:spacing w:after="0" w:line="266"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К</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Д</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М</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single" w:sz="4" w:space="0" w:color="auto"/>
              <w:right w:val="nil"/>
            </w:tcBorders>
            <w:shd w:val="clear" w:color="auto" w:fill="FFFFFF"/>
          </w:tcPr>
          <w:p w14:paraId="49842E70"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p>
          <w:p w14:paraId="6EF65C32"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Гл. спец.,Деловодство и архив“</w:t>
            </w:r>
          </w:p>
        </w:tc>
        <w:tc>
          <w:tcPr>
            <w:tcW w:w="3679" w:type="dxa"/>
            <w:tcBorders>
              <w:top w:val="single" w:sz="4" w:space="0" w:color="auto"/>
              <w:left w:val="single" w:sz="4" w:space="0" w:color="auto"/>
              <w:bottom w:val="single" w:sz="4" w:space="0" w:color="auto"/>
              <w:right w:val="single" w:sz="4" w:space="0" w:color="auto"/>
            </w:tcBorders>
            <w:shd w:val="clear" w:color="auto" w:fill="FFFFFF"/>
            <w:hideMark/>
          </w:tcPr>
          <w:p w14:paraId="7C3BDE60" w14:textId="77777777" w:rsidR="00A06D5C" w:rsidRPr="00A06D5C" w:rsidRDefault="00A06D5C" w:rsidP="00A06D5C">
            <w:pPr>
              <w:widowControl w:val="0"/>
              <w:spacing w:after="0" w:line="252"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 Горно Сахране-гр. Павел баня - с.  Горно Сахране</w:t>
            </w:r>
          </w:p>
        </w:tc>
      </w:tr>
      <w:tr w:rsidR="00A06D5C" w:rsidRPr="00A06D5C" w14:paraId="08FE4CFE" w14:textId="77777777" w:rsidTr="00A06D5C">
        <w:trPr>
          <w:trHeight w:hRule="exact" w:val="566"/>
        </w:trPr>
        <w:tc>
          <w:tcPr>
            <w:tcW w:w="2844" w:type="dxa"/>
            <w:tcBorders>
              <w:top w:val="single" w:sz="4" w:space="0" w:color="auto"/>
              <w:left w:val="single" w:sz="4" w:space="0" w:color="auto"/>
              <w:bottom w:val="single" w:sz="4" w:space="0" w:color="auto"/>
              <w:right w:val="nil"/>
            </w:tcBorders>
            <w:shd w:val="clear" w:color="auto" w:fill="FFFFFF"/>
            <w:vAlign w:val="bottom"/>
            <w:hideMark/>
          </w:tcPr>
          <w:p w14:paraId="6309A81E" w14:textId="32705BB0" w:rsidR="00A06D5C" w:rsidRPr="00A06D5C" w:rsidRDefault="00A06D5C" w:rsidP="00895D44">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А</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К</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single" w:sz="4" w:space="0" w:color="auto"/>
              <w:right w:val="nil"/>
            </w:tcBorders>
            <w:shd w:val="clear" w:color="auto" w:fill="FFFFFF"/>
          </w:tcPr>
          <w:p w14:paraId="048368C2"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p>
          <w:p w14:paraId="4056967F"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Шофьор</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4D84C92" w14:textId="77777777" w:rsidR="00A06D5C" w:rsidRPr="00A06D5C" w:rsidRDefault="00A06D5C" w:rsidP="00A06D5C">
            <w:pPr>
              <w:widowControl w:val="0"/>
              <w:spacing w:after="0" w:line="274"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 Габарево - гр. Павел баня - с. Габарево</w:t>
            </w:r>
          </w:p>
        </w:tc>
      </w:tr>
      <w:tr w:rsidR="00A06D5C" w:rsidRPr="00A06D5C" w14:paraId="51D31FA8" w14:textId="77777777" w:rsidTr="00A06D5C">
        <w:trPr>
          <w:trHeight w:hRule="exact" w:val="560"/>
        </w:trPr>
        <w:tc>
          <w:tcPr>
            <w:tcW w:w="2844" w:type="dxa"/>
            <w:tcBorders>
              <w:top w:val="single" w:sz="4" w:space="0" w:color="auto"/>
              <w:left w:val="single" w:sz="4" w:space="0" w:color="auto"/>
              <w:bottom w:val="single" w:sz="4" w:space="0" w:color="auto"/>
              <w:right w:val="nil"/>
            </w:tcBorders>
            <w:shd w:val="clear" w:color="auto" w:fill="FFFFFF"/>
            <w:vAlign w:val="bottom"/>
            <w:hideMark/>
          </w:tcPr>
          <w:p w14:paraId="1EDC587C" w14:textId="7FDCAC76" w:rsidR="00A06D5C" w:rsidRPr="00A06D5C" w:rsidRDefault="00A06D5C" w:rsidP="00895D44">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М</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Р</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Т</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single" w:sz="4" w:space="0" w:color="auto"/>
              <w:right w:val="nil"/>
            </w:tcBorders>
            <w:shd w:val="clear" w:color="auto" w:fill="FFFFFF"/>
          </w:tcPr>
          <w:p w14:paraId="063B46F8"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p>
          <w:p w14:paraId="2B1E5B3B"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Гл. експерт „ЕПП“</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69EB6AF" w14:textId="77777777" w:rsidR="00A06D5C" w:rsidRPr="00A06D5C" w:rsidRDefault="00A06D5C" w:rsidP="00A06D5C">
            <w:pPr>
              <w:widowControl w:val="0"/>
              <w:spacing w:after="0" w:line="266"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гр. Казанлък -гр. Павел баня - гр. Казанлък</w:t>
            </w:r>
          </w:p>
        </w:tc>
      </w:tr>
      <w:tr w:rsidR="00A06D5C" w:rsidRPr="00A06D5C" w14:paraId="2F8A9B50" w14:textId="77777777" w:rsidTr="00A06D5C">
        <w:trPr>
          <w:trHeight w:hRule="exact" w:val="568"/>
        </w:trPr>
        <w:tc>
          <w:tcPr>
            <w:tcW w:w="2844" w:type="dxa"/>
            <w:tcBorders>
              <w:top w:val="single" w:sz="4" w:space="0" w:color="auto"/>
              <w:left w:val="single" w:sz="4" w:space="0" w:color="auto"/>
              <w:bottom w:val="single" w:sz="4" w:space="0" w:color="auto"/>
              <w:right w:val="nil"/>
            </w:tcBorders>
            <w:shd w:val="clear" w:color="auto" w:fill="FFFFFF"/>
            <w:vAlign w:val="bottom"/>
            <w:hideMark/>
          </w:tcPr>
          <w:p w14:paraId="2B723FD5" w14:textId="15F78C80" w:rsidR="00A06D5C" w:rsidRPr="00A06D5C" w:rsidRDefault="00A06D5C" w:rsidP="00895D44">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М</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Л</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Р</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single" w:sz="4" w:space="0" w:color="auto"/>
              <w:right w:val="nil"/>
            </w:tcBorders>
            <w:shd w:val="clear" w:color="auto" w:fill="FFFFFF"/>
          </w:tcPr>
          <w:p w14:paraId="59079303"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p>
          <w:p w14:paraId="129FC29E"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Секретар</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5F9E9CA" w14:textId="77777777" w:rsidR="00A06D5C" w:rsidRPr="00A06D5C" w:rsidRDefault="00A06D5C" w:rsidP="00A06D5C">
            <w:pPr>
              <w:widowControl w:val="0"/>
              <w:spacing w:after="0" w:line="266"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 Долно Сахране-гр. Павел баня - с. Долно Сахране</w:t>
            </w:r>
          </w:p>
        </w:tc>
      </w:tr>
      <w:tr w:rsidR="00A06D5C" w:rsidRPr="00A06D5C" w14:paraId="24DA109F" w14:textId="77777777" w:rsidTr="00A06D5C">
        <w:trPr>
          <w:trHeight w:hRule="exact" w:val="576"/>
        </w:trPr>
        <w:tc>
          <w:tcPr>
            <w:tcW w:w="2844" w:type="dxa"/>
            <w:tcBorders>
              <w:top w:val="single" w:sz="4" w:space="0" w:color="auto"/>
              <w:left w:val="single" w:sz="4" w:space="0" w:color="auto"/>
              <w:bottom w:val="single" w:sz="4" w:space="0" w:color="auto"/>
              <w:right w:val="nil"/>
            </w:tcBorders>
            <w:shd w:val="clear" w:color="auto" w:fill="FFFFFF"/>
            <w:vAlign w:val="bottom"/>
            <w:hideMark/>
          </w:tcPr>
          <w:p w14:paraId="737516FD" w14:textId="0EA98392" w:rsidR="00A06D5C" w:rsidRPr="00A06D5C" w:rsidRDefault="00A06D5C" w:rsidP="00895D44">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А</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М</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 xml:space="preserve"> Ел-Х</w:t>
            </w:r>
            <w:r w:rsidR="00895D44">
              <w:rPr>
                <w:rFonts w:ascii="Times New Roman" w:eastAsia="Times New Roman" w:hAnsi="Times New Roman" w:cs="Times New Roman"/>
                <w:color w:val="000000"/>
                <w:sz w:val="24"/>
                <w:szCs w:val="24"/>
                <w:lang w:bidi="bg-BG"/>
              </w:rPr>
              <w:t>. – Г.</w:t>
            </w:r>
          </w:p>
        </w:tc>
        <w:tc>
          <w:tcPr>
            <w:tcW w:w="3398" w:type="dxa"/>
            <w:tcBorders>
              <w:top w:val="single" w:sz="4" w:space="0" w:color="auto"/>
              <w:left w:val="single" w:sz="4" w:space="0" w:color="auto"/>
              <w:bottom w:val="single" w:sz="4" w:space="0" w:color="auto"/>
              <w:right w:val="nil"/>
            </w:tcBorders>
            <w:shd w:val="clear" w:color="auto" w:fill="FFFFFF"/>
          </w:tcPr>
          <w:p w14:paraId="6DFFDA53"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p>
          <w:p w14:paraId="0B678A15"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Гл. архитект</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E28F8B6" w14:textId="77777777" w:rsidR="00A06D5C" w:rsidRPr="00A06D5C" w:rsidRDefault="00A06D5C" w:rsidP="00A06D5C">
            <w:pPr>
              <w:widowControl w:val="0"/>
              <w:spacing w:after="0" w:line="274"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гр. Казанлък -гр. Павел баня - гр. Казанлък</w:t>
            </w:r>
          </w:p>
        </w:tc>
      </w:tr>
      <w:tr w:rsidR="00A06D5C" w:rsidRPr="00A06D5C" w14:paraId="004878F2" w14:textId="77777777" w:rsidTr="00A06D5C">
        <w:trPr>
          <w:trHeight w:hRule="exact" w:val="570"/>
        </w:trPr>
        <w:tc>
          <w:tcPr>
            <w:tcW w:w="2844" w:type="dxa"/>
            <w:tcBorders>
              <w:top w:val="single" w:sz="4" w:space="0" w:color="auto"/>
              <w:left w:val="single" w:sz="4" w:space="0" w:color="auto"/>
              <w:bottom w:val="single" w:sz="4" w:space="0" w:color="auto"/>
              <w:right w:val="nil"/>
            </w:tcBorders>
            <w:shd w:val="clear" w:color="auto" w:fill="FFFFFF"/>
            <w:vAlign w:val="bottom"/>
            <w:hideMark/>
          </w:tcPr>
          <w:p w14:paraId="5CBC6792" w14:textId="7EBA02EA" w:rsidR="00A06D5C" w:rsidRPr="00A06D5C" w:rsidRDefault="00A06D5C" w:rsidP="00895D44">
            <w:pPr>
              <w:widowControl w:val="0"/>
              <w:spacing w:after="0" w:line="27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В</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Е</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 xml:space="preserve"> Н</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single" w:sz="4" w:space="0" w:color="auto"/>
              <w:right w:val="nil"/>
            </w:tcBorders>
            <w:shd w:val="clear" w:color="auto" w:fill="FFFFFF"/>
          </w:tcPr>
          <w:p w14:paraId="42DE34A4"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p>
          <w:p w14:paraId="619640EE"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Вътрешен одитор</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C45E3FE" w14:textId="77777777" w:rsidR="00A06D5C" w:rsidRPr="00A06D5C" w:rsidRDefault="00A06D5C" w:rsidP="00A06D5C">
            <w:pPr>
              <w:widowControl w:val="0"/>
              <w:spacing w:after="0" w:line="27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гр. Стара Загора -гр. Павел баня - гр. Стара Загора</w:t>
            </w:r>
          </w:p>
        </w:tc>
      </w:tr>
      <w:tr w:rsidR="00A06D5C" w:rsidRPr="00A06D5C" w14:paraId="3884F9DF" w14:textId="77777777" w:rsidTr="00A06D5C">
        <w:trPr>
          <w:trHeight w:hRule="exact" w:val="564"/>
        </w:trPr>
        <w:tc>
          <w:tcPr>
            <w:tcW w:w="2844" w:type="dxa"/>
            <w:tcBorders>
              <w:top w:val="single" w:sz="4" w:space="0" w:color="auto"/>
              <w:left w:val="single" w:sz="4" w:space="0" w:color="auto"/>
              <w:bottom w:val="single" w:sz="4" w:space="0" w:color="auto"/>
              <w:right w:val="nil"/>
            </w:tcBorders>
            <w:shd w:val="clear" w:color="auto" w:fill="FFFFFF"/>
            <w:vAlign w:val="bottom"/>
            <w:hideMark/>
          </w:tcPr>
          <w:p w14:paraId="77547E14" w14:textId="35FBE34E" w:rsidR="00A06D5C" w:rsidRPr="00A06D5C" w:rsidRDefault="00A06D5C" w:rsidP="00895D44">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М</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И</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Б</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single" w:sz="4" w:space="0" w:color="auto"/>
              <w:right w:val="nil"/>
            </w:tcBorders>
            <w:shd w:val="clear" w:color="auto" w:fill="FFFFFF"/>
          </w:tcPr>
          <w:p w14:paraId="7F75BEDF"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p>
          <w:p w14:paraId="6328781B"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Гл. счетоводител</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29490D5" w14:textId="77777777" w:rsidR="00A06D5C" w:rsidRPr="00A06D5C" w:rsidRDefault="00A06D5C" w:rsidP="00A06D5C">
            <w:pPr>
              <w:widowControl w:val="0"/>
              <w:spacing w:after="0" w:line="27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гр. Казанлък -гр. Павел баня - гр. Казанлък</w:t>
            </w:r>
          </w:p>
        </w:tc>
      </w:tr>
      <w:tr w:rsidR="00A06D5C" w:rsidRPr="00A06D5C" w14:paraId="603117BB" w14:textId="77777777" w:rsidTr="00A06D5C">
        <w:trPr>
          <w:trHeight w:hRule="exact" w:val="580"/>
        </w:trPr>
        <w:tc>
          <w:tcPr>
            <w:tcW w:w="2844" w:type="dxa"/>
            <w:tcBorders>
              <w:top w:val="single" w:sz="4" w:space="0" w:color="auto"/>
              <w:left w:val="single" w:sz="4" w:space="0" w:color="auto"/>
              <w:bottom w:val="single" w:sz="4" w:space="0" w:color="auto"/>
              <w:right w:val="nil"/>
            </w:tcBorders>
            <w:shd w:val="clear" w:color="auto" w:fill="FFFFFF"/>
            <w:vAlign w:val="center"/>
            <w:hideMark/>
          </w:tcPr>
          <w:p w14:paraId="6072A638" w14:textId="3EAEACDD" w:rsidR="00A06D5C" w:rsidRPr="00A06D5C" w:rsidRDefault="00A06D5C" w:rsidP="00895D44">
            <w:pPr>
              <w:widowControl w:val="0"/>
              <w:spacing w:after="0" w:line="230" w:lineRule="exact"/>
              <w:rPr>
                <w:rFonts w:ascii="Times New Roman" w:eastAsia="Times New Roman" w:hAnsi="Times New Roman" w:cs="Times New Roman"/>
                <w:color w:val="000000"/>
                <w:sz w:val="24"/>
                <w:szCs w:val="24"/>
                <w:lang w:val="en-US" w:bidi="bg-BG"/>
              </w:rPr>
            </w:pPr>
            <w:r w:rsidRPr="00A06D5C">
              <w:rPr>
                <w:rFonts w:ascii="Times New Roman" w:eastAsia="Times New Roman" w:hAnsi="Times New Roman" w:cs="Times New Roman"/>
                <w:color w:val="000000"/>
                <w:sz w:val="24"/>
                <w:szCs w:val="24"/>
                <w:lang w:bidi="bg-BG"/>
              </w:rPr>
              <w:t>А</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val="en-US" w:bidi="bg-BG"/>
              </w:rPr>
              <w:t>М</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val="en-US" w:bidi="bg-BG"/>
              </w:rPr>
              <w:t>А</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single" w:sz="4" w:space="0" w:color="auto"/>
              <w:right w:val="nil"/>
            </w:tcBorders>
            <w:shd w:val="clear" w:color="auto" w:fill="FFFFFF"/>
            <w:vAlign w:val="center"/>
            <w:hideMark/>
          </w:tcPr>
          <w:p w14:paraId="295F93C1"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Ст. експерт „Счетоводство“</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2B40BAF" w14:textId="77777777" w:rsidR="00A06D5C" w:rsidRPr="00A06D5C" w:rsidRDefault="00A06D5C" w:rsidP="00A06D5C">
            <w:pPr>
              <w:widowControl w:val="0"/>
              <w:spacing w:after="0" w:line="266"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гр. Казанлък -гр. Павел баня - гр. Казанлък</w:t>
            </w:r>
          </w:p>
        </w:tc>
      </w:tr>
      <w:tr w:rsidR="00A06D5C" w:rsidRPr="00A06D5C" w14:paraId="2FA8B883" w14:textId="77777777" w:rsidTr="00A06D5C">
        <w:trPr>
          <w:trHeight w:hRule="exact" w:val="568"/>
        </w:trPr>
        <w:tc>
          <w:tcPr>
            <w:tcW w:w="2844" w:type="dxa"/>
            <w:tcBorders>
              <w:top w:val="single" w:sz="4" w:space="0" w:color="auto"/>
              <w:left w:val="single" w:sz="4" w:space="0" w:color="auto"/>
              <w:bottom w:val="single" w:sz="4" w:space="0" w:color="auto"/>
              <w:right w:val="nil"/>
            </w:tcBorders>
            <w:shd w:val="clear" w:color="auto" w:fill="FFFFFF"/>
            <w:hideMark/>
          </w:tcPr>
          <w:p w14:paraId="566854FF" w14:textId="578B30F1" w:rsidR="00A06D5C" w:rsidRPr="00A06D5C" w:rsidRDefault="00A06D5C" w:rsidP="00895D44">
            <w:pPr>
              <w:widowControl w:val="0"/>
              <w:spacing w:after="0"/>
              <w:rPr>
                <w:rFonts w:ascii="Times New Roman" w:eastAsia="Courier New" w:hAnsi="Times New Roman" w:cs="Times New Roman"/>
                <w:color w:val="000000"/>
                <w:sz w:val="24"/>
                <w:szCs w:val="24"/>
                <w:lang w:bidi="bg-BG"/>
              </w:rPr>
            </w:pPr>
            <w:r w:rsidRPr="00A06D5C">
              <w:rPr>
                <w:rFonts w:ascii="Times New Roman" w:eastAsia="Times New Roman" w:hAnsi="Times New Roman" w:cs="Times New Roman"/>
                <w:sz w:val="24"/>
                <w:szCs w:val="24"/>
              </w:rPr>
              <w:t>Т</w:t>
            </w:r>
            <w:r w:rsidR="00895D44">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Д</w:t>
            </w:r>
            <w:r w:rsidR="00895D44">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М</w:t>
            </w:r>
            <w:r w:rsidR="00895D44">
              <w:rPr>
                <w:rFonts w:ascii="Times New Roman" w:eastAsia="Times New Roman" w:hAnsi="Times New Roman" w:cs="Times New Roman"/>
                <w:sz w:val="24"/>
                <w:szCs w:val="24"/>
              </w:rPr>
              <w:t>.</w:t>
            </w:r>
          </w:p>
        </w:tc>
        <w:tc>
          <w:tcPr>
            <w:tcW w:w="3398" w:type="dxa"/>
            <w:tcBorders>
              <w:top w:val="single" w:sz="4" w:space="0" w:color="auto"/>
              <w:left w:val="single" w:sz="4" w:space="0" w:color="auto"/>
              <w:bottom w:val="single" w:sz="4" w:space="0" w:color="auto"/>
              <w:right w:val="nil"/>
            </w:tcBorders>
            <w:shd w:val="clear" w:color="auto" w:fill="FFFFFF"/>
            <w:hideMark/>
          </w:tcPr>
          <w:p w14:paraId="7B91A256" w14:textId="77777777" w:rsidR="00A06D5C" w:rsidRPr="00A06D5C" w:rsidRDefault="00A06D5C" w:rsidP="00A06D5C">
            <w:pPr>
              <w:widowControl w:val="0"/>
              <w:spacing w:after="0"/>
              <w:rPr>
                <w:rFonts w:ascii="Times New Roman" w:eastAsia="Courier New"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Гл. експерт „Строителство и ОС“</w:t>
            </w:r>
          </w:p>
        </w:tc>
        <w:tc>
          <w:tcPr>
            <w:tcW w:w="3679" w:type="dxa"/>
            <w:tcBorders>
              <w:top w:val="single" w:sz="4" w:space="0" w:color="auto"/>
              <w:left w:val="single" w:sz="4" w:space="0" w:color="auto"/>
              <w:bottom w:val="single" w:sz="4" w:space="0" w:color="auto"/>
              <w:right w:val="single" w:sz="4" w:space="0" w:color="auto"/>
            </w:tcBorders>
            <w:shd w:val="clear" w:color="auto" w:fill="FFFFFF"/>
            <w:hideMark/>
          </w:tcPr>
          <w:p w14:paraId="1D0DA612" w14:textId="77777777" w:rsidR="00A06D5C" w:rsidRPr="00A06D5C" w:rsidRDefault="00A06D5C" w:rsidP="00A06D5C">
            <w:pPr>
              <w:widowControl w:val="0"/>
              <w:spacing w:after="0"/>
              <w:jc w:val="center"/>
              <w:rPr>
                <w:rFonts w:ascii="Times New Roman" w:eastAsia="Courier New"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гр. Казанлък -гр. Павел баня - гр. Казанлък</w:t>
            </w:r>
          </w:p>
        </w:tc>
      </w:tr>
      <w:tr w:rsidR="00A06D5C" w:rsidRPr="00A06D5C" w14:paraId="25B3A4FD" w14:textId="77777777" w:rsidTr="00A06D5C">
        <w:trPr>
          <w:trHeight w:hRule="exact" w:val="568"/>
        </w:trPr>
        <w:tc>
          <w:tcPr>
            <w:tcW w:w="2844" w:type="dxa"/>
            <w:tcBorders>
              <w:top w:val="single" w:sz="4" w:space="0" w:color="auto"/>
              <w:left w:val="single" w:sz="4" w:space="0" w:color="auto"/>
              <w:bottom w:val="single" w:sz="4" w:space="0" w:color="auto"/>
              <w:right w:val="nil"/>
            </w:tcBorders>
            <w:shd w:val="clear" w:color="auto" w:fill="FFFFFF"/>
            <w:hideMark/>
          </w:tcPr>
          <w:p w14:paraId="76BB475D" w14:textId="7D32F437" w:rsidR="00A06D5C" w:rsidRPr="00A06D5C" w:rsidRDefault="00A06D5C" w:rsidP="00895D44">
            <w:pPr>
              <w:widowControl w:val="0"/>
              <w:spacing w:after="0"/>
              <w:rPr>
                <w:rFonts w:ascii="Times New Roman" w:eastAsia="Times New Roman" w:hAnsi="Times New Roman" w:cs="Times New Roman"/>
                <w:sz w:val="24"/>
                <w:szCs w:val="24"/>
              </w:rPr>
            </w:pPr>
            <w:r w:rsidRPr="00A06D5C">
              <w:rPr>
                <w:rFonts w:ascii="Times New Roman" w:eastAsia="Times New Roman" w:hAnsi="Times New Roman" w:cs="Times New Roman"/>
                <w:color w:val="000000"/>
                <w:sz w:val="24"/>
                <w:szCs w:val="24"/>
                <w:lang w:bidi="bg-BG"/>
              </w:rPr>
              <w:t>Д</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Т</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У</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single" w:sz="4" w:space="0" w:color="auto"/>
              <w:right w:val="nil"/>
            </w:tcBorders>
            <w:shd w:val="clear" w:color="auto" w:fill="FFFFFF"/>
          </w:tcPr>
          <w:p w14:paraId="09ADA975" w14:textId="77777777" w:rsidR="00A06D5C" w:rsidRPr="00A06D5C" w:rsidRDefault="00A06D5C" w:rsidP="00A06D5C">
            <w:pPr>
              <w:widowControl w:val="0"/>
              <w:spacing w:after="0"/>
              <w:rPr>
                <w:rFonts w:ascii="Times New Roman" w:eastAsia="Times New Roman" w:hAnsi="Times New Roman" w:cs="Times New Roman"/>
                <w:color w:val="000000"/>
                <w:sz w:val="24"/>
                <w:szCs w:val="24"/>
                <w:lang w:bidi="bg-BG"/>
              </w:rPr>
            </w:pPr>
          </w:p>
          <w:p w14:paraId="664AABEB" w14:textId="77777777" w:rsidR="00A06D5C" w:rsidRPr="00A06D5C" w:rsidRDefault="00A06D5C" w:rsidP="00A06D5C">
            <w:pPr>
              <w:widowControl w:val="0"/>
              <w:spacing w:after="0"/>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Главен експерт „Транспорт“</w:t>
            </w:r>
          </w:p>
        </w:tc>
        <w:tc>
          <w:tcPr>
            <w:tcW w:w="3679" w:type="dxa"/>
            <w:tcBorders>
              <w:top w:val="single" w:sz="4" w:space="0" w:color="auto"/>
              <w:left w:val="single" w:sz="4" w:space="0" w:color="auto"/>
              <w:bottom w:val="single" w:sz="4" w:space="0" w:color="auto"/>
              <w:right w:val="single" w:sz="4" w:space="0" w:color="auto"/>
            </w:tcBorders>
            <w:shd w:val="clear" w:color="auto" w:fill="FFFFFF"/>
            <w:hideMark/>
          </w:tcPr>
          <w:p w14:paraId="59B23BF9" w14:textId="77777777" w:rsidR="00A06D5C" w:rsidRPr="00A06D5C" w:rsidRDefault="00A06D5C" w:rsidP="00A06D5C">
            <w:pPr>
              <w:widowControl w:val="0"/>
              <w:spacing w:after="0"/>
              <w:jc w:val="center"/>
              <w:rPr>
                <w:rFonts w:ascii="Times New Roman" w:eastAsia="Courier New"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гр. Казанлък -гр. Павел баня - гр. Казанлък</w:t>
            </w:r>
          </w:p>
        </w:tc>
      </w:tr>
      <w:tr w:rsidR="00A06D5C" w:rsidRPr="00A06D5C" w14:paraId="2428272E" w14:textId="77777777" w:rsidTr="00A06D5C">
        <w:trPr>
          <w:trHeight w:hRule="exact" w:val="568"/>
        </w:trPr>
        <w:tc>
          <w:tcPr>
            <w:tcW w:w="2844" w:type="dxa"/>
            <w:tcBorders>
              <w:top w:val="single" w:sz="4" w:space="0" w:color="auto"/>
              <w:left w:val="single" w:sz="4" w:space="0" w:color="auto"/>
              <w:bottom w:val="single" w:sz="4" w:space="0" w:color="auto"/>
              <w:right w:val="nil"/>
            </w:tcBorders>
            <w:shd w:val="clear" w:color="auto" w:fill="FFFFFF"/>
            <w:vAlign w:val="center"/>
            <w:hideMark/>
          </w:tcPr>
          <w:p w14:paraId="77CD361A" w14:textId="67AC3906" w:rsidR="00A06D5C" w:rsidRPr="00A06D5C" w:rsidRDefault="00A06D5C" w:rsidP="00895D44">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Т</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Х</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Ч</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single" w:sz="4" w:space="0" w:color="auto"/>
              <w:right w:val="nil"/>
            </w:tcBorders>
            <w:shd w:val="clear" w:color="auto" w:fill="FFFFFF"/>
            <w:hideMark/>
          </w:tcPr>
          <w:p w14:paraId="16A18C7E" w14:textId="77777777" w:rsidR="00A06D5C" w:rsidRPr="00A06D5C" w:rsidRDefault="00A06D5C" w:rsidP="00A06D5C">
            <w:pPr>
              <w:widowControl w:val="0"/>
              <w:spacing w:after="0"/>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Главен специалист „ОЕСУТ и архив “</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9779CA"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 Тъжа- гр. Павел баня - с. Тъжа</w:t>
            </w:r>
          </w:p>
        </w:tc>
      </w:tr>
      <w:tr w:rsidR="00A06D5C" w:rsidRPr="00A06D5C" w14:paraId="0A21890E" w14:textId="77777777" w:rsidTr="00A06D5C">
        <w:trPr>
          <w:trHeight w:hRule="exact" w:val="568"/>
        </w:trPr>
        <w:tc>
          <w:tcPr>
            <w:tcW w:w="2844" w:type="dxa"/>
            <w:tcBorders>
              <w:top w:val="single" w:sz="4" w:space="0" w:color="auto"/>
              <w:left w:val="single" w:sz="4" w:space="0" w:color="auto"/>
              <w:bottom w:val="single" w:sz="4" w:space="0" w:color="auto"/>
              <w:right w:val="nil"/>
            </w:tcBorders>
            <w:shd w:val="clear" w:color="auto" w:fill="FFFFFF"/>
            <w:vAlign w:val="center"/>
            <w:hideMark/>
          </w:tcPr>
          <w:p w14:paraId="3373DFA9" w14:textId="3F39F95B" w:rsidR="00A06D5C" w:rsidRPr="00A06D5C" w:rsidRDefault="00A06D5C" w:rsidP="00895D44">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М</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Х</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Ч</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single" w:sz="4" w:space="0" w:color="auto"/>
              <w:right w:val="nil"/>
            </w:tcBorders>
            <w:shd w:val="clear" w:color="auto" w:fill="FFFFFF"/>
          </w:tcPr>
          <w:p w14:paraId="7F5828F6" w14:textId="77777777" w:rsidR="00A06D5C" w:rsidRPr="00A06D5C" w:rsidRDefault="00A06D5C" w:rsidP="00A06D5C">
            <w:pPr>
              <w:widowControl w:val="0"/>
              <w:spacing w:after="0"/>
              <w:rPr>
                <w:rFonts w:ascii="Times New Roman" w:eastAsia="Times New Roman" w:hAnsi="Times New Roman" w:cs="Times New Roman"/>
                <w:color w:val="000000"/>
                <w:sz w:val="24"/>
                <w:szCs w:val="24"/>
                <w:lang w:bidi="bg-BG"/>
              </w:rPr>
            </w:pPr>
          </w:p>
          <w:p w14:paraId="74286C03" w14:textId="77777777" w:rsidR="00A06D5C" w:rsidRPr="00A06D5C" w:rsidRDefault="00A06D5C" w:rsidP="00A06D5C">
            <w:pPr>
              <w:widowControl w:val="0"/>
              <w:spacing w:after="0"/>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Главен специалист „УТ“</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C498AA"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 Тъжа- гр. Павел баня - с. Тъжа</w:t>
            </w:r>
          </w:p>
        </w:tc>
      </w:tr>
      <w:tr w:rsidR="00A06D5C" w:rsidRPr="00A06D5C" w14:paraId="7E57AAD4" w14:textId="77777777" w:rsidTr="00A06D5C">
        <w:trPr>
          <w:trHeight w:hRule="exact" w:val="568"/>
        </w:trPr>
        <w:tc>
          <w:tcPr>
            <w:tcW w:w="2844" w:type="dxa"/>
            <w:tcBorders>
              <w:top w:val="single" w:sz="4" w:space="0" w:color="auto"/>
              <w:left w:val="single" w:sz="4" w:space="0" w:color="auto"/>
              <w:bottom w:val="single" w:sz="4" w:space="0" w:color="auto"/>
              <w:right w:val="nil"/>
            </w:tcBorders>
            <w:shd w:val="clear" w:color="auto" w:fill="FFFFFF"/>
            <w:vAlign w:val="center"/>
            <w:hideMark/>
          </w:tcPr>
          <w:p w14:paraId="439382A7" w14:textId="7820DD79" w:rsidR="00A06D5C" w:rsidRPr="00A06D5C" w:rsidRDefault="00A06D5C" w:rsidP="00895D44">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Д</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Ч</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single" w:sz="4" w:space="0" w:color="auto"/>
              <w:right w:val="nil"/>
            </w:tcBorders>
            <w:shd w:val="clear" w:color="auto" w:fill="FFFFFF"/>
          </w:tcPr>
          <w:p w14:paraId="0D080CB9" w14:textId="77777777" w:rsidR="00A06D5C" w:rsidRPr="00A06D5C" w:rsidRDefault="00A06D5C" w:rsidP="00A06D5C">
            <w:pPr>
              <w:widowControl w:val="0"/>
              <w:spacing w:after="0"/>
              <w:rPr>
                <w:rFonts w:ascii="Times New Roman" w:eastAsia="Times New Roman" w:hAnsi="Times New Roman" w:cs="Times New Roman"/>
                <w:color w:val="000000"/>
                <w:sz w:val="24"/>
                <w:szCs w:val="24"/>
                <w:lang w:bidi="bg-BG"/>
              </w:rPr>
            </w:pPr>
          </w:p>
          <w:p w14:paraId="08DCD6B3" w14:textId="77777777" w:rsidR="00A06D5C" w:rsidRPr="00A06D5C" w:rsidRDefault="00A06D5C" w:rsidP="00A06D5C">
            <w:pPr>
              <w:widowControl w:val="0"/>
              <w:spacing w:after="0"/>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Главен специалист „УТ“</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253B11"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гр. Казанлък -гр. Павел баня - гр. Казанлък</w:t>
            </w:r>
          </w:p>
        </w:tc>
      </w:tr>
      <w:tr w:rsidR="00A06D5C" w:rsidRPr="00A06D5C" w14:paraId="6C3A45A8" w14:textId="77777777" w:rsidTr="00A06D5C">
        <w:trPr>
          <w:trHeight w:hRule="exact" w:val="568"/>
        </w:trPr>
        <w:tc>
          <w:tcPr>
            <w:tcW w:w="2844" w:type="dxa"/>
            <w:tcBorders>
              <w:top w:val="single" w:sz="4" w:space="0" w:color="auto"/>
              <w:left w:val="single" w:sz="4" w:space="0" w:color="auto"/>
              <w:bottom w:val="single" w:sz="4" w:space="0" w:color="auto"/>
              <w:right w:val="nil"/>
            </w:tcBorders>
            <w:shd w:val="clear" w:color="auto" w:fill="FFFFFF"/>
            <w:hideMark/>
          </w:tcPr>
          <w:p w14:paraId="044174F0" w14:textId="76D8E91F" w:rsidR="00A06D5C" w:rsidRPr="00A06D5C" w:rsidRDefault="00A06D5C" w:rsidP="00895D44">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С</w:t>
            </w:r>
            <w:r w:rsidR="00895D44">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В</w:t>
            </w:r>
            <w:r w:rsidR="00895D44">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П</w:t>
            </w:r>
            <w:r w:rsidR="00895D44">
              <w:rPr>
                <w:rFonts w:ascii="Times New Roman" w:eastAsia="Times New Roman" w:hAnsi="Times New Roman" w:cs="Times New Roman"/>
                <w:sz w:val="24"/>
                <w:szCs w:val="24"/>
              </w:rPr>
              <w:t>.</w:t>
            </w:r>
          </w:p>
        </w:tc>
        <w:tc>
          <w:tcPr>
            <w:tcW w:w="3398" w:type="dxa"/>
            <w:tcBorders>
              <w:top w:val="single" w:sz="4" w:space="0" w:color="auto"/>
              <w:left w:val="single" w:sz="4" w:space="0" w:color="auto"/>
              <w:bottom w:val="single" w:sz="4" w:space="0" w:color="auto"/>
              <w:right w:val="nil"/>
            </w:tcBorders>
            <w:shd w:val="clear" w:color="auto" w:fill="FFFFFF"/>
          </w:tcPr>
          <w:p w14:paraId="5E2FE0A5" w14:textId="77777777" w:rsidR="00A06D5C" w:rsidRPr="00A06D5C" w:rsidRDefault="00A06D5C" w:rsidP="00A06D5C">
            <w:pPr>
              <w:widowControl w:val="0"/>
              <w:spacing w:after="0"/>
              <w:rPr>
                <w:rFonts w:ascii="Times New Roman" w:eastAsia="Times New Roman" w:hAnsi="Times New Roman" w:cs="Times New Roman"/>
                <w:color w:val="000000"/>
                <w:sz w:val="24"/>
                <w:szCs w:val="24"/>
                <w:lang w:bidi="bg-BG"/>
              </w:rPr>
            </w:pPr>
          </w:p>
          <w:p w14:paraId="6DCA0264" w14:textId="77777777" w:rsidR="00A06D5C" w:rsidRPr="00A06D5C" w:rsidRDefault="00A06D5C" w:rsidP="00A06D5C">
            <w:pPr>
              <w:widowControl w:val="0"/>
              <w:spacing w:after="0"/>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Главен специалист „УТ“</w:t>
            </w:r>
          </w:p>
        </w:tc>
        <w:tc>
          <w:tcPr>
            <w:tcW w:w="3679" w:type="dxa"/>
            <w:tcBorders>
              <w:top w:val="single" w:sz="4" w:space="0" w:color="auto"/>
              <w:left w:val="single" w:sz="4" w:space="0" w:color="auto"/>
              <w:bottom w:val="single" w:sz="4" w:space="0" w:color="auto"/>
              <w:right w:val="single" w:sz="4" w:space="0" w:color="auto"/>
            </w:tcBorders>
            <w:shd w:val="clear" w:color="auto" w:fill="FFFFFF"/>
            <w:hideMark/>
          </w:tcPr>
          <w:p w14:paraId="79CA981B" w14:textId="77777777" w:rsidR="00A06D5C" w:rsidRPr="00A06D5C" w:rsidRDefault="00A06D5C" w:rsidP="00A06D5C">
            <w:pPr>
              <w:spacing w:after="240"/>
              <w:jc w:val="center"/>
              <w:rPr>
                <w:rFonts w:ascii="Times New Roman" w:eastAsia="Times New Roman" w:hAnsi="Times New Roman" w:cs="Times New Roman"/>
                <w:sz w:val="24"/>
                <w:szCs w:val="24"/>
              </w:rPr>
            </w:pPr>
            <w:r w:rsidRPr="00A06D5C">
              <w:rPr>
                <w:rFonts w:ascii="Times New Roman" w:eastAsia="Times New Roman" w:hAnsi="Times New Roman" w:cs="Times New Roman"/>
                <w:color w:val="000000"/>
                <w:sz w:val="24"/>
                <w:szCs w:val="24"/>
                <w:lang w:bidi="bg-BG"/>
              </w:rPr>
              <w:t>с. Долно Сахране-гр. Павел баня -    с. Долно Сахране</w:t>
            </w:r>
          </w:p>
        </w:tc>
      </w:tr>
      <w:tr w:rsidR="00A06D5C" w:rsidRPr="00A06D5C" w14:paraId="3124BA37" w14:textId="77777777" w:rsidTr="00A06D5C">
        <w:trPr>
          <w:trHeight w:hRule="exact" w:val="568"/>
        </w:trPr>
        <w:tc>
          <w:tcPr>
            <w:tcW w:w="2844" w:type="dxa"/>
            <w:tcBorders>
              <w:top w:val="single" w:sz="4" w:space="0" w:color="auto"/>
              <w:left w:val="single" w:sz="4" w:space="0" w:color="auto"/>
              <w:bottom w:val="single" w:sz="4" w:space="0" w:color="auto"/>
              <w:right w:val="nil"/>
            </w:tcBorders>
            <w:shd w:val="clear" w:color="auto" w:fill="FFFFFF"/>
          </w:tcPr>
          <w:p w14:paraId="128F35FF" w14:textId="77777777" w:rsidR="00A06D5C" w:rsidRPr="00A06D5C" w:rsidRDefault="00A06D5C" w:rsidP="00A06D5C">
            <w:pPr>
              <w:widowControl w:val="0"/>
              <w:spacing w:after="0"/>
              <w:rPr>
                <w:rFonts w:ascii="Times New Roman" w:eastAsia="Times New Roman" w:hAnsi="Times New Roman" w:cs="Times New Roman"/>
                <w:color w:val="000000"/>
                <w:sz w:val="24"/>
                <w:szCs w:val="24"/>
                <w:lang w:bidi="bg-BG"/>
              </w:rPr>
            </w:pPr>
          </w:p>
          <w:p w14:paraId="1B1723C6" w14:textId="6E610610" w:rsidR="00A06D5C" w:rsidRPr="00A06D5C" w:rsidRDefault="00A06D5C" w:rsidP="00895D44">
            <w:pPr>
              <w:widowControl w:val="0"/>
              <w:spacing w:after="0"/>
              <w:rPr>
                <w:rFonts w:ascii="Times New Roman" w:eastAsia="Times New Roman" w:hAnsi="Times New Roman" w:cs="Times New Roman"/>
                <w:sz w:val="24"/>
                <w:szCs w:val="24"/>
              </w:rPr>
            </w:pPr>
            <w:r w:rsidRPr="00A06D5C">
              <w:rPr>
                <w:rFonts w:ascii="Times New Roman" w:eastAsia="Times New Roman" w:hAnsi="Times New Roman" w:cs="Times New Roman"/>
                <w:color w:val="000000"/>
                <w:sz w:val="24"/>
                <w:szCs w:val="24"/>
                <w:lang w:bidi="bg-BG"/>
              </w:rPr>
              <w:t>М</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Б</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Д</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single" w:sz="4" w:space="0" w:color="auto"/>
              <w:right w:val="nil"/>
            </w:tcBorders>
            <w:shd w:val="clear" w:color="auto" w:fill="FFFFFF"/>
          </w:tcPr>
          <w:p w14:paraId="61C415E1" w14:textId="77777777" w:rsidR="00A06D5C" w:rsidRPr="00A06D5C" w:rsidRDefault="00A06D5C" w:rsidP="00A06D5C">
            <w:pPr>
              <w:widowControl w:val="0"/>
              <w:spacing w:after="0"/>
              <w:rPr>
                <w:rFonts w:ascii="Times New Roman" w:eastAsia="Times New Roman" w:hAnsi="Times New Roman" w:cs="Times New Roman"/>
                <w:color w:val="000000"/>
                <w:sz w:val="24"/>
                <w:szCs w:val="24"/>
                <w:lang w:bidi="bg-BG"/>
              </w:rPr>
            </w:pPr>
          </w:p>
          <w:p w14:paraId="3A88465C" w14:textId="77777777" w:rsidR="00A06D5C" w:rsidRPr="00A06D5C" w:rsidRDefault="00A06D5C" w:rsidP="00A06D5C">
            <w:pPr>
              <w:widowControl w:val="0"/>
              <w:spacing w:after="0"/>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Главен специалист „МП и ТД“</w:t>
            </w:r>
          </w:p>
        </w:tc>
        <w:tc>
          <w:tcPr>
            <w:tcW w:w="3679" w:type="dxa"/>
            <w:tcBorders>
              <w:top w:val="single" w:sz="4" w:space="0" w:color="auto"/>
              <w:left w:val="single" w:sz="4" w:space="0" w:color="auto"/>
              <w:bottom w:val="single" w:sz="4" w:space="0" w:color="auto"/>
              <w:right w:val="single" w:sz="4" w:space="0" w:color="auto"/>
            </w:tcBorders>
            <w:shd w:val="clear" w:color="auto" w:fill="FFFFFF"/>
            <w:hideMark/>
          </w:tcPr>
          <w:p w14:paraId="1900074C" w14:textId="77777777" w:rsidR="00A06D5C" w:rsidRPr="00A06D5C" w:rsidRDefault="00A06D5C" w:rsidP="00A06D5C">
            <w:pPr>
              <w:widowControl w:val="0"/>
              <w:spacing w:after="0"/>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гр. Казанлък -гр. Павел баня - гр. Казанлък</w:t>
            </w:r>
          </w:p>
        </w:tc>
      </w:tr>
      <w:tr w:rsidR="00A06D5C" w:rsidRPr="00A06D5C" w14:paraId="3082617A" w14:textId="77777777" w:rsidTr="00A06D5C">
        <w:trPr>
          <w:trHeight w:hRule="exact" w:val="568"/>
        </w:trPr>
        <w:tc>
          <w:tcPr>
            <w:tcW w:w="2844" w:type="dxa"/>
            <w:tcBorders>
              <w:top w:val="single" w:sz="4" w:space="0" w:color="auto"/>
              <w:left w:val="single" w:sz="4" w:space="0" w:color="auto"/>
              <w:bottom w:val="single" w:sz="4" w:space="0" w:color="auto"/>
              <w:right w:val="nil"/>
            </w:tcBorders>
            <w:shd w:val="clear" w:color="auto" w:fill="FFFFFF"/>
            <w:hideMark/>
          </w:tcPr>
          <w:p w14:paraId="69088E05" w14:textId="0FA816CB" w:rsidR="00A06D5C" w:rsidRPr="00A06D5C" w:rsidRDefault="00A06D5C" w:rsidP="00895D44">
            <w:pPr>
              <w:widowControl w:val="0"/>
              <w:spacing w:after="0"/>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И</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Р</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 xml:space="preserve"> А</w:t>
            </w:r>
            <w:r w:rsidR="00895D44">
              <w:rPr>
                <w:rFonts w:ascii="Times New Roman" w:eastAsia="Times New Roman" w:hAnsi="Times New Roman" w:cs="Times New Roman"/>
                <w:color w:val="000000"/>
                <w:sz w:val="24"/>
                <w:szCs w:val="24"/>
                <w:lang w:bidi="bg-BG"/>
              </w:rPr>
              <w:t>.</w:t>
            </w:r>
          </w:p>
        </w:tc>
        <w:tc>
          <w:tcPr>
            <w:tcW w:w="3398" w:type="dxa"/>
            <w:tcBorders>
              <w:top w:val="single" w:sz="4" w:space="0" w:color="auto"/>
              <w:left w:val="single" w:sz="4" w:space="0" w:color="auto"/>
              <w:bottom w:val="single" w:sz="4" w:space="0" w:color="auto"/>
              <w:right w:val="nil"/>
            </w:tcBorders>
            <w:shd w:val="clear" w:color="auto" w:fill="FFFFFF"/>
            <w:hideMark/>
          </w:tcPr>
          <w:p w14:paraId="083D3EF2" w14:textId="77777777" w:rsidR="00A06D5C" w:rsidRPr="00A06D5C" w:rsidRDefault="00A06D5C" w:rsidP="00A06D5C">
            <w:pPr>
              <w:widowControl w:val="0"/>
              <w:spacing w:after="0"/>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Секретар МКБППМН</w:t>
            </w:r>
          </w:p>
        </w:tc>
        <w:tc>
          <w:tcPr>
            <w:tcW w:w="3679" w:type="dxa"/>
            <w:tcBorders>
              <w:top w:val="single" w:sz="4" w:space="0" w:color="auto"/>
              <w:left w:val="single" w:sz="4" w:space="0" w:color="auto"/>
              <w:bottom w:val="single" w:sz="4" w:space="0" w:color="auto"/>
              <w:right w:val="single" w:sz="4" w:space="0" w:color="auto"/>
            </w:tcBorders>
            <w:shd w:val="clear" w:color="auto" w:fill="FFFFFF"/>
            <w:hideMark/>
          </w:tcPr>
          <w:p w14:paraId="30A47752" w14:textId="77777777" w:rsidR="00A06D5C" w:rsidRPr="00A06D5C" w:rsidRDefault="00A06D5C" w:rsidP="00A06D5C">
            <w:pPr>
              <w:widowControl w:val="0"/>
              <w:spacing w:after="0"/>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гр. Казанлък -гр. Павел баня - гр. Казанлък</w:t>
            </w:r>
          </w:p>
        </w:tc>
      </w:tr>
    </w:tbl>
    <w:p w14:paraId="14E25340" w14:textId="77777777" w:rsidR="00A06D5C" w:rsidRDefault="00A06D5C" w:rsidP="00A06D5C">
      <w:pPr>
        <w:rPr>
          <w:rFonts w:ascii="Times New Roman" w:eastAsia="Times New Roman" w:hAnsi="Times New Roman" w:cs="Times New Roman"/>
          <w:b/>
          <w:color w:val="000000"/>
          <w:sz w:val="24"/>
          <w:szCs w:val="24"/>
          <w:lang w:eastAsia="bg-BG" w:bidi="bg-BG"/>
        </w:rPr>
      </w:pPr>
    </w:p>
    <w:p w14:paraId="5CC5A470" w14:textId="77777777" w:rsidR="00A06D5C" w:rsidRDefault="00A06D5C" w:rsidP="00A06D5C">
      <w:pPr>
        <w:rPr>
          <w:rFonts w:ascii="Times New Roman" w:eastAsia="Times New Roman" w:hAnsi="Times New Roman" w:cs="Times New Roman"/>
          <w:b/>
          <w:color w:val="000000"/>
          <w:sz w:val="24"/>
          <w:szCs w:val="24"/>
          <w:lang w:eastAsia="bg-BG" w:bidi="bg-BG"/>
        </w:rPr>
      </w:pPr>
    </w:p>
    <w:p w14:paraId="25423CF9" w14:textId="77777777" w:rsidR="00A06D5C" w:rsidRPr="00A06D5C" w:rsidRDefault="00A06D5C" w:rsidP="00A06D5C">
      <w:pPr>
        <w:rPr>
          <w:rFonts w:ascii="Times New Roman" w:eastAsia="Times New Roman" w:hAnsi="Times New Roman" w:cs="Times New Roman"/>
          <w:b/>
          <w:color w:val="000000"/>
          <w:sz w:val="24"/>
          <w:szCs w:val="24"/>
          <w:lang w:eastAsia="bg-BG" w:bidi="bg-BG"/>
        </w:rPr>
      </w:pPr>
    </w:p>
    <w:p w14:paraId="49A06E21" w14:textId="77777777" w:rsidR="00A06D5C" w:rsidRPr="00A06D5C" w:rsidRDefault="00A06D5C" w:rsidP="00A06D5C">
      <w:pPr>
        <w:rPr>
          <w:rFonts w:ascii="Times New Roman" w:eastAsia="Times New Roman" w:hAnsi="Times New Roman" w:cs="Times New Roman"/>
          <w:b/>
          <w:color w:val="000000"/>
          <w:sz w:val="24"/>
          <w:szCs w:val="24"/>
          <w:lang w:eastAsia="bg-BG" w:bidi="bg-BG"/>
        </w:rPr>
      </w:pPr>
      <w:r w:rsidRPr="00A06D5C">
        <w:rPr>
          <w:rFonts w:ascii="Times New Roman" w:eastAsia="Times New Roman" w:hAnsi="Times New Roman" w:cs="Times New Roman"/>
          <w:b/>
          <w:color w:val="000000"/>
          <w:sz w:val="24"/>
          <w:szCs w:val="24"/>
          <w:lang w:eastAsia="bg-BG" w:bidi="bg-BG"/>
        </w:rPr>
        <w:t xml:space="preserve">ФУНКЦИЯ „ОТБРАНА И СИГУРНОСТ“ </w:t>
      </w:r>
    </w:p>
    <w:p w14:paraId="2AADC474" w14:textId="77777777" w:rsidR="00A06D5C" w:rsidRPr="00A06D5C" w:rsidRDefault="00A06D5C" w:rsidP="00A06D5C">
      <w:pPr>
        <w:rPr>
          <w:rFonts w:ascii="Times New Roman" w:eastAsia="Times New Roman" w:hAnsi="Times New Roman" w:cs="Times New Roman"/>
          <w:b/>
          <w:color w:val="000000"/>
          <w:sz w:val="24"/>
          <w:szCs w:val="24"/>
          <w:u w:val="single"/>
          <w:lang w:eastAsia="bg-BG" w:bidi="bg-BG"/>
        </w:rPr>
      </w:pPr>
      <w:r w:rsidRPr="00A06D5C">
        <w:rPr>
          <w:rFonts w:ascii="Times New Roman" w:eastAsia="Times New Roman" w:hAnsi="Times New Roman" w:cs="Times New Roman"/>
          <w:b/>
          <w:color w:val="000000"/>
          <w:sz w:val="24"/>
          <w:szCs w:val="24"/>
          <w:u w:val="single"/>
          <w:lang w:eastAsia="bg-BG" w:bidi="bg-BG"/>
        </w:rPr>
        <w:t>Дейност „Други дейности по отбраната“</w:t>
      </w:r>
    </w:p>
    <w:tbl>
      <w:tblPr>
        <w:tblW w:w="9930" w:type="dxa"/>
        <w:tblLayout w:type="fixed"/>
        <w:tblCellMar>
          <w:left w:w="10" w:type="dxa"/>
          <w:right w:w="10" w:type="dxa"/>
        </w:tblCellMar>
        <w:tblLook w:val="04A0" w:firstRow="1" w:lastRow="0" w:firstColumn="1" w:lastColumn="0" w:noHBand="0" w:noVBand="1"/>
      </w:tblPr>
      <w:tblGrid>
        <w:gridCol w:w="2828"/>
        <w:gridCol w:w="3422"/>
        <w:gridCol w:w="3680"/>
      </w:tblGrid>
      <w:tr w:rsidR="00A06D5C" w:rsidRPr="00A06D5C" w14:paraId="72A61BDD" w14:textId="77777777" w:rsidTr="00A06D5C">
        <w:trPr>
          <w:trHeight w:hRule="exact" w:val="569"/>
        </w:trPr>
        <w:tc>
          <w:tcPr>
            <w:tcW w:w="2826" w:type="dxa"/>
            <w:tcBorders>
              <w:top w:val="single" w:sz="4" w:space="0" w:color="auto"/>
              <w:left w:val="single" w:sz="4" w:space="0" w:color="auto"/>
              <w:bottom w:val="nil"/>
              <w:right w:val="nil"/>
            </w:tcBorders>
            <w:shd w:val="clear" w:color="auto" w:fill="FFFFFF"/>
            <w:vAlign w:val="center"/>
            <w:hideMark/>
          </w:tcPr>
          <w:p w14:paraId="67564F29"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имена</w:t>
            </w:r>
          </w:p>
        </w:tc>
        <w:tc>
          <w:tcPr>
            <w:tcW w:w="3421" w:type="dxa"/>
            <w:tcBorders>
              <w:top w:val="single" w:sz="4" w:space="0" w:color="auto"/>
              <w:left w:val="single" w:sz="4" w:space="0" w:color="auto"/>
              <w:bottom w:val="nil"/>
              <w:right w:val="nil"/>
            </w:tcBorders>
            <w:shd w:val="clear" w:color="auto" w:fill="FFFFFF"/>
          </w:tcPr>
          <w:p w14:paraId="7527BA7F"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p>
          <w:p w14:paraId="102A9BD7"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длъжност</w:t>
            </w:r>
          </w:p>
        </w:tc>
        <w:tc>
          <w:tcPr>
            <w:tcW w:w="3679" w:type="dxa"/>
            <w:tcBorders>
              <w:top w:val="single" w:sz="4" w:space="0" w:color="auto"/>
              <w:left w:val="single" w:sz="4" w:space="0" w:color="auto"/>
              <w:bottom w:val="nil"/>
              <w:right w:val="single" w:sz="4" w:space="0" w:color="auto"/>
            </w:tcBorders>
            <w:shd w:val="clear" w:color="auto" w:fill="FFFFFF"/>
            <w:vAlign w:val="center"/>
            <w:hideMark/>
          </w:tcPr>
          <w:p w14:paraId="4DA94AC4"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направление</w:t>
            </w:r>
          </w:p>
        </w:tc>
      </w:tr>
      <w:tr w:rsidR="00A06D5C" w:rsidRPr="00A06D5C" w14:paraId="492A425D" w14:textId="77777777" w:rsidTr="00A06D5C">
        <w:trPr>
          <w:trHeight w:hRule="exact" w:val="569"/>
        </w:trPr>
        <w:tc>
          <w:tcPr>
            <w:tcW w:w="2826" w:type="dxa"/>
            <w:tcBorders>
              <w:top w:val="single" w:sz="4" w:space="0" w:color="auto"/>
              <w:left w:val="single" w:sz="4" w:space="0" w:color="auto"/>
              <w:bottom w:val="single" w:sz="4" w:space="0" w:color="auto"/>
              <w:right w:val="nil"/>
            </w:tcBorders>
            <w:shd w:val="clear" w:color="auto" w:fill="FFFFFF"/>
            <w:vAlign w:val="bottom"/>
            <w:hideMark/>
          </w:tcPr>
          <w:p w14:paraId="6987E53E" w14:textId="0046F636" w:rsidR="00A06D5C" w:rsidRPr="00A06D5C" w:rsidRDefault="00A06D5C" w:rsidP="00895D44">
            <w:pPr>
              <w:widowControl w:val="0"/>
              <w:spacing w:after="0" w:line="230" w:lineRule="exact"/>
              <w:ind w:left="120"/>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М</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 xml:space="preserve"> С</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 xml:space="preserve"> С</w:t>
            </w:r>
            <w:r w:rsidR="00895D44">
              <w:rPr>
                <w:rFonts w:ascii="Times New Roman" w:eastAsia="Times New Roman" w:hAnsi="Times New Roman" w:cs="Times New Roman"/>
                <w:color w:val="000000"/>
                <w:sz w:val="24"/>
                <w:szCs w:val="24"/>
                <w:lang w:bidi="bg-BG"/>
              </w:rPr>
              <w:t>.</w:t>
            </w:r>
          </w:p>
        </w:tc>
        <w:tc>
          <w:tcPr>
            <w:tcW w:w="3421" w:type="dxa"/>
            <w:tcBorders>
              <w:top w:val="single" w:sz="4" w:space="0" w:color="auto"/>
              <w:left w:val="single" w:sz="4" w:space="0" w:color="auto"/>
              <w:bottom w:val="single" w:sz="4" w:space="0" w:color="auto"/>
              <w:right w:val="nil"/>
            </w:tcBorders>
            <w:shd w:val="clear" w:color="auto" w:fill="FFFFFF"/>
          </w:tcPr>
          <w:p w14:paraId="1D727463" w14:textId="77777777" w:rsidR="00A06D5C" w:rsidRPr="00A06D5C" w:rsidRDefault="00A06D5C" w:rsidP="00A06D5C">
            <w:pPr>
              <w:widowControl w:val="0"/>
              <w:spacing w:after="0" w:line="270" w:lineRule="exact"/>
              <w:jc w:val="center"/>
              <w:rPr>
                <w:rFonts w:ascii="Times New Roman" w:eastAsia="Times New Roman" w:hAnsi="Times New Roman" w:cs="Times New Roman"/>
                <w:color w:val="000000"/>
                <w:sz w:val="24"/>
                <w:szCs w:val="24"/>
                <w:lang w:bidi="bg-BG"/>
              </w:rPr>
            </w:pPr>
          </w:p>
          <w:p w14:paraId="4AE7ACEA" w14:textId="77777777" w:rsidR="00A06D5C" w:rsidRPr="00A06D5C" w:rsidRDefault="00A06D5C" w:rsidP="00A06D5C">
            <w:pPr>
              <w:widowControl w:val="0"/>
              <w:spacing w:after="0" w:line="27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Пазач-портиер,дежурен</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4E17AA1" w14:textId="77777777" w:rsidR="00A06D5C" w:rsidRPr="00A06D5C" w:rsidRDefault="00A06D5C" w:rsidP="00A06D5C">
            <w:pPr>
              <w:widowControl w:val="0"/>
              <w:spacing w:after="0" w:line="27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 Александрово-гр. Павел баня - с. Александрово</w:t>
            </w:r>
          </w:p>
        </w:tc>
      </w:tr>
    </w:tbl>
    <w:p w14:paraId="7540B563" w14:textId="77777777" w:rsidR="00A06D5C" w:rsidRPr="00A06D5C" w:rsidRDefault="00A06D5C" w:rsidP="00A06D5C">
      <w:pPr>
        <w:rPr>
          <w:rFonts w:ascii="Times New Roman" w:eastAsia="Times New Roman" w:hAnsi="Times New Roman" w:cs="Times New Roman"/>
          <w:b/>
          <w:color w:val="000000"/>
          <w:sz w:val="24"/>
          <w:szCs w:val="24"/>
          <w:lang w:eastAsia="bg-BG" w:bidi="bg-BG"/>
        </w:rPr>
      </w:pPr>
    </w:p>
    <w:p w14:paraId="4E7B7B5E" w14:textId="77777777" w:rsidR="00A06D5C" w:rsidRPr="00A06D5C" w:rsidRDefault="00A06D5C" w:rsidP="00A06D5C">
      <w:pPr>
        <w:rPr>
          <w:rFonts w:ascii="Times New Roman" w:eastAsia="Times New Roman" w:hAnsi="Times New Roman" w:cs="Times New Roman"/>
          <w:b/>
          <w:color w:val="000000"/>
          <w:sz w:val="24"/>
          <w:szCs w:val="24"/>
          <w:lang w:eastAsia="bg-BG" w:bidi="bg-BG"/>
        </w:rPr>
      </w:pPr>
      <w:r w:rsidRPr="00A06D5C">
        <w:rPr>
          <w:rFonts w:ascii="Times New Roman" w:eastAsia="Times New Roman" w:hAnsi="Times New Roman" w:cs="Times New Roman"/>
          <w:b/>
          <w:color w:val="000000"/>
          <w:sz w:val="24"/>
          <w:szCs w:val="24"/>
          <w:lang w:eastAsia="bg-BG" w:bidi="bg-BG"/>
        </w:rPr>
        <w:t>ФУНКЦИЯ „ОБРАЗОВАНИЕ“</w:t>
      </w:r>
    </w:p>
    <w:tbl>
      <w:tblPr>
        <w:tblStyle w:val="6220"/>
        <w:tblW w:w="0" w:type="auto"/>
        <w:tblInd w:w="0" w:type="dxa"/>
        <w:tblLook w:val="04A0" w:firstRow="1" w:lastRow="0" w:firstColumn="1" w:lastColumn="0" w:noHBand="0" w:noVBand="1"/>
      </w:tblPr>
      <w:tblGrid>
        <w:gridCol w:w="3191"/>
        <w:gridCol w:w="3223"/>
        <w:gridCol w:w="3208"/>
      </w:tblGrid>
      <w:tr w:rsidR="00A06D5C" w:rsidRPr="00A06D5C" w14:paraId="635E594E" w14:textId="77777777" w:rsidTr="00A06D5C">
        <w:tc>
          <w:tcPr>
            <w:tcW w:w="3191" w:type="dxa"/>
            <w:tcBorders>
              <w:top w:val="single" w:sz="4" w:space="0" w:color="auto"/>
              <w:left w:val="single" w:sz="4" w:space="0" w:color="auto"/>
              <w:bottom w:val="single" w:sz="4" w:space="0" w:color="auto"/>
              <w:right w:val="single" w:sz="4" w:space="0" w:color="auto"/>
            </w:tcBorders>
            <w:vAlign w:val="center"/>
            <w:hideMark/>
          </w:tcPr>
          <w:p w14:paraId="7238AE45"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b/>
                <w:color w:val="000000"/>
                <w:sz w:val="24"/>
                <w:szCs w:val="24"/>
                <w:lang w:bidi="bg-BG"/>
              </w:rPr>
              <w:t xml:space="preserve"> </w:t>
            </w:r>
            <w:r w:rsidRPr="00A06D5C">
              <w:rPr>
                <w:rFonts w:ascii="Times New Roman" w:eastAsia="Times New Roman" w:hAnsi="Times New Roman"/>
                <w:color w:val="000000"/>
                <w:sz w:val="24"/>
                <w:szCs w:val="24"/>
                <w:lang w:bidi="bg-BG"/>
              </w:rPr>
              <w:t>имена</w:t>
            </w:r>
          </w:p>
        </w:tc>
        <w:tc>
          <w:tcPr>
            <w:tcW w:w="3223" w:type="dxa"/>
            <w:tcBorders>
              <w:top w:val="single" w:sz="4" w:space="0" w:color="auto"/>
              <w:left w:val="single" w:sz="4" w:space="0" w:color="auto"/>
              <w:bottom w:val="single" w:sz="4" w:space="0" w:color="auto"/>
              <w:right w:val="single" w:sz="4" w:space="0" w:color="auto"/>
            </w:tcBorders>
          </w:tcPr>
          <w:p w14:paraId="03828734"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p>
          <w:p w14:paraId="41898C5D"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длъжност</w:t>
            </w:r>
          </w:p>
        </w:tc>
        <w:tc>
          <w:tcPr>
            <w:tcW w:w="3208" w:type="dxa"/>
            <w:tcBorders>
              <w:top w:val="single" w:sz="4" w:space="0" w:color="auto"/>
              <w:left w:val="single" w:sz="4" w:space="0" w:color="auto"/>
              <w:bottom w:val="single" w:sz="4" w:space="0" w:color="auto"/>
              <w:right w:val="single" w:sz="4" w:space="0" w:color="auto"/>
            </w:tcBorders>
            <w:vAlign w:val="center"/>
            <w:hideMark/>
          </w:tcPr>
          <w:p w14:paraId="54DAA7A5"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направление</w:t>
            </w:r>
          </w:p>
        </w:tc>
      </w:tr>
      <w:tr w:rsidR="00A06D5C" w:rsidRPr="00A06D5C" w14:paraId="230F790B" w14:textId="77777777" w:rsidTr="00A06D5C">
        <w:tc>
          <w:tcPr>
            <w:tcW w:w="3191" w:type="dxa"/>
            <w:tcBorders>
              <w:top w:val="single" w:sz="4" w:space="0" w:color="auto"/>
              <w:left w:val="single" w:sz="4" w:space="0" w:color="auto"/>
              <w:bottom w:val="single" w:sz="4" w:space="0" w:color="auto"/>
              <w:right w:val="single" w:sz="4" w:space="0" w:color="auto"/>
            </w:tcBorders>
            <w:vAlign w:val="bottom"/>
            <w:hideMark/>
          </w:tcPr>
          <w:p w14:paraId="3594E28C" w14:textId="5A1E96D0" w:rsidR="00A06D5C" w:rsidRPr="00A06D5C" w:rsidRDefault="00A06D5C" w:rsidP="00895D44">
            <w:pPr>
              <w:widowControl w:val="0"/>
              <w:spacing w:line="230" w:lineRule="exact"/>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Т</w:t>
            </w:r>
            <w:r w:rsidR="00895D44">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И</w:t>
            </w:r>
            <w:r w:rsidR="00895D44">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 xml:space="preserve"> И</w:t>
            </w:r>
            <w:r w:rsidR="00895D44">
              <w:rPr>
                <w:rFonts w:ascii="Times New Roman" w:eastAsia="Times New Roman" w:hAnsi="Times New Roman"/>
                <w:color w:val="000000"/>
                <w:sz w:val="24"/>
                <w:szCs w:val="24"/>
                <w:lang w:bidi="bg-BG"/>
              </w:rPr>
              <w:t>.</w:t>
            </w:r>
          </w:p>
        </w:tc>
        <w:tc>
          <w:tcPr>
            <w:tcW w:w="3223" w:type="dxa"/>
            <w:tcBorders>
              <w:top w:val="single" w:sz="4" w:space="0" w:color="auto"/>
              <w:left w:val="single" w:sz="4" w:space="0" w:color="auto"/>
              <w:bottom w:val="single" w:sz="4" w:space="0" w:color="auto"/>
              <w:right w:val="single" w:sz="4" w:space="0" w:color="auto"/>
            </w:tcBorders>
          </w:tcPr>
          <w:p w14:paraId="2BC3ED34" w14:textId="77777777" w:rsidR="00A06D5C" w:rsidRPr="00A06D5C" w:rsidRDefault="00A06D5C" w:rsidP="00A06D5C">
            <w:pPr>
              <w:widowControl w:val="0"/>
              <w:jc w:val="center"/>
              <w:rPr>
                <w:rFonts w:ascii="Times New Roman" w:eastAsia="Times New Roman" w:hAnsi="Times New Roman"/>
                <w:color w:val="000000"/>
                <w:sz w:val="24"/>
                <w:szCs w:val="24"/>
              </w:rPr>
            </w:pPr>
          </w:p>
          <w:p w14:paraId="166F9D4A" w14:textId="77777777" w:rsidR="00A06D5C" w:rsidRPr="00A06D5C" w:rsidRDefault="00A06D5C" w:rsidP="00A06D5C">
            <w:pPr>
              <w:widowControl w:val="0"/>
              <w:jc w:val="center"/>
              <w:rPr>
                <w:rFonts w:ascii="Times New Roman" w:eastAsia="Courier New" w:hAnsi="Times New Roman"/>
                <w:color w:val="000000"/>
                <w:sz w:val="24"/>
                <w:szCs w:val="24"/>
                <w:lang w:bidi="bg-BG"/>
              </w:rPr>
            </w:pPr>
            <w:r w:rsidRPr="00A06D5C">
              <w:rPr>
                <w:rFonts w:ascii="Times New Roman" w:eastAsia="Times New Roman" w:hAnsi="Times New Roman"/>
                <w:color w:val="000000"/>
                <w:sz w:val="24"/>
                <w:szCs w:val="24"/>
              </w:rPr>
              <w:t>Ръководител "Образование"</w:t>
            </w:r>
          </w:p>
        </w:tc>
        <w:tc>
          <w:tcPr>
            <w:tcW w:w="3208" w:type="dxa"/>
            <w:tcBorders>
              <w:top w:val="single" w:sz="4" w:space="0" w:color="auto"/>
              <w:left w:val="single" w:sz="4" w:space="0" w:color="auto"/>
              <w:bottom w:val="single" w:sz="4" w:space="0" w:color="auto"/>
              <w:right w:val="single" w:sz="4" w:space="0" w:color="auto"/>
            </w:tcBorders>
            <w:vAlign w:val="bottom"/>
            <w:hideMark/>
          </w:tcPr>
          <w:p w14:paraId="52F1D89A" w14:textId="77777777" w:rsidR="00A06D5C" w:rsidRPr="00A06D5C" w:rsidRDefault="00A06D5C" w:rsidP="00A06D5C">
            <w:pPr>
              <w:widowControl w:val="0"/>
              <w:spacing w:line="274"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гр. Казанлък -гр. Павел баня - гр. Казанлък</w:t>
            </w:r>
          </w:p>
        </w:tc>
      </w:tr>
      <w:tr w:rsidR="00A06D5C" w:rsidRPr="00A06D5C" w14:paraId="07A3F70C" w14:textId="77777777" w:rsidTr="00A06D5C">
        <w:tc>
          <w:tcPr>
            <w:tcW w:w="3191" w:type="dxa"/>
            <w:tcBorders>
              <w:top w:val="single" w:sz="4" w:space="0" w:color="auto"/>
              <w:left w:val="single" w:sz="4" w:space="0" w:color="auto"/>
              <w:bottom w:val="single" w:sz="4" w:space="0" w:color="auto"/>
              <w:right w:val="single" w:sz="4" w:space="0" w:color="auto"/>
            </w:tcBorders>
            <w:vAlign w:val="bottom"/>
            <w:hideMark/>
          </w:tcPr>
          <w:p w14:paraId="23A36075" w14:textId="63EBC2BF" w:rsidR="00A06D5C" w:rsidRPr="00A06D5C" w:rsidRDefault="00A06D5C" w:rsidP="00895D44">
            <w:pPr>
              <w:widowControl w:val="0"/>
              <w:spacing w:line="230" w:lineRule="exact"/>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Ф</w:t>
            </w:r>
            <w:r w:rsidR="00895D44">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Н</w:t>
            </w:r>
            <w:r w:rsidR="00895D44">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М</w:t>
            </w:r>
            <w:r w:rsidR="00895D44">
              <w:rPr>
                <w:rFonts w:ascii="Times New Roman" w:eastAsia="Times New Roman" w:hAnsi="Times New Roman"/>
                <w:color w:val="000000"/>
                <w:sz w:val="24"/>
                <w:szCs w:val="24"/>
                <w:lang w:bidi="bg-BG"/>
              </w:rPr>
              <w:t>.</w:t>
            </w:r>
          </w:p>
        </w:tc>
        <w:tc>
          <w:tcPr>
            <w:tcW w:w="3223" w:type="dxa"/>
            <w:tcBorders>
              <w:top w:val="single" w:sz="4" w:space="0" w:color="auto"/>
              <w:left w:val="single" w:sz="4" w:space="0" w:color="auto"/>
              <w:bottom w:val="single" w:sz="4" w:space="0" w:color="auto"/>
              <w:right w:val="single" w:sz="4" w:space="0" w:color="auto"/>
            </w:tcBorders>
          </w:tcPr>
          <w:p w14:paraId="4DB82A97"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p>
          <w:p w14:paraId="2D46C4A3"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Ст. счетоводител</w:t>
            </w:r>
          </w:p>
        </w:tc>
        <w:tc>
          <w:tcPr>
            <w:tcW w:w="3208" w:type="dxa"/>
            <w:tcBorders>
              <w:top w:val="single" w:sz="4" w:space="0" w:color="auto"/>
              <w:left w:val="single" w:sz="4" w:space="0" w:color="auto"/>
              <w:bottom w:val="single" w:sz="4" w:space="0" w:color="auto"/>
              <w:right w:val="single" w:sz="4" w:space="0" w:color="auto"/>
            </w:tcBorders>
            <w:vAlign w:val="bottom"/>
            <w:hideMark/>
          </w:tcPr>
          <w:p w14:paraId="0EF27CA1" w14:textId="77777777" w:rsidR="00A06D5C" w:rsidRPr="00A06D5C" w:rsidRDefault="00A06D5C" w:rsidP="00A06D5C">
            <w:pPr>
              <w:widowControl w:val="0"/>
              <w:spacing w:line="245"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гр. Казанлък -гр. Павел баня - гр. Казанлък</w:t>
            </w:r>
          </w:p>
        </w:tc>
      </w:tr>
      <w:tr w:rsidR="00A06D5C" w:rsidRPr="00A06D5C" w14:paraId="681DA600" w14:textId="77777777" w:rsidTr="00A06D5C">
        <w:trPr>
          <w:trHeight w:val="496"/>
        </w:trPr>
        <w:tc>
          <w:tcPr>
            <w:tcW w:w="3191" w:type="dxa"/>
            <w:tcBorders>
              <w:top w:val="single" w:sz="4" w:space="0" w:color="auto"/>
              <w:left w:val="single" w:sz="4" w:space="0" w:color="auto"/>
              <w:bottom w:val="single" w:sz="4" w:space="0" w:color="auto"/>
              <w:right w:val="single" w:sz="4" w:space="0" w:color="auto"/>
            </w:tcBorders>
            <w:vAlign w:val="center"/>
            <w:hideMark/>
          </w:tcPr>
          <w:p w14:paraId="38493092" w14:textId="3C876A84" w:rsidR="00A06D5C" w:rsidRPr="00A06D5C" w:rsidRDefault="00A06D5C" w:rsidP="00895D44">
            <w:pPr>
              <w:widowControl w:val="0"/>
              <w:spacing w:line="230" w:lineRule="exact"/>
              <w:rPr>
                <w:rFonts w:ascii="Times New Roman" w:eastAsia="Times New Roman" w:hAnsi="Times New Roman"/>
                <w:color w:val="000000"/>
                <w:sz w:val="24"/>
                <w:szCs w:val="24"/>
                <w:lang w:val="en-US" w:bidi="bg-BG"/>
              </w:rPr>
            </w:pPr>
            <w:r w:rsidRPr="00A06D5C">
              <w:rPr>
                <w:rFonts w:ascii="Times New Roman" w:eastAsia="Times New Roman" w:hAnsi="Times New Roman"/>
                <w:color w:val="000000"/>
                <w:sz w:val="24"/>
                <w:szCs w:val="24"/>
                <w:lang w:bidi="bg-BG"/>
              </w:rPr>
              <w:t>Е</w:t>
            </w:r>
            <w:r w:rsidR="00895D44">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val="en-US" w:bidi="bg-BG"/>
              </w:rPr>
              <w:t>Е</w:t>
            </w:r>
            <w:r w:rsidR="00895D44">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val="en-US" w:bidi="bg-BG"/>
              </w:rPr>
              <w:t>Т</w:t>
            </w:r>
            <w:r w:rsidR="00895D44">
              <w:rPr>
                <w:rFonts w:ascii="Times New Roman" w:eastAsia="Times New Roman" w:hAnsi="Times New Roman"/>
                <w:color w:val="000000"/>
                <w:sz w:val="24"/>
                <w:szCs w:val="24"/>
                <w:lang w:bidi="bg-BG"/>
              </w:rPr>
              <w:t>.</w:t>
            </w:r>
          </w:p>
        </w:tc>
        <w:tc>
          <w:tcPr>
            <w:tcW w:w="3223" w:type="dxa"/>
            <w:tcBorders>
              <w:top w:val="single" w:sz="4" w:space="0" w:color="auto"/>
              <w:left w:val="single" w:sz="4" w:space="0" w:color="auto"/>
              <w:bottom w:val="single" w:sz="4" w:space="0" w:color="auto"/>
              <w:right w:val="single" w:sz="4" w:space="0" w:color="auto"/>
            </w:tcBorders>
            <w:vAlign w:val="center"/>
            <w:hideMark/>
          </w:tcPr>
          <w:p w14:paraId="6AD92721"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Ст. счетоводител</w:t>
            </w:r>
          </w:p>
        </w:tc>
        <w:tc>
          <w:tcPr>
            <w:tcW w:w="3208" w:type="dxa"/>
            <w:tcBorders>
              <w:top w:val="single" w:sz="4" w:space="0" w:color="auto"/>
              <w:left w:val="single" w:sz="4" w:space="0" w:color="auto"/>
              <w:bottom w:val="single" w:sz="4" w:space="0" w:color="auto"/>
              <w:right w:val="single" w:sz="4" w:space="0" w:color="auto"/>
            </w:tcBorders>
            <w:vAlign w:val="center"/>
            <w:hideMark/>
          </w:tcPr>
          <w:p w14:paraId="27BF11E1"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с. Долно Сахране-гр. Павел баня - с. Долно Сахране</w:t>
            </w:r>
          </w:p>
        </w:tc>
      </w:tr>
      <w:tr w:rsidR="00A06D5C" w:rsidRPr="00A06D5C" w14:paraId="16B68080" w14:textId="77777777" w:rsidTr="00A06D5C">
        <w:tc>
          <w:tcPr>
            <w:tcW w:w="3191" w:type="dxa"/>
            <w:tcBorders>
              <w:top w:val="single" w:sz="4" w:space="0" w:color="auto"/>
              <w:left w:val="single" w:sz="4" w:space="0" w:color="auto"/>
              <w:bottom w:val="single" w:sz="4" w:space="0" w:color="auto"/>
              <w:right w:val="single" w:sz="4" w:space="0" w:color="auto"/>
            </w:tcBorders>
            <w:hideMark/>
          </w:tcPr>
          <w:p w14:paraId="54762FDB" w14:textId="67F21860" w:rsidR="00A06D5C" w:rsidRPr="00A06D5C" w:rsidRDefault="00A06D5C" w:rsidP="00895D44">
            <w:pPr>
              <w:spacing w:after="200" w:line="276" w:lineRule="auto"/>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М</w:t>
            </w:r>
            <w:r w:rsidR="00895D44">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Т</w:t>
            </w:r>
            <w:r w:rsidR="00895D44">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К</w:t>
            </w:r>
            <w:r w:rsidR="00895D44">
              <w:rPr>
                <w:rFonts w:ascii="Times New Roman" w:eastAsia="Times New Roman" w:hAnsi="Times New Roman"/>
                <w:color w:val="000000"/>
                <w:sz w:val="24"/>
                <w:szCs w:val="24"/>
                <w:lang w:bidi="bg-BG"/>
              </w:rPr>
              <w:t>.</w:t>
            </w:r>
          </w:p>
        </w:tc>
        <w:tc>
          <w:tcPr>
            <w:tcW w:w="3223" w:type="dxa"/>
            <w:tcBorders>
              <w:top w:val="single" w:sz="4" w:space="0" w:color="auto"/>
              <w:left w:val="single" w:sz="4" w:space="0" w:color="auto"/>
              <w:bottom w:val="single" w:sz="4" w:space="0" w:color="auto"/>
              <w:right w:val="single" w:sz="4" w:space="0" w:color="auto"/>
            </w:tcBorders>
            <w:hideMark/>
          </w:tcPr>
          <w:p w14:paraId="5516C6F0"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Ст. счетоводител</w:t>
            </w:r>
          </w:p>
        </w:tc>
        <w:tc>
          <w:tcPr>
            <w:tcW w:w="3208" w:type="dxa"/>
            <w:tcBorders>
              <w:top w:val="single" w:sz="4" w:space="0" w:color="auto"/>
              <w:left w:val="single" w:sz="4" w:space="0" w:color="auto"/>
              <w:bottom w:val="single" w:sz="4" w:space="0" w:color="auto"/>
              <w:right w:val="single" w:sz="4" w:space="0" w:color="auto"/>
            </w:tcBorders>
            <w:vAlign w:val="bottom"/>
            <w:hideMark/>
          </w:tcPr>
          <w:p w14:paraId="65DAD1FB" w14:textId="77777777" w:rsidR="00A06D5C" w:rsidRPr="00A06D5C" w:rsidRDefault="00A06D5C" w:rsidP="00A06D5C">
            <w:pPr>
              <w:widowControl w:val="0"/>
              <w:spacing w:line="245"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гр. Казанлък -гр. Павел баня - гр. Казанлък</w:t>
            </w:r>
          </w:p>
        </w:tc>
      </w:tr>
      <w:tr w:rsidR="00A06D5C" w:rsidRPr="00A06D5C" w14:paraId="77FCF1AF" w14:textId="77777777" w:rsidTr="00A06D5C">
        <w:tc>
          <w:tcPr>
            <w:tcW w:w="3191" w:type="dxa"/>
            <w:tcBorders>
              <w:top w:val="single" w:sz="4" w:space="0" w:color="auto"/>
              <w:left w:val="single" w:sz="4" w:space="0" w:color="auto"/>
              <w:bottom w:val="single" w:sz="4" w:space="0" w:color="auto"/>
              <w:right w:val="single" w:sz="4" w:space="0" w:color="auto"/>
            </w:tcBorders>
            <w:hideMark/>
          </w:tcPr>
          <w:p w14:paraId="726C5AB4" w14:textId="39B48362" w:rsidR="00A06D5C" w:rsidRPr="00A06D5C" w:rsidRDefault="00A06D5C" w:rsidP="00895D44">
            <w:pPr>
              <w:spacing w:after="200" w:line="276" w:lineRule="auto"/>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Ф</w:t>
            </w:r>
            <w:r w:rsidR="00895D44">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Ю</w:t>
            </w:r>
            <w:r w:rsidR="00895D44">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С</w:t>
            </w:r>
            <w:r w:rsidR="00895D44">
              <w:rPr>
                <w:rFonts w:ascii="Times New Roman" w:eastAsia="Times New Roman" w:hAnsi="Times New Roman"/>
                <w:color w:val="000000"/>
                <w:sz w:val="24"/>
                <w:szCs w:val="24"/>
                <w:lang w:bidi="bg-BG"/>
              </w:rPr>
              <w:t>.</w:t>
            </w:r>
          </w:p>
        </w:tc>
        <w:tc>
          <w:tcPr>
            <w:tcW w:w="3223" w:type="dxa"/>
            <w:tcBorders>
              <w:top w:val="single" w:sz="4" w:space="0" w:color="auto"/>
              <w:left w:val="single" w:sz="4" w:space="0" w:color="auto"/>
              <w:bottom w:val="single" w:sz="4" w:space="0" w:color="auto"/>
              <w:right w:val="single" w:sz="4" w:space="0" w:color="auto"/>
            </w:tcBorders>
            <w:hideMark/>
          </w:tcPr>
          <w:p w14:paraId="41E0B209"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Ст. счетоводител</w:t>
            </w:r>
          </w:p>
        </w:tc>
        <w:tc>
          <w:tcPr>
            <w:tcW w:w="3208" w:type="dxa"/>
            <w:tcBorders>
              <w:top w:val="single" w:sz="4" w:space="0" w:color="auto"/>
              <w:left w:val="single" w:sz="4" w:space="0" w:color="auto"/>
              <w:bottom w:val="single" w:sz="4" w:space="0" w:color="auto"/>
              <w:right w:val="single" w:sz="4" w:space="0" w:color="auto"/>
            </w:tcBorders>
            <w:vAlign w:val="bottom"/>
            <w:hideMark/>
          </w:tcPr>
          <w:p w14:paraId="641AECD7" w14:textId="77777777" w:rsidR="00A06D5C" w:rsidRPr="00A06D5C" w:rsidRDefault="00A06D5C" w:rsidP="00A06D5C">
            <w:pPr>
              <w:widowControl w:val="0"/>
              <w:spacing w:line="245"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с. Асен -гр. Павел баня – с. Асен</w:t>
            </w:r>
          </w:p>
        </w:tc>
      </w:tr>
    </w:tbl>
    <w:p w14:paraId="2BF9B5C0" w14:textId="77777777" w:rsidR="00A06D5C" w:rsidRDefault="00A06D5C" w:rsidP="00A06D5C">
      <w:pPr>
        <w:widowControl w:val="0"/>
        <w:tabs>
          <w:tab w:val="left" w:pos="1209"/>
        </w:tabs>
        <w:spacing w:before="209" w:after="305" w:line="277" w:lineRule="exact"/>
        <w:ind w:right="220"/>
        <w:rPr>
          <w:rFonts w:ascii="Times New Roman" w:eastAsia="Times New Roman" w:hAnsi="Times New Roman" w:cs="Times New Roman"/>
          <w:b/>
          <w:color w:val="000000"/>
          <w:sz w:val="24"/>
          <w:szCs w:val="24"/>
          <w:lang w:eastAsia="bg-BG" w:bidi="bg-BG"/>
        </w:rPr>
      </w:pPr>
      <w:r w:rsidRPr="00A06D5C">
        <w:rPr>
          <w:rFonts w:ascii="Times New Roman" w:eastAsia="Times New Roman" w:hAnsi="Times New Roman" w:cs="Times New Roman"/>
          <w:b/>
          <w:color w:val="000000"/>
          <w:sz w:val="24"/>
          <w:szCs w:val="24"/>
          <w:lang w:eastAsia="bg-BG" w:bidi="bg-BG"/>
        </w:rPr>
        <w:t>ЗВЕНАТА, ПОДПОМАГАЩИ ДЕЙНОСТТА НА ОБЩИНСКА АДМИНИСТРАЦИЯ, ФИНАНСИРАНИ ОТ СОБСТВЕНИ ПРИХОДИ</w:t>
      </w:r>
    </w:p>
    <w:p w14:paraId="0A1F37CE" w14:textId="25BE5D85" w:rsidR="00A06D5C" w:rsidRPr="00A06D5C" w:rsidRDefault="00A06D5C" w:rsidP="00A06D5C">
      <w:pPr>
        <w:widowControl w:val="0"/>
        <w:tabs>
          <w:tab w:val="left" w:pos="1209"/>
        </w:tabs>
        <w:spacing w:before="209" w:after="305" w:line="277" w:lineRule="exact"/>
        <w:ind w:right="220"/>
        <w:rPr>
          <w:rFonts w:ascii="Times New Roman" w:eastAsia="Times New Roman" w:hAnsi="Times New Roman" w:cs="Times New Roman"/>
          <w:b/>
          <w:color w:val="000000"/>
          <w:sz w:val="24"/>
          <w:szCs w:val="24"/>
          <w:lang w:eastAsia="bg-BG" w:bidi="bg-BG"/>
        </w:rPr>
      </w:pPr>
      <w:r w:rsidRPr="00A06D5C">
        <w:rPr>
          <w:rFonts w:ascii="Times New Roman" w:eastAsia="Times New Roman" w:hAnsi="Times New Roman" w:cs="Times New Roman"/>
          <w:b/>
          <w:bCs/>
          <w:color w:val="000000"/>
          <w:sz w:val="24"/>
          <w:szCs w:val="24"/>
          <w:lang w:eastAsia="bg-BG" w:bidi="bg-BG"/>
        </w:rPr>
        <w:t>„ Администрация в кметства и наместничества“</w:t>
      </w:r>
    </w:p>
    <w:tbl>
      <w:tblPr>
        <w:tblpPr w:leftFromText="180" w:rightFromText="180" w:bottomFromText="200" w:vertAnchor="text" w:horzAnchor="margin" w:tblpY="349"/>
        <w:tblOverlap w:val="never"/>
        <w:tblW w:w="9945" w:type="dxa"/>
        <w:tblLayout w:type="fixed"/>
        <w:tblCellMar>
          <w:left w:w="10" w:type="dxa"/>
          <w:right w:w="10" w:type="dxa"/>
        </w:tblCellMar>
        <w:tblLook w:val="04A0" w:firstRow="1" w:lastRow="0" w:firstColumn="1" w:lastColumn="0" w:noHBand="0" w:noVBand="1"/>
      </w:tblPr>
      <w:tblGrid>
        <w:gridCol w:w="2858"/>
        <w:gridCol w:w="3403"/>
        <w:gridCol w:w="3684"/>
      </w:tblGrid>
      <w:tr w:rsidR="00A06D5C" w:rsidRPr="00A06D5C" w14:paraId="7DDCA5EC" w14:textId="77777777" w:rsidTr="00A06D5C">
        <w:trPr>
          <w:trHeight w:hRule="exact" w:val="569"/>
        </w:trPr>
        <w:tc>
          <w:tcPr>
            <w:tcW w:w="2858" w:type="dxa"/>
            <w:tcBorders>
              <w:top w:val="single" w:sz="4" w:space="0" w:color="auto"/>
              <w:left w:val="single" w:sz="4" w:space="0" w:color="auto"/>
              <w:bottom w:val="nil"/>
              <w:right w:val="nil"/>
            </w:tcBorders>
            <w:shd w:val="clear" w:color="auto" w:fill="FFFFFF"/>
            <w:vAlign w:val="center"/>
            <w:hideMark/>
          </w:tcPr>
          <w:p w14:paraId="6AACA1EA"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имена</w:t>
            </w:r>
          </w:p>
        </w:tc>
        <w:tc>
          <w:tcPr>
            <w:tcW w:w="3402" w:type="dxa"/>
            <w:tcBorders>
              <w:top w:val="single" w:sz="4" w:space="0" w:color="auto"/>
              <w:left w:val="single" w:sz="4" w:space="0" w:color="auto"/>
              <w:bottom w:val="nil"/>
              <w:right w:val="nil"/>
            </w:tcBorders>
            <w:shd w:val="clear" w:color="auto" w:fill="FFFFFF"/>
            <w:vAlign w:val="center"/>
            <w:hideMark/>
          </w:tcPr>
          <w:p w14:paraId="7BCC842B"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длъжност</w:t>
            </w:r>
          </w:p>
        </w:tc>
        <w:tc>
          <w:tcPr>
            <w:tcW w:w="3683" w:type="dxa"/>
            <w:tcBorders>
              <w:top w:val="single" w:sz="4" w:space="0" w:color="auto"/>
              <w:left w:val="single" w:sz="4" w:space="0" w:color="auto"/>
              <w:bottom w:val="nil"/>
              <w:right w:val="single" w:sz="4" w:space="0" w:color="auto"/>
            </w:tcBorders>
            <w:shd w:val="clear" w:color="auto" w:fill="FFFFFF"/>
            <w:vAlign w:val="center"/>
            <w:hideMark/>
          </w:tcPr>
          <w:p w14:paraId="6FF7509E"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направление</w:t>
            </w:r>
          </w:p>
        </w:tc>
      </w:tr>
      <w:tr w:rsidR="00A06D5C" w:rsidRPr="00A06D5C" w14:paraId="47676988" w14:textId="77777777" w:rsidTr="00A06D5C">
        <w:trPr>
          <w:trHeight w:hRule="exact" w:val="551"/>
        </w:trPr>
        <w:tc>
          <w:tcPr>
            <w:tcW w:w="2858" w:type="dxa"/>
            <w:tcBorders>
              <w:top w:val="single" w:sz="4" w:space="0" w:color="auto"/>
              <w:left w:val="single" w:sz="4" w:space="0" w:color="auto"/>
              <w:bottom w:val="nil"/>
              <w:right w:val="nil"/>
            </w:tcBorders>
            <w:shd w:val="clear" w:color="auto" w:fill="FFFFFF"/>
            <w:hideMark/>
          </w:tcPr>
          <w:p w14:paraId="14D63790" w14:textId="1301CE73" w:rsidR="00A06D5C" w:rsidRPr="00A06D5C" w:rsidRDefault="00A06D5C" w:rsidP="00895D44">
            <w:pPr>
              <w:widowControl w:val="0"/>
              <w:spacing w:after="0" w:line="270" w:lineRule="exact"/>
              <w:ind w:left="140"/>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М</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А</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Б</w:t>
            </w:r>
            <w:r w:rsidR="00895D44">
              <w:rPr>
                <w:rFonts w:ascii="Times New Roman" w:eastAsia="Times New Roman" w:hAnsi="Times New Roman" w:cs="Times New Roman"/>
                <w:color w:val="000000"/>
                <w:sz w:val="24"/>
                <w:szCs w:val="24"/>
                <w:lang w:bidi="bg-BG"/>
              </w:rPr>
              <w:t>.</w:t>
            </w:r>
          </w:p>
        </w:tc>
        <w:tc>
          <w:tcPr>
            <w:tcW w:w="3402" w:type="dxa"/>
            <w:tcBorders>
              <w:top w:val="single" w:sz="4" w:space="0" w:color="auto"/>
              <w:left w:val="single" w:sz="4" w:space="0" w:color="auto"/>
              <w:bottom w:val="nil"/>
              <w:right w:val="nil"/>
            </w:tcBorders>
            <w:shd w:val="clear" w:color="auto" w:fill="FFFFFF"/>
            <w:hideMark/>
          </w:tcPr>
          <w:p w14:paraId="791E4748"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 xml:space="preserve"> </w:t>
            </w:r>
          </w:p>
          <w:p w14:paraId="19A1894C"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Ст. спец. „АО“</w:t>
            </w:r>
          </w:p>
        </w:tc>
        <w:tc>
          <w:tcPr>
            <w:tcW w:w="3683" w:type="dxa"/>
            <w:tcBorders>
              <w:top w:val="single" w:sz="4" w:space="0" w:color="auto"/>
              <w:left w:val="single" w:sz="4" w:space="0" w:color="auto"/>
              <w:bottom w:val="nil"/>
              <w:right w:val="single" w:sz="4" w:space="0" w:color="auto"/>
            </w:tcBorders>
            <w:shd w:val="clear" w:color="auto" w:fill="FFFFFF"/>
          </w:tcPr>
          <w:p w14:paraId="651CF110"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p>
          <w:p w14:paraId="2258E574"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 Тъжа- с. Търничени - с. Тъжа</w:t>
            </w:r>
          </w:p>
        </w:tc>
      </w:tr>
      <w:tr w:rsidR="00A06D5C" w:rsidRPr="00A06D5C" w14:paraId="322515A7" w14:textId="77777777" w:rsidTr="00A06D5C">
        <w:trPr>
          <w:trHeight w:hRule="exact" w:val="569"/>
        </w:trPr>
        <w:tc>
          <w:tcPr>
            <w:tcW w:w="2858" w:type="dxa"/>
            <w:tcBorders>
              <w:top w:val="single" w:sz="4" w:space="0" w:color="auto"/>
              <w:left w:val="single" w:sz="4" w:space="0" w:color="auto"/>
              <w:bottom w:val="single" w:sz="4" w:space="0" w:color="auto"/>
              <w:right w:val="nil"/>
            </w:tcBorders>
            <w:shd w:val="clear" w:color="auto" w:fill="FFFFFF"/>
          </w:tcPr>
          <w:p w14:paraId="654870CD" w14:textId="77777777" w:rsidR="00A06D5C" w:rsidRPr="00A06D5C" w:rsidRDefault="00A06D5C" w:rsidP="00A06D5C">
            <w:pPr>
              <w:widowControl w:val="0"/>
              <w:spacing w:after="0" w:line="270" w:lineRule="exact"/>
              <w:ind w:left="140"/>
              <w:rPr>
                <w:rFonts w:ascii="Times New Roman" w:eastAsia="Times New Roman" w:hAnsi="Times New Roman" w:cs="Times New Roman"/>
                <w:color w:val="000000"/>
                <w:sz w:val="24"/>
                <w:szCs w:val="24"/>
                <w:lang w:bidi="bg-BG"/>
              </w:rPr>
            </w:pPr>
          </w:p>
          <w:p w14:paraId="271C65FB" w14:textId="36196C23" w:rsidR="00A06D5C" w:rsidRPr="00A06D5C" w:rsidRDefault="00A06D5C" w:rsidP="00895D44">
            <w:pPr>
              <w:widowControl w:val="0"/>
              <w:spacing w:after="0" w:line="270" w:lineRule="exact"/>
              <w:ind w:left="140"/>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М</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И</w:t>
            </w:r>
            <w:r w:rsidR="00895D44">
              <w:rPr>
                <w:rFonts w:ascii="Times New Roman" w:eastAsia="Times New Roman" w:hAnsi="Times New Roman" w:cs="Times New Roman"/>
                <w:color w:val="000000"/>
                <w:sz w:val="24"/>
                <w:szCs w:val="24"/>
                <w:lang w:bidi="bg-BG"/>
              </w:rPr>
              <w:t>.</w:t>
            </w:r>
          </w:p>
        </w:tc>
        <w:tc>
          <w:tcPr>
            <w:tcW w:w="3402" w:type="dxa"/>
            <w:tcBorders>
              <w:top w:val="single" w:sz="4" w:space="0" w:color="auto"/>
              <w:left w:val="single" w:sz="4" w:space="0" w:color="auto"/>
              <w:bottom w:val="single" w:sz="4" w:space="0" w:color="auto"/>
              <w:right w:val="nil"/>
            </w:tcBorders>
            <w:shd w:val="clear" w:color="auto" w:fill="FFFFFF"/>
            <w:hideMark/>
          </w:tcPr>
          <w:p w14:paraId="07810B2E"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 xml:space="preserve"> </w:t>
            </w:r>
          </w:p>
          <w:p w14:paraId="7C9691A3"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Ст. спец. „АО“</w:t>
            </w:r>
          </w:p>
        </w:tc>
        <w:tc>
          <w:tcPr>
            <w:tcW w:w="3683" w:type="dxa"/>
            <w:tcBorders>
              <w:top w:val="single" w:sz="4" w:space="0" w:color="auto"/>
              <w:left w:val="single" w:sz="4" w:space="0" w:color="auto"/>
              <w:bottom w:val="single" w:sz="4" w:space="0" w:color="auto"/>
              <w:right w:val="single" w:sz="4" w:space="0" w:color="auto"/>
            </w:tcBorders>
            <w:shd w:val="clear" w:color="auto" w:fill="FFFFFF"/>
            <w:hideMark/>
          </w:tcPr>
          <w:p w14:paraId="375E27AE"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гр. Казанлък -с. Манолово - гр. Казанлък</w:t>
            </w:r>
          </w:p>
        </w:tc>
      </w:tr>
      <w:tr w:rsidR="00A06D5C" w:rsidRPr="00A06D5C" w14:paraId="206A7380" w14:textId="77777777" w:rsidTr="00A06D5C">
        <w:trPr>
          <w:trHeight w:hRule="exact" w:val="569"/>
        </w:trPr>
        <w:tc>
          <w:tcPr>
            <w:tcW w:w="2858" w:type="dxa"/>
            <w:tcBorders>
              <w:top w:val="single" w:sz="4" w:space="0" w:color="auto"/>
              <w:left w:val="single" w:sz="4" w:space="0" w:color="auto"/>
              <w:bottom w:val="single" w:sz="4" w:space="0" w:color="auto"/>
              <w:right w:val="nil"/>
            </w:tcBorders>
            <w:shd w:val="clear" w:color="auto" w:fill="FFFFFF"/>
            <w:hideMark/>
          </w:tcPr>
          <w:p w14:paraId="53BC8088" w14:textId="3262DED3" w:rsidR="00A06D5C" w:rsidRPr="00A06D5C" w:rsidRDefault="00A06D5C" w:rsidP="00895D44">
            <w:pPr>
              <w:widowControl w:val="0"/>
              <w:spacing w:after="0" w:line="270" w:lineRule="exact"/>
              <w:ind w:left="140"/>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Н</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С</w:t>
            </w:r>
            <w:r w:rsidR="00895D44">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М</w:t>
            </w:r>
            <w:r w:rsidR="00895D44">
              <w:rPr>
                <w:rFonts w:ascii="Times New Roman" w:eastAsia="Times New Roman" w:hAnsi="Times New Roman" w:cs="Times New Roman"/>
                <w:color w:val="000000"/>
                <w:sz w:val="24"/>
                <w:szCs w:val="24"/>
                <w:lang w:bidi="bg-BG"/>
              </w:rPr>
              <w:t>.</w:t>
            </w:r>
          </w:p>
        </w:tc>
        <w:tc>
          <w:tcPr>
            <w:tcW w:w="3402" w:type="dxa"/>
            <w:tcBorders>
              <w:top w:val="single" w:sz="4" w:space="0" w:color="auto"/>
              <w:left w:val="single" w:sz="4" w:space="0" w:color="auto"/>
              <w:bottom w:val="single" w:sz="4" w:space="0" w:color="auto"/>
              <w:right w:val="nil"/>
            </w:tcBorders>
            <w:shd w:val="clear" w:color="auto" w:fill="FFFFFF"/>
            <w:hideMark/>
          </w:tcPr>
          <w:p w14:paraId="019BCB95"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 xml:space="preserve"> </w:t>
            </w:r>
          </w:p>
          <w:p w14:paraId="50DDD55D" w14:textId="77777777" w:rsidR="00A06D5C" w:rsidRPr="00A06D5C" w:rsidRDefault="00A06D5C" w:rsidP="00A06D5C">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Ст. спец. „АО“</w:t>
            </w:r>
          </w:p>
        </w:tc>
        <w:tc>
          <w:tcPr>
            <w:tcW w:w="3683" w:type="dxa"/>
            <w:tcBorders>
              <w:top w:val="single" w:sz="4" w:space="0" w:color="auto"/>
              <w:left w:val="single" w:sz="4" w:space="0" w:color="auto"/>
              <w:bottom w:val="single" w:sz="4" w:space="0" w:color="auto"/>
              <w:right w:val="single" w:sz="4" w:space="0" w:color="auto"/>
            </w:tcBorders>
            <w:shd w:val="clear" w:color="auto" w:fill="FFFFFF"/>
            <w:hideMark/>
          </w:tcPr>
          <w:p w14:paraId="694F4081"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 Габарево - с. Асен - с. Габарево</w:t>
            </w:r>
          </w:p>
        </w:tc>
      </w:tr>
    </w:tbl>
    <w:p w14:paraId="2EDDB8C9" w14:textId="7929DF97" w:rsidR="00A06D5C" w:rsidRPr="00A06D5C" w:rsidRDefault="00A06D5C" w:rsidP="00A06D5C">
      <w:pPr>
        <w:widowControl w:val="0"/>
        <w:tabs>
          <w:tab w:val="left" w:pos="1209"/>
        </w:tabs>
        <w:spacing w:before="209" w:after="305" w:line="277" w:lineRule="exact"/>
        <w:ind w:right="220"/>
        <w:rPr>
          <w:rFonts w:ascii="Times New Roman" w:eastAsia="Times New Roman" w:hAnsi="Times New Roman" w:cs="Times New Roman"/>
          <w:b/>
          <w:color w:val="000000"/>
          <w:sz w:val="24"/>
          <w:szCs w:val="24"/>
          <w:lang w:eastAsia="bg-BG" w:bidi="bg-BG"/>
        </w:rPr>
      </w:pPr>
      <w:r w:rsidRPr="00A06D5C">
        <w:rPr>
          <w:rFonts w:ascii="Times New Roman" w:eastAsia="Times New Roman" w:hAnsi="Times New Roman" w:cs="Times New Roman"/>
          <w:b/>
          <w:bCs/>
          <w:color w:val="000000"/>
          <w:sz w:val="24"/>
          <w:szCs w:val="24"/>
          <w:lang w:eastAsia="bg-BG" w:bidi="bg-BG"/>
        </w:rPr>
        <w:t>Звено „Чистота”</w:t>
      </w:r>
    </w:p>
    <w:tbl>
      <w:tblPr>
        <w:tblStyle w:val="6220"/>
        <w:tblW w:w="9747" w:type="dxa"/>
        <w:tblInd w:w="0" w:type="dxa"/>
        <w:tblLook w:val="04A0" w:firstRow="1" w:lastRow="0" w:firstColumn="1" w:lastColumn="0" w:noHBand="0" w:noVBand="1"/>
      </w:tblPr>
      <w:tblGrid>
        <w:gridCol w:w="2660"/>
        <w:gridCol w:w="3544"/>
        <w:gridCol w:w="3543"/>
      </w:tblGrid>
      <w:tr w:rsidR="00A06D5C" w:rsidRPr="00A06D5C" w14:paraId="4CC00940" w14:textId="77777777" w:rsidTr="00A06D5C">
        <w:tc>
          <w:tcPr>
            <w:tcW w:w="2660" w:type="dxa"/>
            <w:tcBorders>
              <w:top w:val="single" w:sz="4" w:space="0" w:color="auto"/>
              <w:left w:val="single" w:sz="4" w:space="0" w:color="auto"/>
              <w:bottom w:val="single" w:sz="4" w:space="0" w:color="auto"/>
              <w:right w:val="single" w:sz="4" w:space="0" w:color="auto"/>
            </w:tcBorders>
          </w:tcPr>
          <w:p w14:paraId="0B06D535"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p>
          <w:p w14:paraId="202E1218" w14:textId="2D58D23D" w:rsidR="00A06D5C" w:rsidRPr="00A06D5C" w:rsidRDefault="00A06D5C" w:rsidP="0033130D">
            <w:pPr>
              <w:widowControl w:val="0"/>
              <w:spacing w:line="230"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А</w:t>
            </w:r>
            <w:r w:rsidR="0033130D">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 xml:space="preserve"> М</w:t>
            </w:r>
            <w:r w:rsidR="0033130D">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К</w:t>
            </w:r>
            <w:r w:rsidR="0033130D">
              <w:rPr>
                <w:rFonts w:ascii="Times New Roman" w:eastAsia="Times New Roman" w:hAnsi="Times New Roman"/>
                <w:color w:val="000000"/>
                <w:sz w:val="24"/>
                <w:szCs w:val="24"/>
                <w:lang w:bidi="bg-BG"/>
              </w:rPr>
              <w:t>.</w:t>
            </w:r>
          </w:p>
        </w:tc>
        <w:tc>
          <w:tcPr>
            <w:tcW w:w="3544" w:type="dxa"/>
            <w:tcBorders>
              <w:top w:val="single" w:sz="4" w:space="0" w:color="auto"/>
              <w:left w:val="single" w:sz="4" w:space="0" w:color="auto"/>
              <w:bottom w:val="single" w:sz="4" w:space="0" w:color="auto"/>
              <w:right w:val="single" w:sz="4" w:space="0" w:color="auto"/>
            </w:tcBorders>
          </w:tcPr>
          <w:p w14:paraId="2278F345" w14:textId="77777777" w:rsidR="00A06D5C" w:rsidRPr="00A06D5C" w:rsidRDefault="00A06D5C" w:rsidP="00A06D5C">
            <w:pPr>
              <w:widowControl w:val="0"/>
              <w:spacing w:line="230" w:lineRule="exact"/>
              <w:rPr>
                <w:rFonts w:ascii="Times New Roman" w:eastAsia="Times New Roman" w:hAnsi="Times New Roman"/>
                <w:color w:val="000000"/>
                <w:sz w:val="24"/>
                <w:szCs w:val="24"/>
                <w:lang w:bidi="bg-BG"/>
              </w:rPr>
            </w:pPr>
          </w:p>
          <w:p w14:paraId="15195BA9" w14:textId="77777777" w:rsidR="00A06D5C" w:rsidRPr="00A06D5C" w:rsidRDefault="00A06D5C" w:rsidP="00A06D5C">
            <w:pPr>
              <w:widowControl w:val="0"/>
              <w:spacing w:line="230" w:lineRule="exact"/>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Шофьор сметосъбиране</w:t>
            </w:r>
          </w:p>
        </w:tc>
        <w:tc>
          <w:tcPr>
            <w:tcW w:w="3543" w:type="dxa"/>
            <w:tcBorders>
              <w:top w:val="single" w:sz="4" w:space="0" w:color="auto"/>
              <w:left w:val="single" w:sz="4" w:space="0" w:color="auto"/>
              <w:bottom w:val="single" w:sz="4" w:space="0" w:color="auto"/>
              <w:right w:val="single" w:sz="4" w:space="0" w:color="auto"/>
            </w:tcBorders>
            <w:vAlign w:val="bottom"/>
            <w:hideMark/>
          </w:tcPr>
          <w:p w14:paraId="08DE21B6" w14:textId="77777777" w:rsidR="00A06D5C" w:rsidRPr="00A06D5C" w:rsidRDefault="00A06D5C" w:rsidP="00A06D5C">
            <w:pPr>
              <w:widowControl w:val="0"/>
              <w:spacing w:line="263"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с. Габарево - гр. Павел баня - с. Габарево</w:t>
            </w:r>
          </w:p>
        </w:tc>
      </w:tr>
      <w:tr w:rsidR="00A06D5C" w:rsidRPr="00A06D5C" w14:paraId="5F7EC735" w14:textId="77777777" w:rsidTr="00A06D5C">
        <w:tc>
          <w:tcPr>
            <w:tcW w:w="2660" w:type="dxa"/>
            <w:tcBorders>
              <w:top w:val="single" w:sz="4" w:space="0" w:color="auto"/>
              <w:left w:val="single" w:sz="4" w:space="0" w:color="auto"/>
              <w:bottom w:val="single" w:sz="4" w:space="0" w:color="auto"/>
              <w:right w:val="single" w:sz="4" w:space="0" w:color="auto"/>
            </w:tcBorders>
          </w:tcPr>
          <w:p w14:paraId="7E2FB6AF" w14:textId="77777777" w:rsidR="00A06D5C" w:rsidRPr="00A06D5C" w:rsidRDefault="00A06D5C" w:rsidP="00A06D5C">
            <w:pPr>
              <w:widowControl w:val="0"/>
              <w:spacing w:line="230" w:lineRule="exact"/>
              <w:ind w:left="140"/>
              <w:rPr>
                <w:rFonts w:ascii="Times New Roman" w:eastAsia="Times New Roman" w:hAnsi="Times New Roman"/>
                <w:color w:val="000000"/>
                <w:sz w:val="24"/>
                <w:szCs w:val="24"/>
                <w:lang w:bidi="bg-BG"/>
              </w:rPr>
            </w:pPr>
          </w:p>
          <w:p w14:paraId="078060FF" w14:textId="588954ED" w:rsidR="00A06D5C" w:rsidRPr="00A06D5C" w:rsidRDefault="0033130D" w:rsidP="0033130D">
            <w:pPr>
              <w:widowControl w:val="0"/>
              <w:spacing w:line="230" w:lineRule="exact"/>
              <w:ind w:left="140"/>
              <w:rPr>
                <w:rFonts w:ascii="Times New Roman" w:eastAsia="Times New Roman" w:hAnsi="Times New Roman"/>
                <w:color w:val="000000"/>
                <w:sz w:val="24"/>
                <w:szCs w:val="24"/>
                <w:lang w:bidi="bg-BG"/>
              </w:rPr>
            </w:pPr>
            <w:r>
              <w:rPr>
                <w:rFonts w:ascii="Times New Roman" w:eastAsia="Times New Roman" w:hAnsi="Times New Roman"/>
                <w:color w:val="000000"/>
                <w:sz w:val="24"/>
                <w:szCs w:val="24"/>
                <w:lang w:bidi="bg-BG"/>
              </w:rPr>
              <w:t>З.</w:t>
            </w:r>
            <w:r w:rsidR="00A06D5C" w:rsidRPr="00A06D5C">
              <w:rPr>
                <w:rFonts w:ascii="Times New Roman" w:eastAsia="Times New Roman" w:hAnsi="Times New Roman"/>
                <w:color w:val="000000"/>
                <w:sz w:val="24"/>
                <w:szCs w:val="24"/>
                <w:lang w:bidi="bg-BG"/>
              </w:rPr>
              <w:t>М</w:t>
            </w:r>
            <w:r>
              <w:rPr>
                <w:rFonts w:ascii="Times New Roman" w:eastAsia="Times New Roman" w:hAnsi="Times New Roman"/>
                <w:color w:val="000000"/>
                <w:sz w:val="24"/>
                <w:szCs w:val="24"/>
                <w:lang w:bidi="bg-BG"/>
              </w:rPr>
              <w:t>.</w:t>
            </w:r>
            <w:r w:rsidR="00A06D5C" w:rsidRPr="00A06D5C">
              <w:rPr>
                <w:rFonts w:ascii="Times New Roman" w:eastAsia="Times New Roman" w:hAnsi="Times New Roman"/>
                <w:color w:val="000000"/>
                <w:sz w:val="24"/>
                <w:szCs w:val="24"/>
                <w:lang w:bidi="bg-BG"/>
              </w:rPr>
              <w:t>И</w:t>
            </w:r>
            <w:r>
              <w:rPr>
                <w:rFonts w:ascii="Times New Roman" w:eastAsia="Times New Roman" w:hAnsi="Times New Roman"/>
                <w:color w:val="000000"/>
                <w:sz w:val="24"/>
                <w:szCs w:val="24"/>
                <w:lang w:bidi="bg-BG"/>
              </w:rPr>
              <w:t>.</w:t>
            </w:r>
          </w:p>
        </w:tc>
        <w:tc>
          <w:tcPr>
            <w:tcW w:w="3544" w:type="dxa"/>
            <w:tcBorders>
              <w:top w:val="single" w:sz="4" w:space="0" w:color="auto"/>
              <w:left w:val="single" w:sz="4" w:space="0" w:color="auto"/>
              <w:bottom w:val="single" w:sz="4" w:space="0" w:color="auto"/>
              <w:right w:val="single" w:sz="4" w:space="0" w:color="auto"/>
            </w:tcBorders>
            <w:vAlign w:val="bottom"/>
            <w:hideMark/>
          </w:tcPr>
          <w:p w14:paraId="6315CF35" w14:textId="77777777" w:rsidR="00A06D5C" w:rsidRPr="00A06D5C" w:rsidRDefault="00A06D5C" w:rsidP="00A06D5C">
            <w:pPr>
              <w:widowControl w:val="0"/>
              <w:spacing w:line="230" w:lineRule="exact"/>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патрул</w:t>
            </w:r>
          </w:p>
        </w:tc>
        <w:tc>
          <w:tcPr>
            <w:tcW w:w="3543" w:type="dxa"/>
            <w:tcBorders>
              <w:top w:val="single" w:sz="4" w:space="0" w:color="auto"/>
              <w:left w:val="single" w:sz="4" w:space="0" w:color="auto"/>
              <w:bottom w:val="single" w:sz="4" w:space="0" w:color="auto"/>
              <w:right w:val="single" w:sz="4" w:space="0" w:color="auto"/>
            </w:tcBorders>
            <w:vAlign w:val="bottom"/>
            <w:hideMark/>
          </w:tcPr>
          <w:p w14:paraId="56BB0369" w14:textId="77777777" w:rsidR="00A06D5C" w:rsidRPr="00A06D5C" w:rsidRDefault="00A06D5C" w:rsidP="00A06D5C">
            <w:pPr>
              <w:widowControl w:val="0"/>
              <w:spacing w:line="270"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с. Александрово-гр. Павел баня - с. Александрово</w:t>
            </w:r>
          </w:p>
        </w:tc>
      </w:tr>
      <w:tr w:rsidR="00A06D5C" w:rsidRPr="00A06D5C" w14:paraId="610962EA" w14:textId="77777777" w:rsidTr="00A06D5C">
        <w:tc>
          <w:tcPr>
            <w:tcW w:w="2660" w:type="dxa"/>
            <w:tcBorders>
              <w:top w:val="single" w:sz="4" w:space="0" w:color="auto"/>
              <w:left w:val="single" w:sz="4" w:space="0" w:color="auto"/>
              <w:bottom w:val="single" w:sz="4" w:space="0" w:color="auto"/>
              <w:right w:val="single" w:sz="4" w:space="0" w:color="auto"/>
            </w:tcBorders>
          </w:tcPr>
          <w:p w14:paraId="1DAD23F5" w14:textId="77777777" w:rsidR="00A06D5C" w:rsidRPr="00A06D5C" w:rsidRDefault="00A06D5C" w:rsidP="00A06D5C">
            <w:pPr>
              <w:widowControl w:val="0"/>
              <w:spacing w:line="230" w:lineRule="exact"/>
              <w:ind w:left="140"/>
              <w:rPr>
                <w:rFonts w:ascii="Times New Roman" w:eastAsia="Times New Roman" w:hAnsi="Times New Roman"/>
                <w:color w:val="000000"/>
                <w:sz w:val="24"/>
                <w:szCs w:val="24"/>
                <w:lang w:bidi="bg-BG"/>
              </w:rPr>
            </w:pPr>
          </w:p>
          <w:p w14:paraId="16493078" w14:textId="31DF6EA7" w:rsidR="00A06D5C" w:rsidRPr="00A06D5C" w:rsidRDefault="00A06D5C" w:rsidP="0033130D">
            <w:pPr>
              <w:widowControl w:val="0"/>
              <w:spacing w:line="230" w:lineRule="exact"/>
              <w:ind w:left="140"/>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Ю</w:t>
            </w:r>
            <w:r w:rsidR="0033130D">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А</w:t>
            </w:r>
            <w:r w:rsidR="0033130D">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И</w:t>
            </w:r>
            <w:r w:rsidR="0033130D">
              <w:rPr>
                <w:rFonts w:ascii="Times New Roman" w:eastAsia="Times New Roman" w:hAnsi="Times New Roman"/>
                <w:color w:val="000000"/>
                <w:sz w:val="24"/>
                <w:szCs w:val="24"/>
                <w:lang w:bidi="bg-BG"/>
              </w:rPr>
              <w:t>.</w:t>
            </w:r>
          </w:p>
        </w:tc>
        <w:tc>
          <w:tcPr>
            <w:tcW w:w="3544" w:type="dxa"/>
            <w:tcBorders>
              <w:top w:val="single" w:sz="4" w:space="0" w:color="auto"/>
              <w:left w:val="single" w:sz="4" w:space="0" w:color="auto"/>
              <w:bottom w:val="single" w:sz="4" w:space="0" w:color="auto"/>
              <w:right w:val="single" w:sz="4" w:space="0" w:color="auto"/>
            </w:tcBorders>
          </w:tcPr>
          <w:p w14:paraId="10D5237E" w14:textId="77777777" w:rsidR="00A06D5C" w:rsidRPr="00A06D5C" w:rsidRDefault="00A06D5C" w:rsidP="00A06D5C">
            <w:pPr>
              <w:widowControl w:val="0"/>
              <w:spacing w:line="230" w:lineRule="exact"/>
              <w:rPr>
                <w:rFonts w:ascii="Times New Roman" w:eastAsia="Times New Roman" w:hAnsi="Times New Roman"/>
                <w:color w:val="000000"/>
                <w:sz w:val="24"/>
                <w:szCs w:val="24"/>
                <w:lang w:bidi="bg-BG"/>
              </w:rPr>
            </w:pPr>
          </w:p>
          <w:p w14:paraId="5BBF5F94" w14:textId="77777777" w:rsidR="00A06D5C" w:rsidRPr="00A06D5C" w:rsidRDefault="00A06D5C" w:rsidP="00A06D5C">
            <w:pPr>
              <w:widowControl w:val="0"/>
              <w:spacing w:line="230" w:lineRule="exact"/>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патрул</w:t>
            </w:r>
          </w:p>
        </w:tc>
        <w:tc>
          <w:tcPr>
            <w:tcW w:w="3543" w:type="dxa"/>
            <w:tcBorders>
              <w:top w:val="single" w:sz="4" w:space="0" w:color="auto"/>
              <w:left w:val="single" w:sz="4" w:space="0" w:color="auto"/>
              <w:bottom w:val="single" w:sz="4" w:space="0" w:color="auto"/>
              <w:right w:val="single" w:sz="4" w:space="0" w:color="auto"/>
            </w:tcBorders>
            <w:hideMark/>
          </w:tcPr>
          <w:p w14:paraId="57C2A38E"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с. Александрово-гр. Павел баня - с. Александрово</w:t>
            </w:r>
          </w:p>
        </w:tc>
      </w:tr>
      <w:tr w:rsidR="00A06D5C" w:rsidRPr="00A06D5C" w14:paraId="598F5083" w14:textId="77777777" w:rsidTr="00A06D5C">
        <w:tc>
          <w:tcPr>
            <w:tcW w:w="2660" w:type="dxa"/>
            <w:tcBorders>
              <w:top w:val="single" w:sz="4" w:space="0" w:color="auto"/>
              <w:left w:val="single" w:sz="4" w:space="0" w:color="auto"/>
              <w:bottom w:val="single" w:sz="4" w:space="0" w:color="auto"/>
              <w:right w:val="single" w:sz="4" w:space="0" w:color="auto"/>
            </w:tcBorders>
          </w:tcPr>
          <w:p w14:paraId="40248D2A" w14:textId="77777777" w:rsidR="00A06D5C" w:rsidRPr="00A06D5C" w:rsidRDefault="00A06D5C" w:rsidP="00A06D5C">
            <w:pPr>
              <w:widowControl w:val="0"/>
              <w:spacing w:line="230" w:lineRule="exact"/>
              <w:ind w:left="140"/>
              <w:rPr>
                <w:rFonts w:ascii="Times New Roman" w:eastAsia="Times New Roman" w:hAnsi="Times New Roman"/>
                <w:sz w:val="24"/>
                <w:szCs w:val="24"/>
                <w:lang w:bidi="bg-BG"/>
              </w:rPr>
            </w:pPr>
          </w:p>
          <w:p w14:paraId="55485C26" w14:textId="463DEB9D" w:rsidR="00A06D5C" w:rsidRPr="00A06D5C" w:rsidRDefault="00A06D5C" w:rsidP="0033130D">
            <w:pPr>
              <w:widowControl w:val="0"/>
              <w:spacing w:line="230" w:lineRule="exact"/>
              <w:ind w:left="140"/>
              <w:rPr>
                <w:rFonts w:ascii="Times New Roman" w:eastAsia="Times New Roman" w:hAnsi="Times New Roman"/>
                <w:sz w:val="24"/>
                <w:szCs w:val="24"/>
                <w:lang w:bidi="bg-BG"/>
              </w:rPr>
            </w:pPr>
            <w:r w:rsidRPr="00A06D5C">
              <w:rPr>
                <w:rFonts w:ascii="Times New Roman" w:eastAsia="Times New Roman" w:hAnsi="Times New Roman"/>
                <w:sz w:val="24"/>
                <w:szCs w:val="24"/>
                <w:lang w:bidi="bg-BG"/>
              </w:rPr>
              <w:lastRenderedPageBreak/>
              <w:t>С</w:t>
            </w:r>
            <w:r w:rsidR="0033130D">
              <w:rPr>
                <w:rFonts w:ascii="Times New Roman" w:eastAsia="Times New Roman" w:hAnsi="Times New Roman"/>
                <w:sz w:val="24"/>
                <w:szCs w:val="24"/>
                <w:lang w:bidi="bg-BG"/>
              </w:rPr>
              <w:t>.</w:t>
            </w:r>
            <w:r w:rsidRPr="00A06D5C">
              <w:rPr>
                <w:rFonts w:ascii="Times New Roman" w:eastAsia="Times New Roman" w:hAnsi="Times New Roman"/>
                <w:sz w:val="24"/>
                <w:szCs w:val="24"/>
                <w:lang w:bidi="bg-BG"/>
              </w:rPr>
              <w:t>О</w:t>
            </w:r>
            <w:r w:rsidR="0033130D">
              <w:rPr>
                <w:rFonts w:ascii="Times New Roman" w:eastAsia="Times New Roman" w:hAnsi="Times New Roman"/>
                <w:sz w:val="24"/>
                <w:szCs w:val="24"/>
                <w:lang w:bidi="bg-BG"/>
              </w:rPr>
              <w:t>.</w:t>
            </w:r>
            <w:r w:rsidRPr="00A06D5C">
              <w:rPr>
                <w:rFonts w:ascii="Times New Roman" w:eastAsia="Times New Roman" w:hAnsi="Times New Roman"/>
                <w:sz w:val="24"/>
                <w:szCs w:val="24"/>
                <w:lang w:bidi="bg-BG"/>
              </w:rPr>
              <w:t>П</w:t>
            </w:r>
            <w:r w:rsidR="0033130D">
              <w:rPr>
                <w:rFonts w:ascii="Times New Roman" w:eastAsia="Times New Roman" w:hAnsi="Times New Roman"/>
                <w:sz w:val="24"/>
                <w:szCs w:val="24"/>
                <w:lang w:bidi="bg-BG"/>
              </w:rPr>
              <w:t>.</w:t>
            </w:r>
          </w:p>
        </w:tc>
        <w:tc>
          <w:tcPr>
            <w:tcW w:w="3544" w:type="dxa"/>
            <w:tcBorders>
              <w:top w:val="single" w:sz="4" w:space="0" w:color="auto"/>
              <w:left w:val="single" w:sz="4" w:space="0" w:color="auto"/>
              <w:bottom w:val="single" w:sz="4" w:space="0" w:color="auto"/>
              <w:right w:val="single" w:sz="4" w:space="0" w:color="auto"/>
            </w:tcBorders>
          </w:tcPr>
          <w:p w14:paraId="5403FA1E" w14:textId="77777777" w:rsidR="00A06D5C" w:rsidRPr="00A06D5C" w:rsidRDefault="00A06D5C" w:rsidP="00A06D5C">
            <w:pPr>
              <w:widowControl w:val="0"/>
              <w:spacing w:line="230" w:lineRule="exact"/>
              <w:rPr>
                <w:rFonts w:ascii="Times New Roman" w:eastAsia="Times New Roman" w:hAnsi="Times New Roman"/>
                <w:sz w:val="24"/>
                <w:szCs w:val="24"/>
                <w:lang w:bidi="bg-BG"/>
              </w:rPr>
            </w:pPr>
          </w:p>
          <w:p w14:paraId="379F2259" w14:textId="77777777" w:rsidR="00A06D5C" w:rsidRPr="00A06D5C" w:rsidRDefault="00A06D5C" w:rsidP="00A06D5C">
            <w:pPr>
              <w:widowControl w:val="0"/>
              <w:spacing w:line="230" w:lineRule="exact"/>
              <w:rPr>
                <w:rFonts w:ascii="Times New Roman" w:eastAsia="Times New Roman" w:hAnsi="Times New Roman"/>
                <w:sz w:val="24"/>
                <w:szCs w:val="24"/>
                <w:lang w:bidi="bg-BG"/>
              </w:rPr>
            </w:pPr>
            <w:r w:rsidRPr="00A06D5C">
              <w:rPr>
                <w:rFonts w:ascii="Times New Roman" w:eastAsia="Times New Roman" w:hAnsi="Times New Roman"/>
                <w:sz w:val="24"/>
                <w:szCs w:val="24"/>
                <w:lang w:bidi="bg-BG"/>
              </w:rPr>
              <w:lastRenderedPageBreak/>
              <w:t>метач</w:t>
            </w:r>
          </w:p>
        </w:tc>
        <w:tc>
          <w:tcPr>
            <w:tcW w:w="3543" w:type="dxa"/>
            <w:tcBorders>
              <w:top w:val="single" w:sz="4" w:space="0" w:color="auto"/>
              <w:left w:val="single" w:sz="4" w:space="0" w:color="auto"/>
              <w:bottom w:val="single" w:sz="4" w:space="0" w:color="auto"/>
              <w:right w:val="single" w:sz="4" w:space="0" w:color="auto"/>
            </w:tcBorders>
            <w:vAlign w:val="bottom"/>
            <w:hideMark/>
          </w:tcPr>
          <w:p w14:paraId="6EF574D0" w14:textId="77777777" w:rsidR="00A06D5C" w:rsidRPr="00A06D5C" w:rsidRDefault="00A06D5C" w:rsidP="00A06D5C">
            <w:pPr>
              <w:widowControl w:val="0"/>
              <w:spacing w:line="263"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lastRenderedPageBreak/>
              <w:t xml:space="preserve">с. Александрово-гр. Павел баня </w:t>
            </w:r>
            <w:r w:rsidRPr="00A06D5C">
              <w:rPr>
                <w:rFonts w:ascii="Times New Roman" w:eastAsia="Times New Roman" w:hAnsi="Times New Roman"/>
                <w:color w:val="000000"/>
                <w:sz w:val="24"/>
                <w:szCs w:val="24"/>
                <w:lang w:bidi="bg-BG"/>
              </w:rPr>
              <w:lastRenderedPageBreak/>
              <w:t>- с. Александрово</w:t>
            </w:r>
          </w:p>
        </w:tc>
      </w:tr>
      <w:tr w:rsidR="00A06D5C" w:rsidRPr="00A06D5C" w14:paraId="1C00B5DF" w14:textId="77777777" w:rsidTr="00A06D5C">
        <w:tc>
          <w:tcPr>
            <w:tcW w:w="2660" w:type="dxa"/>
            <w:tcBorders>
              <w:top w:val="single" w:sz="4" w:space="0" w:color="auto"/>
              <w:left w:val="single" w:sz="4" w:space="0" w:color="auto"/>
              <w:bottom w:val="single" w:sz="4" w:space="0" w:color="auto"/>
              <w:right w:val="single" w:sz="4" w:space="0" w:color="auto"/>
            </w:tcBorders>
          </w:tcPr>
          <w:p w14:paraId="6A10A2A8" w14:textId="77777777" w:rsidR="00A06D5C" w:rsidRPr="00A06D5C" w:rsidRDefault="00A06D5C" w:rsidP="00A06D5C">
            <w:pPr>
              <w:widowControl w:val="0"/>
              <w:spacing w:line="230" w:lineRule="exact"/>
              <w:ind w:left="140"/>
              <w:rPr>
                <w:rFonts w:ascii="Times New Roman" w:eastAsia="Times New Roman" w:hAnsi="Times New Roman"/>
                <w:color w:val="000000"/>
                <w:sz w:val="24"/>
                <w:szCs w:val="24"/>
                <w:lang w:bidi="bg-BG"/>
              </w:rPr>
            </w:pPr>
          </w:p>
          <w:p w14:paraId="1B3CE48B" w14:textId="4D9EABAC" w:rsidR="00A06D5C" w:rsidRPr="00A06D5C" w:rsidRDefault="00A06D5C" w:rsidP="0033130D">
            <w:pPr>
              <w:widowControl w:val="0"/>
              <w:spacing w:line="230" w:lineRule="exact"/>
              <w:ind w:left="140"/>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В</w:t>
            </w:r>
            <w:r w:rsidR="0033130D">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Р</w:t>
            </w:r>
            <w:r w:rsidR="0033130D">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Ф</w:t>
            </w:r>
            <w:r w:rsidR="0033130D">
              <w:rPr>
                <w:rFonts w:ascii="Times New Roman" w:eastAsia="Times New Roman" w:hAnsi="Times New Roman"/>
                <w:color w:val="000000"/>
                <w:sz w:val="24"/>
                <w:szCs w:val="24"/>
                <w:lang w:bidi="bg-BG"/>
              </w:rPr>
              <w:t>.</w:t>
            </w:r>
          </w:p>
        </w:tc>
        <w:tc>
          <w:tcPr>
            <w:tcW w:w="3544" w:type="dxa"/>
            <w:tcBorders>
              <w:top w:val="single" w:sz="4" w:space="0" w:color="auto"/>
              <w:left w:val="single" w:sz="4" w:space="0" w:color="auto"/>
              <w:bottom w:val="single" w:sz="4" w:space="0" w:color="auto"/>
              <w:right w:val="single" w:sz="4" w:space="0" w:color="auto"/>
            </w:tcBorders>
          </w:tcPr>
          <w:p w14:paraId="0A18765A" w14:textId="77777777" w:rsidR="00A06D5C" w:rsidRPr="00A06D5C" w:rsidRDefault="00A06D5C" w:rsidP="00A06D5C">
            <w:pPr>
              <w:widowControl w:val="0"/>
              <w:spacing w:line="230" w:lineRule="exact"/>
              <w:rPr>
                <w:rFonts w:ascii="Times New Roman" w:eastAsia="Times New Roman" w:hAnsi="Times New Roman"/>
                <w:color w:val="000000"/>
                <w:sz w:val="24"/>
                <w:szCs w:val="24"/>
                <w:lang w:bidi="bg-BG"/>
              </w:rPr>
            </w:pPr>
          </w:p>
          <w:p w14:paraId="6781039B" w14:textId="77777777" w:rsidR="00A06D5C" w:rsidRPr="00A06D5C" w:rsidRDefault="00A06D5C" w:rsidP="00A06D5C">
            <w:pPr>
              <w:widowControl w:val="0"/>
              <w:spacing w:line="230" w:lineRule="exact"/>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Тракторист</w:t>
            </w:r>
          </w:p>
        </w:tc>
        <w:tc>
          <w:tcPr>
            <w:tcW w:w="3543" w:type="dxa"/>
            <w:tcBorders>
              <w:top w:val="single" w:sz="4" w:space="0" w:color="auto"/>
              <w:left w:val="single" w:sz="4" w:space="0" w:color="auto"/>
              <w:bottom w:val="single" w:sz="4" w:space="0" w:color="auto"/>
              <w:right w:val="single" w:sz="4" w:space="0" w:color="auto"/>
            </w:tcBorders>
          </w:tcPr>
          <w:p w14:paraId="5B7431E4"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p>
          <w:p w14:paraId="13AAD6D7"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с. Асен-гр. Павел баня - с. Асен</w:t>
            </w:r>
          </w:p>
        </w:tc>
      </w:tr>
      <w:tr w:rsidR="00A06D5C" w:rsidRPr="00A06D5C" w14:paraId="2160C148" w14:textId="77777777" w:rsidTr="00A06D5C">
        <w:tc>
          <w:tcPr>
            <w:tcW w:w="2660" w:type="dxa"/>
            <w:tcBorders>
              <w:top w:val="single" w:sz="4" w:space="0" w:color="auto"/>
              <w:left w:val="single" w:sz="4" w:space="0" w:color="auto"/>
              <w:bottom w:val="single" w:sz="4" w:space="0" w:color="auto"/>
              <w:right w:val="single" w:sz="4" w:space="0" w:color="auto"/>
            </w:tcBorders>
            <w:hideMark/>
          </w:tcPr>
          <w:p w14:paraId="624DF597" w14:textId="4E40E1D8" w:rsidR="00A06D5C" w:rsidRPr="00A06D5C" w:rsidRDefault="00A06D5C" w:rsidP="0033130D">
            <w:pPr>
              <w:widowControl w:val="0"/>
              <w:spacing w:line="230" w:lineRule="exact"/>
              <w:ind w:left="140"/>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А</w:t>
            </w:r>
            <w:r w:rsidR="0033130D">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М</w:t>
            </w:r>
            <w:r w:rsidR="0033130D">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А</w:t>
            </w:r>
            <w:r w:rsidR="0033130D">
              <w:rPr>
                <w:rFonts w:ascii="Times New Roman" w:eastAsia="Times New Roman" w:hAnsi="Times New Roman"/>
                <w:color w:val="000000"/>
                <w:sz w:val="24"/>
                <w:szCs w:val="24"/>
                <w:lang w:bidi="bg-BG"/>
              </w:rPr>
              <w:t>.</w:t>
            </w:r>
          </w:p>
        </w:tc>
        <w:tc>
          <w:tcPr>
            <w:tcW w:w="3544" w:type="dxa"/>
            <w:tcBorders>
              <w:top w:val="single" w:sz="4" w:space="0" w:color="auto"/>
              <w:left w:val="single" w:sz="4" w:space="0" w:color="auto"/>
              <w:bottom w:val="single" w:sz="4" w:space="0" w:color="auto"/>
              <w:right w:val="single" w:sz="4" w:space="0" w:color="auto"/>
            </w:tcBorders>
          </w:tcPr>
          <w:p w14:paraId="63D389EE" w14:textId="77777777" w:rsidR="00A06D5C" w:rsidRPr="00A06D5C" w:rsidRDefault="00A06D5C" w:rsidP="00A06D5C">
            <w:pPr>
              <w:widowControl w:val="0"/>
              <w:spacing w:line="230" w:lineRule="exact"/>
              <w:rPr>
                <w:rFonts w:ascii="Times New Roman" w:eastAsia="Times New Roman" w:hAnsi="Times New Roman"/>
                <w:color w:val="000000"/>
                <w:sz w:val="24"/>
                <w:szCs w:val="24"/>
                <w:lang w:bidi="bg-BG"/>
              </w:rPr>
            </w:pPr>
          </w:p>
          <w:p w14:paraId="455F54C4" w14:textId="77777777" w:rsidR="00A06D5C" w:rsidRPr="00A06D5C" w:rsidRDefault="00A06D5C" w:rsidP="00A06D5C">
            <w:pPr>
              <w:widowControl w:val="0"/>
              <w:spacing w:line="230" w:lineRule="exact"/>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сметосъбирач</w:t>
            </w:r>
          </w:p>
        </w:tc>
        <w:tc>
          <w:tcPr>
            <w:tcW w:w="3543" w:type="dxa"/>
            <w:tcBorders>
              <w:top w:val="single" w:sz="4" w:space="0" w:color="auto"/>
              <w:left w:val="single" w:sz="4" w:space="0" w:color="auto"/>
              <w:bottom w:val="single" w:sz="4" w:space="0" w:color="auto"/>
              <w:right w:val="single" w:sz="4" w:space="0" w:color="auto"/>
            </w:tcBorders>
          </w:tcPr>
          <w:p w14:paraId="7543ACDB"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p>
          <w:p w14:paraId="404B3C9A"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с. Асен-гр. Павел баня - с. Асен</w:t>
            </w:r>
          </w:p>
        </w:tc>
      </w:tr>
      <w:tr w:rsidR="00A06D5C" w:rsidRPr="00A06D5C" w14:paraId="4AC08C52" w14:textId="77777777" w:rsidTr="00A06D5C">
        <w:tc>
          <w:tcPr>
            <w:tcW w:w="2660" w:type="dxa"/>
            <w:tcBorders>
              <w:top w:val="single" w:sz="4" w:space="0" w:color="auto"/>
              <w:left w:val="single" w:sz="4" w:space="0" w:color="auto"/>
              <w:bottom w:val="single" w:sz="4" w:space="0" w:color="auto"/>
              <w:right w:val="single" w:sz="4" w:space="0" w:color="auto"/>
            </w:tcBorders>
            <w:hideMark/>
          </w:tcPr>
          <w:p w14:paraId="17E398C3" w14:textId="47DF836F" w:rsidR="00A06D5C" w:rsidRPr="00A06D5C" w:rsidRDefault="00A06D5C" w:rsidP="0033130D">
            <w:pPr>
              <w:widowControl w:val="0"/>
              <w:spacing w:line="230" w:lineRule="exact"/>
              <w:ind w:left="140"/>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А</w:t>
            </w:r>
            <w:r w:rsidR="0033130D">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И</w:t>
            </w:r>
            <w:r w:rsidR="0033130D">
              <w:rPr>
                <w:rFonts w:ascii="Times New Roman" w:eastAsia="Times New Roman" w:hAnsi="Times New Roman"/>
                <w:color w:val="000000"/>
                <w:sz w:val="24"/>
                <w:szCs w:val="24"/>
                <w:lang w:bidi="bg-BG"/>
              </w:rPr>
              <w:t>. Ю.</w:t>
            </w:r>
          </w:p>
        </w:tc>
        <w:tc>
          <w:tcPr>
            <w:tcW w:w="3544" w:type="dxa"/>
            <w:tcBorders>
              <w:top w:val="single" w:sz="4" w:space="0" w:color="auto"/>
              <w:left w:val="single" w:sz="4" w:space="0" w:color="auto"/>
              <w:bottom w:val="single" w:sz="4" w:space="0" w:color="auto"/>
              <w:right w:val="single" w:sz="4" w:space="0" w:color="auto"/>
            </w:tcBorders>
          </w:tcPr>
          <w:p w14:paraId="11682DC2" w14:textId="77777777" w:rsidR="00A06D5C" w:rsidRPr="00A06D5C" w:rsidRDefault="00A06D5C" w:rsidP="00A06D5C">
            <w:pPr>
              <w:widowControl w:val="0"/>
              <w:spacing w:line="230" w:lineRule="exact"/>
              <w:rPr>
                <w:rFonts w:ascii="Times New Roman" w:eastAsia="Times New Roman" w:hAnsi="Times New Roman"/>
                <w:color w:val="000000"/>
                <w:sz w:val="24"/>
                <w:szCs w:val="24"/>
                <w:lang w:bidi="bg-BG"/>
              </w:rPr>
            </w:pPr>
          </w:p>
          <w:p w14:paraId="64B038CD" w14:textId="77777777" w:rsidR="00A06D5C" w:rsidRPr="00A06D5C" w:rsidRDefault="00A06D5C" w:rsidP="00A06D5C">
            <w:pPr>
              <w:widowControl w:val="0"/>
              <w:spacing w:line="230" w:lineRule="exact"/>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сметосъбирач</w:t>
            </w:r>
          </w:p>
        </w:tc>
        <w:tc>
          <w:tcPr>
            <w:tcW w:w="3543" w:type="dxa"/>
            <w:tcBorders>
              <w:top w:val="single" w:sz="4" w:space="0" w:color="auto"/>
              <w:left w:val="single" w:sz="4" w:space="0" w:color="auto"/>
              <w:bottom w:val="single" w:sz="4" w:space="0" w:color="auto"/>
              <w:right w:val="single" w:sz="4" w:space="0" w:color="auto"/>
            </w:tcBorders>
          </w:tcPr>
          <w:p w14:paraId="577FFBB2"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p>
          <w:p w14:paraId="63E7B2BB"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с. Асен-гр. Павел баня - с. Асен</w:t>
            </w:r>
          </w:p>
        </w:tc>
      </w:tr>
      <w:tr w:rsidR="00A06D5C" w:rsidRPr="00A06D5C" w14:paraId="79C0957B" w14:textId="77777777" w:rsidTr="00A06D5C">
        <w:tc>
          <w:tcPr>
            <w:tcW w:w="2660" w:type="dxa"/>
            <w:tcBorders>
              <w:top w:val="single" w:sz="4" w:space="0" w:color="auto"/>
              <w:left w:val="single" w:sz="4" w:space="0" w:color="auto"/>
              <w:bottom w:val="single" w:sz="4" w:space="0" w:color="auto"/>
              <w:right w:val="single" w:sz="4" w:space="0" w:color="auto"/>
            </w:tcBorders>
          </w:tcPr>
          <w:p w14:paraId="57D3FE34" w14:textId="77777777" w:rsidR="00A06D5C" w:rsidRPr="00A06D5C" w:rsidRDefault="00A06D5C" w:rsidP="00A06D5C">
            <w:pPr>
              <w:widowControl w:val="0"/>
              <w:spacing w:line="230" w:lineRule="exact"/>
              <w:jc w:val="center"/>
              <w:rPr>
                <w:rFonts w:ascii="Times New Roman" w:eastAsia="Times New Roman" w:hAnsi="Times New Roman"/>
                <w:color w:val="000000"/>
                <w:sz w:val="24"/>
                <w:szCs w:val="24"/>
                <w:lang w:bidi="bg-BG"/>
              </w:rPr>
            </w:pPr>
          </w:p>
          <w:p w14:paraId="7ACBF79D" w14:textId="3A841136" w:rsidR="00A06D5C" w:rsidRPr="00A06D5C" w:rsidRDefault="00A06D5C" w:rsidP="0033130D">
            <w:pPr>
              <w:widowControl w:val="0"/>
              <w:spacing w:line="230"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Е</w:t>
            </w:r>
            <w:r w:rsidR="0033130D">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val="en-US" w:bidi="bg-BG"/>
              </w:rPr>
              <w:t>Р</w:t>
            </w:r>
            <w:r w:rsidR="0033130D">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val="en-US" w:bidi="bg-BG"/>
              </w:rPr>
              <w:t xml:space="preserve"> К</w:t>
            </w:r>
            <w:r w:rsidR="0033130D">
              <w:rPr>
                <w:rFonts w:ascii="Times New Roman" w:eastAsia="Times New Roman" w:hAnsi="Times New Roman"/>
                <w:color w:val="000000"/>
                <w:sz w:val="24"/>
                <w:szCs w:val="24"/>
                <w:lang w:bidi="bg-BG"/>
              </w:rPr>
              <w:t>.</w:t>
            </w:r>
          </w:p>
        </w:tc>
        <w:tc>
          <w:tcPr>
            <w:tcW w:w="3544" w:type="dxa"/>
            <w:tcBorders>
              <w:top w:val="single" w:sz="4" w:space="0" w:color="auto"/>
              <w:left w:val="single" w:sz="4" w:space="0" w:color="auto"/>
              <w:bottom w:val="single" w:sz="4" w:space="0" w:color="auto"/>
              <w:right w:val="single" w:sz="4" w:space="0" w:color="auto"/>
            </w:tcBorders>
          </w:tcPr>
          <w:p w14:paraId="7DE7435C" w14:textId="77777777" w:rsidR="00A06D5C" w:rsidRPr="00A06D5C" w:rsidRDefault="00A06D5C" w:rsidP="00A06D5C">
            <w:pPr>
              <w:widowControl w:val="0"/>
              <w:spacing w:line="230" w:lineRule="exact"/>
              <w:rPr>
                <w:rFonts w:ascii="Times New Roman" w:eastAsia="Times New Roman" w:hAnsi="Times New Roman"/>
                <w:color w:val="000000"/>
                <w:sz w:val="24"/>
                <w:szCs w:val="24"/>
                <w:lang w:bidi="bg-BG"/>
              </w:rPr>
            </w:pPr>
          </w:p>
          <w:p w14:paraId="2C100E0B" w14:textId="77777777" w:rsidR="00A06D5C" w:rsidRPr="00A06D5C" w:rsidRDefault="00A06D5C" w:rsidP="00A06D5C">
            <w:pPr>
              <w:widowControl w:val="0"/>
              <w:spacing w:line="230" w:lineRule="exact"/>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метач</w:t>
            </w:r>
          </w:p>
        </w:tc>
        <w:tc>
          <w:tcPr>
            <w:tcW w:w="3543" w:type="dxa"/>
            <w:tcBorders>
              <w:top w:val="single" w:sz="4" w:space="0" w:color="auto"/>
              <w:left w:val="single" w:sz="4" w:space="0" w:color="auto"/>
              <w:bottom w:val="single" w:sz="4" w:space="0" w:color="auto"/>
              <w:right w:val="single" w:sz="4" w:space="0" w:color="auto"/>
            </w:tcBorders>
            <w:vAlign w:val="bottom"/>
            <w:hideMark/>
          </w:tcPr>
          <w:p w14:paraId="7EF78BF1" w14:textId="77777777" w:rsidR="00A06D5C" w:rsidRPr="00A06D5C" w:rsidRDefault="00A06D5C" w:rsidP="00A06D5C">
            <w:pPr>
              <w:widowControl w:val="0"/>
              <w:spacing w:line="263"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с. Александрово-гр. Павел баня - с. Александрово</w:t>
            </w:r>
          </w:p>
        </w:tc>
      </w:tr>
      <w:tr w:rsidR="00A06D5C" w:rsidRPr="00A06D5C" w14:paraId="240DDE97" w14:textId="77777777" w:rsidTr="00A06D5C">
        <w:tc>
          <w:tcPr>
            <w:tcW w:w="2660" w:type="dxa"/>
            <w:tcBorders>
              <w:top w:val="single" w:sz="4" w:space="0" w:color="auto"/>
              <w:left w:val="single" w:sz="4" w:space="0" w:color="auto"/>
              <w:bottom w:val="single" w:sz="4" w:space="0" w:color="auto"/>
              <w:right w:val="single" w:sz="4" w:space="0" w:color="auto"/>
            </w:tcBorders>
            <w:hideMark/>
          </w:tcPr>
          <w:p w14:paraId="6C33967A" w14:textId="6FB5BF32" w:rsidR="00A06D5C" w:rsidRPr="00A06D5C" w:rsidRDefault="00A06D5C" w:rsidP="0033130D">
            <w:pPr>
              <w:widowControl w:val="0"/>
              <w:spacing w:line="230" w:lineRule="exact"/>
              <w:ind w:left="120"/>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А</w:t>
            </w:r>
            <w:r w:rsidR="0033130D">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О</w:t>
            </w:r>
            <w:r w:rsidR="0033130D">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 xml:space="preserve"> Д</w:t>
            </w:r>
            <w:r w:rsidR="0033130D">
              <w:rPr>
                <w:rFonts w:ascii="Times New Roman" w:eastAsia="Times New Roman" w:hAnsi="Times New Roman"/>
                <w:color w:val="000000"/>
                <w:sz w:val="24"/>
                <w:szCs w:val="24"/>
                <w:lang w:bidi="bg-BG"/>
              </w:rPr>
              <w:t>.</w:t>
            </w:r>
          </w:p>
        </w:tc>
        <w:tc>
          <w:tcPr>
            <w:tcW w:w="3544" w:type="dxa"/>
            <w:tcBorders>
              <w:top w:val="single" w:sz="4" w:space="0" w:color="auto"/>
              <w:left w:val="single" w:sz="4" w:space="0" w:color="auto"/>
              <w:bottom w:val="single" w:sz="4" w:space="0" w:color="auto"/>
              <w:right w:val="single" w:sz="4" w:space="0" w:color="auto"/>
            </w:tcBorders>
          </w:tcPr>
          <w:p w14:paraId="1220BDD6" w14:textId="77777777" w:rsidR="00A06D5C" w:rsidRPr="00A06D5C" w:rsidRDefault="00A06D5C" w:rsidP="00A06D5C">
            <w:pPr>
              <w:widowControl w:val="0"/>
              <w:spacing w:line="230" w:lineRule="exact"/>
              <w:rPr>
                <w:rFonts w:ascii="Times New Roman" w:eastAsia="Times New Roman" w:hAnsi="Times New Roman"/>
                <w:color w:val="000000"/>
                <w:sz w:val="24"/>
                <w:szCs w:val="24"/>
                <w:lang w:bidi="bg-BG"/>
              </w:rPr>
            </w:pPr>
          </w:p>
          <w:p w14:paraId="0D1F636F" w14:textId="77777777" w:rsidR="00A06D5C" w:rsidRPr="00A06D5C" w:rsidRDefault="00A06D5C" w:rsidP="00A06D5C">
            <w:pPr>
              <w:widowControl w:val="0"/>
              <w:spacing w:line="230" w:lineRule="exact"/>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Организатор „Чистота“</w:t>
            </w:r>
          </w:p>
        </w:tc>
        <w:tc>
          <w:tcPr>
            <w:tcW w:w="3543" w:type="dxa"/>
            <w:tcBorders>
              <w:top w:val="single" w:sz="4" w:space="0" w:color="auto"/>
              <w:left w:val="single" w:sz="4" w:space="0" w:color="auto"/>
              <w:bottom w:val="single" w:sz="4" w:space="0" w:color="auto"/>
              <w:right w:val="single" w:sz="4" w:space="0" w:color="auto"/>
            </w:tcBorders>
            <w:vAlign w:val="bottom"/>
            <w:hideMark/>
          </w:tcPr>
          <w:p w14:paraId="08363EA4" w14:textId="77777777" w:rsidR="00A06D5C" w:rsidRPr="00A06D5C" w:rsidRDefault="00A06D5C" w:rsidP="00A06D5C">
            <w:pPr>
              <w:widowControl w:val="0"/>
              <w:spacing w:line="263" w:lineRule="exact"/>
              <w:jc w:val="center"/>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с. Александрово-гр. Павел баня - с. Александрово</w:t>
            </w:r>
          </w:p>
        </w:tc>
      </w:tr>
      <w:tr w:rsidR="00A06D5C" w:rsidRPr="00A06D5C" w14:paraId="7BB63B12" w14:textId="77777777" w:rsidTr="00A06D5C">
        <w:tc>
          <w:tcPr>
            <w:tcW w:w="2660" w:type="dxa"/>
            <w:tcBorders>
              <w:top w:val="single" w:sz="4" w:space="0" w:color="auto"/>
              <w:left w:val="single" w:sz="4" w:space="0" w:color="auto"/>
              <w:bottom w:val="single" w:sz="4" w:space="0" w:color="auto"/>
              <w:right w:val="single" w:sz="4" w:space="0" w:color="auto"/>
            </w:tcBorders>
            <w:vAlign w:val="bottom"/>
            <w:hideMark/>
          </w:tcPr>
          <w:p w14:paraId="4321057F" w14:textId="488FB962" w:rsidR="00A06D5C" w:rsidRPr="00A06D5C" w:rsidRDefault="00A06D5C" w:rsidP="0033130D">
            <w:pPr>
              <w:widowControl w:val="0"/>
              <w:spacing w:line="230" w:lineRule="exact"/>
              <w:ind w:left="120"/>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С</w:t>
            </w:r>
            <w:r w:rsidR="0033130D">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 xml:space="preserve"> П</w:t>
            </w:r>
            <w:r w:rsidR="0033130D">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И</w:t>
            </w:r>
            <w:r w:rsidR="0033130D">
              <w:rPr>
                <w:rFonts w:ascii="Times New Roman" w:eastAsia="Times New Roman" w:hAnsi="Times New Roman"/>
                <w:color w:val="000000"/>
                <w:sz w:val="24"/>
                <w:szCs w:val="24"/>
                <w:lang w:bidi="bg-BG"/>
              </w:rPr>
              <w:t>.</w:t>
            </w:r>
          </w:p>
        </w:tc>
        <w:tc>
          <w:tcPr>
            <w:tcW w:w="3544" w:type="dxa"/>
            <w:tcBorders>
              <w:top w:val="single" w:sz="4" w:space="0" w:color="auto"/>
              <w:left w:val="single" w:sz="4" w:space="0" w:color="auto"/>
              <w:bottom w:val="single" w:sz="4" w:space="0" w:color="auto"/>
              <w:right w:val="single" w:sz="4" w:space="0" w:color="auto"/>
            </w:tcBorders>
          </w:tcPr>
          <w:p w14:paraId="64DCAD47" w14:textId="77777777" w:rsidR="00A06D5C" w:rsidRPr="00A06D5C" w:rsidRDefault="00A06D5C" w:rsidP="00A06D5C">
            <w:pPr>
              <w:widowControl w:val="0"/>
              <w:spacing w:line="230" w:lineRule="exact"/>
              <w:rPr>
                <w:rFonts w:ascii="Times New Roman" w:eastAsia="Times New Roman" w:hAnsi="Times New Roman"/>
                <w:color w:val="000000"/>
                <w:sz w:val="24"/>
                <w:szCs w:val="24"/>
                <w:lang w:bidi="bg-BG"/>
              </w:rPr>
            </w:pPr>
          </w:p>
          <w:p w14:paraId="00F07C53" w14:textId="77777777" w:rsidR="00A06D5C" w:rsidRPr="00A06D5C" w:rsidRDefault="00A06D5C" w:rsidP="00A06D5C">
            <w:pPr>
              <w:widowControl w:val="0"/>
              <w:spacing w:line="230" w:lineRule="exact"/>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метач</w:t>
            </w:r>
          </w:p>
        </w:tc>
        <w:tc>
          <w:tcPr>
            <w:tcW w:w="3543" w:type="dxa"/>
            <w:tcBorders>
              <w:top w:val="single" w:sz="4" w:space="0" w:color="auto"/>
              <w:left w:val="single" w:sz="4" w:space="0" w:color="auto"/>
              <w:bottom w:val="single" w:sz="4" w:space="0" w:color="auto"/>
              <w:right w:val="single" w:sz="4" w:space="0" w:color="auto"/>
            </w:tcBorders>
            <w:hideMark/>
          </w:tcPr>
          <w:p w14:paraId="24DE3579" w14:textId="77777777" w:rsidR="00A06D5C" w:rsidRPr="00A06D5C" w:rsidRDefault="00A06D5C" w:rsidP="00A06D5C">
            <w:pPr>
              <w:widowControl w:val="0"/>
              <w:jc w:val="center"/>
              <w:rPr>
                <w:rFonts w:ascii="Times New Roman" w:eastAsia="Courier New" w:hAnsi="Times New Roman"/>
                <w:color w:val="000000"/>
                <w:sz w:val="24"/>
                <w:szCs w:val="24"/>
                <w:lang w:bidi="bg-BG"/>
              </w:rPr>
            </w:pPr>
            <w:r w:rsidRPr="00A06D5C">
              <w:rPr>
                <w:rFonts w:ascii="Times New Roman" w:eastAsia="Times New Roman" w:hAnsi="Times New Roman"/>
                <w:color w:val="000000"/>
                <w:sz w:val="24"/>
                <w:szCs w:val="24"/>
                <w:lang w:bidi="bg-BG"/>
              </w:rPr>
              <w:t>с. Габарево - гр. Павел баня - с. Габарево</w:t>
            </w:r>
          </w:p>
        </w:tc>
      </w:tr>
      <w:tr w:rsidR="00A06D5C" w:rsidRPr="00A06D5C" w14:paraId="594A61DE" w14:textId="77777777" w:rsidTr="00A06D5C">
        <w:tc>
          <w:tcPr>
            <w:tcW w:w="2660" w:type="dxa"/>
            <w:tcBorders>
              <w:top w:val="single" w:sz="4" w:space="0" w:color="auto"/>
              <w:left w:val="single" w:sz="4" w:space="0" w:color="auto"/>
              <w:bottom w:val="single" w:sz="4" w:space="0" w:color="auto"/>
              <w:right w:val="single" w:sz="4" w:space="0" w:color="auto"/>
            </w:tcBorders>
            <w:vAlign w:val="bottom"/>
            <w:hideMark/>
          </w:tcPr>
          <w:p w14:paraId="19051E43" w14:textId="54DD5B1C" w:rsidR="00A06D5C" w:rsidRPr="00A06D5C" w:rsidRDefault="00A06D5C" w:rsidP="0033130D">
            <w:pPr>
              <w:widowControl w:val="0"/>
              <w:spacing w:line="230" w:lineRule="exact"/>
              <w:ind w:left="120"/>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Р</w:t>
            </w:r>
            <w:r w:rsidR="0033130D">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Н</w:t>
            </w:r>
            <w:r w:rsidR="0033130D">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Л</w:t>
            </w:r>
            <w:r w:rsidR="0033130D">
              <w:rPr>
                <w:rFonts w:ascii="Times New Roman" w:eastAsia="Times New Roman" w:hAnsi="Times New Roman"/>
                <w:color w:val="000000"/>
                <w:sz w:val="24"/>
                <w:szCs w:val="24"/>
                <w:lang w:bidi="bg-BG"/>
              </w:rPr>
              <w:t>.</w:t>
            </w:r>
            <w:r w:rsidRPr="00A06D5C">
              <w:rPr>
                <w:rFonts w:ascii="Times New Roman" w:eastAsia="Times New Roman" w:hAnsi="Times New Roman"/>
                <w:color w:val="000000"/>
                <w:sz w:val="24"/>
                <w:szCs w:val="24"/>
                <w:lang w:bidi="bg-BG"/>
              </w:rPr>
              <w:t xml:space="preserve"> </w:t>
            </w:r>
          </w:p>
        </w:tc>
        <w:tc>
          <w:tcPr>
            <w:tcW w:w="3544" w:type="dxa"/>
            <w:tcBorders>
              <w:top w:val="single" w:sz="4" w:space="0" w:color="auto"/>
              <w:left w:val="single" w:sz="4" w:space="0" w:color="auto"/>
              <w:bottom w:val="single" w:sz="4" w:space="0" w:color="auto"/>
              <w:right w:val="single" w:sz="4" w:space="0" w:color="auto"/>
            </w:tcBorders>
            <w:hideMark/>
          </w:tcPr>
          <w:p w14:paraId="74669DD2" w14:textId="77777777" w:rsidR="00A06D5C" w:rsidRPr="00A06D5C" w:rsidRDefault="00A06D5C" w:rsidP="00A06D5C">
            <w:pPr>
              <w:widowControl w:val="0"/>
              <w:spacing w:line="230" w:lineRule="exact"/>
              <w:rPr>
                <w:rFonts w:ascii="Times New Roman" w:eastAsia="Times New Roman" w:hAnsi="Times New Roman"/>
                <w:color w:val="000000"/>
                <w:sz w:val="24"/>
                <w:szCs w:val="24"/>
                <w:lang w:bidi="bg-BG"/>
              </w:rPr>
            </w:pPr>
            <w:r w:rsidRPr="00A06D5C">
              <w:rPr>
                <w:rFonts w:ascii="Times New Roman" w:eastAsia="Times New Roman" w:hAnsi="Times New Roman"/>
                <w:color w:val="000000"/>
                <w:sz w:val="24"/>
                <w:szCs w:val="24"/>
                <w:lang w:bidi="bg-BG"/>
              </w:rPr>
              <w:t>Метач</w:t>
            </w:r>
          </w:p>
        </w:tc>
        <w:tc>
          <w:tcPr>
            <w:tcW w:w="3543" w:type="dxa"/>
            <w:tcBorders>
              <w:top w:val="single" w:sz="4" w:space="0" w:color="auto"/>
              <w:left w:val="single" w:sz="4" w:space="0" w:color="auto"/>
              <w:bottom w:val="single" w:sz="4" w:space="0" w:color="auto"/>
              <w:right w:val="single" w:sz="4" w:space="0" w:color="auto"/>
            </w:tcBorders>
            <w:hideMark/>
          </w:tcPr>
          <w:p w14:paraId="1FC164F2" w14:textId="77777777" w:rsidR="00A06D5C" w:rsidRPr="00A06D5C" w:rsidRDefault="00A06D5C" w:rsidP="00A06D5C">
            <w:pPr>
              <w:widowControl w:val="0"/>
              <w:jc w:val="center"/>
              <w:rPr>
                <w:rFonts w:ascii="Times New Roman" w:eastAsia="Courier New" w:hAnsi="Times New Roman"/>
                <w:color w:val="000000"/>
                <w:sz w:val="24"/>
                <w:szCs w:val="24"/>
                <w:lang w:bidi="bg-BG"/>
              </w:rPr>
            </w:pPr>
            <w:r w:rsidRPr="00A06D5C">
              <w:rPr>
                <w:rFonts w:ascii="Times New Roman" w:eastAsia="Times New Roman" w:hAnsi="Times New Roman"/>
                <w:color w:val="000000"/>
                <w:sz w:val="24"/>
                <w:szCs w:val="24"/>
                <w:lang w:bidi="bg-BG"/>
              </w:rPr>
              <w:t>с. Осетеново - гр. Павел баня - с. Осетеново</w:t>
            </w:r>
          </w:p>
        </w:tc>
      </w:tr>
    </w:tbl>
    <w:p w14:paraId="15996635" w14:textId="77777777" w:rsidR="00A06D5C" w:rsidRPr="00A06D5C" w:rsidRDefault="00A06D5C" w:rsidP="00A06D5C">
      <w:pPr>
        <w:widowControl w:val="0"/>
        <w:spacing w:after="0" w:line="230" w:lineRule="exact"/>
        <w:rPr>
          <w:rFonts w:ascii="Times New Roman" w:eastAsia="Times New Roman" w:hAnsi="Times New Roman" w:cs="Times New Roman"/>
          <w:b/>
          <w:bCs/>
          <w:color w:val="000000"/>
          <w:sz w:val="24"/>
          <w:szCs w:val="24"/>
          <w:lang w:eastAsia="bg-BG" w:bidi="bg-BG"/>
        </w:rPr>
      </w:pPr>
    </w:p>
    <w:p w14:paraId="38F2A997" w14:textId="77777777" w:rsidR="00A06D5C" w:rsidRPr="00A06D5C" w:rsidRDefault="00A06D5C" w:rsidP="00A06D5C">
      <w:pPr>
        <w:widowControl w:val="0"/>
        <w:spacing w:after="0" w:line="230" w:lineRule="exact"/>
        <w:rPr>
          <w:rFonts w:ascii="Times New Roman" w:eastAsia="Times New Roman" w:hAnsi="Times New Roman" w:cs="Times New Roman"/>
          <w:b/>
          <w:bCs/>
          <w:color w:val="000000"/>
          <w:sz w:val="24"/>
          <w:szCs w:val="24"/>
          <w:lang w:eastAsia="bg-BG" w:bidi="bg-BG"/>
        </w:rPr>
      </w:pPr>
      <w:r w:rsidRPr="00A06D5C">
        <w:rPr>
          <w:rFonts w:ascii="Times New Roman" w:eastAsia="Times New Roman" w:hAnsi="Times New Roman" w:cs="Times New Roman"/>
          <w:b/>
          <w:bCs/>
          <w:color w:val="000000"/>
          <w:sz w:val="24"/>
          <w:szCs w:val="24"/>
          <w:lang w:eastAsia="bg-BG" w:bidi="bg-BG"/>
        </w:rPr>
        <w:t>Звено „Поддръжка на общинска собственост“</w:t>
      </w:r>
    </w:p>
    <w:p w14:paraId="5060D162" w14:textId="77777777" w:rsidR="00A06D5C" w:rsidRPr="00A06D5C" w:rsidRDefault="00A06D5C" w:rsidP="00A06D5C">
      <w:pPr>
        <w:tabs>
          <w:tab w:val="center" w:pos="4536"/>
          <w:tab w:val="right" w:pos="9072"/>
        </w:tabs>
        <w:spacing w:after="0" w:line="240" w:lineRule="auto"/>
        <w:rPr>
          <w:rFonts w:ascii="Times New Roman" w:eastAsia="Times New Roman" w:hAnsi="Times New Roman" w:cs="Times New Roman"/>
          <w:b/>
          <w:sz w:val="24"/>
          <w:szCs w:val="24"/>
          <w:lang w:eastAsia="bg-BG"/>
        </w:rPr>
      </w:pPr>
    </w:p>
    <w:tbl>
      <w:tblPr>
        <w:tblW w:w="9495" w:type="dxa"/>
        <w:tblLayout w:type="fixed"/>
        <w:tblCellMar>
          <w:left w:w="10" w:type="dxa"/>
          <w:right w:w="10" w:type="dxa"/>
        </w:tblCellMar>
        <w:tblLook w:val="04A0" w:firstRow="1" w:lastRow="0" w:firstColumn="1" w:lastColumn="0" w:noHBand="0" w:noVBand="1"/>
      </w:tblPr>
      <w:tblGrid>
        <w:gridCol w:w="2858"/>
        <w:gridCol w:w="3248"/>
        <w:gridCol w:w="3389"/>
      </w:tblGrid>
      <w:tr w:rsidR="00A06D5C" w:rsidRPr="00A06D5C" w14:paraId="46AADD8A" w14:textId="77777777" w:rsidTr="00A06D5C">
        <w:trPr>
          <w:trHeight w:hRule="exact" w:val="569"/>
        </w:trPr>
        <w:tc>
          <w:tcPr>
            <w:tcW w:w="2858" w:type="dxa"/>
            <w:tcBorders>
              <w:top w:val="single" w:sz="4" w:space="0" w:color="auto"/>
              <w:left w:val="single" w:sz="4" w:space="0" w:color="auto"/>
              <w:bottom w:val="nil"/>
              <w:right w:val="nil"/>
            </w:tcBorders>
            <w:shd w:val="clear" w:color="auto" w:fill="FFFFFF"/>
            <w:vAlign w:val="center"/>
            <w:hideMark/>
          </w:tcPr>
          <w:p w14:paraId="2D4D7A0A"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имена</w:t>
            </w:r>
          </w:p>
        </w:tc>
        <w:tc>
          <w:tcPr>
            <w:tcW w:w="3248" w:type="dxa"/>
            <w:tcBorders>
              <w:top w:val="single" w:sz="4" w:space="0" w:color="auto"/>
              <w:left w:val="single" w:sz="4" w:space="0" w:color="auto"/>
              <w:bottom w:val="nil"/>
              <w:right w:val="nil"/>
            </w:tcBorders>
            <w:shd w:val="clear" w:color="auto" w:fill="FFFFFF"/>
            <w:vAlign w:val="center"/>
            <w:hideMark/>
          </w:tcPr>
          <w:p w14:paraId="104F9885"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длъжност</w:t>
            </w:r>
          </w:p>
        </w:tc>
        <w:tc>
          <w:tcPr>
            <w:tcW w:w="3389" w:type="dxa"/>
            <w:tcBorders>
              <w:top w:val="single" w:sz="4" w:space="0" w:color="auto"/>
              <w:left w:val="single" w:sz="4" w:space="0" w:color="auto"/>
              <w:bottom w:val="nil"/>
              <w:right w:val="single" w:sz="4" w:space="0" w:color="auto"/>
            </w:tcBorders>
            <w:shd w:val="clear" w:color="auto" w:fill="FFFFFF"/>
            <w:vAlign w:val="center"/>
            <w:hideMark/>
          </w:tcPr>
          <w:p w14:paraId="589AD359" w14:textId="77777777" w:rsidR="00A06D5C" w:rsidRPr="00A06D5C" w:rsidRDefault="00A06D5C" w:rsidP="00A06D5C">
            <w:pPr>
              <w:widowControl w:val="0"/>
              <w:spacing w:after="0" w:line="230"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направление</w:t>
            </w:r>
          </w:p>
        </w:tc>
      </w:tr>
      <w:tr w:rsidR="00A06D5C" w:rsidRPr="00A06D5C" w14:paraId="5D48300F" w14:textId="77777777" w:rsidTr="00A06D5C">
        <w:trPr>
          <w:trHeight w:hRule="exact" w:val="569"/>
        </w:trPr>
        <w:tc>
          <w:tcPr>
            <w:tcW w:w="2858" w:type="dxa"/>
            <w:tcBorders>
              <w:top w:val="single" w:sz="4" w:space="0" w:color="auto"/>
              <w:left w:val="single" w:sz="4" w:space="0" w:color="auto"/>
              <w:bottom w:val="nil"/>
              <w:right w:val="nil"/>
            </w:tcBorders>
            <w:shd w:val="clear" w:color="auto" w:fill="FFFFFF"/>
            <w:vAlign w:val="bottom"/>
            <w:hideMark/>
          </w:tcPr>
          <w:p w14:paraId="2401D9AA" w14:textId="590D4F42" w:rsidR="00A06D5C" w:rsidRPr="00A06D5C" w:rsidRDefault="00A06D5C" w:rsidP="0033130D">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О</w:t>
            </w:r>
            <w:r w:rsidR="0033130D">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Т</w:t>
            </w:r>
            <w:r w:rsidR="0033130D">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 xml:space="preserve"> И</w:t>
            </w:r>
            <w:r w:rsidR="0033130D">
              <w:rPr>
                <w:rFonts w:ascii="Times New Roman" w:eastAsia="Times New Roman" w:hAnsi="Times New Roman" w:cs="Times New Roman"/>
                <w:color w:val="000000"/>
                <w:sz w:val="24"/>
                <w:szCs w:val="24"/>
                <w:lang w:bidi="bg-BG"/>
              </w:rPr>
              <w:t>.</w:t>
            </w:r>
          </w:p>
        </w:tc>
        <w:tc>
          <w:tcPr>
            <w:tcW w:w="3248" w:type="dxa"/>
            <w:tcBorders>
              <w:top w:val="single" w:sz="4" w:space="0" w:color="auto"/>
              <w:left w:val="single" w:sz="4" w:space="0" w:color="auto"/>
              <w:bottom w:val="nil"/>
              <w:right w:val="nil"/>
            </w:tcBorders>
            <w:shd w:val="clear" w:color="auto" w:fill="FFFFFF"/>
            <w:vAlign w:val="bottom"/>
            <w:hideMark/>
          </w:tcPr>
          <w:p w14:paraId="76082320" w14:textId="77777777" w:rsidR="00A06D5C" w:rsidRPr="00A06D5C" w:rsidRDefault="00A06D5C" w:rsidP="00A06D5C">
            <w:pPr>
              <w:widowControl w:val="0"/>
              <w:spacing w:after="0" w:line="266"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Организатор „БКС“</w:t>
            </w:r>
          </w:p>
        </w:tc>
        <w:tc>
          <w:tcPr>
            <w:tcW w:w="3389" w:type="dxa"/>
            <w:tcBorders>
              <w:top w:val="single" w:sz="4" w:space="0" w:color="auto"/>
              <w:left w:val="single" w:sz="4" w:space="0" w:color="auto"/>
              <w:bottom w:val="nil"/>
              <w:right w:val="single" w:sz="4" w:space="0" w:color="auto"/>
            </w:tcBorders>
            <w:shd w:val="clear" w:color="auto" w:fill="FFFFFF"/>
            <w:vAlign w:val="bottom"/>
            <w:hideMark/>
          </w:tcPr>
          <w:p w14:paraId="313870B2" w14:textId="77777777" w:rsidR="00A06D5C" w:rsidRPr="00A06D5C" w:rsidRDefault="00A06D5C" w:rsidP="00A06D5C">
            <w:pPr>
              <w:widowControl w:val="0"/>
              <w:spacing w:after="0" w:line="266"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гр. Казанлък -гр. Павел баня - гр. Казанлък</w:t>
            </w:r>
          </w:p>
        </w:tc>
      </w:tr>
      <w:tr w:rsidR="00A06D5C" w:rsidRPr="00A06D5C" w14:paraId="44CE5B48" w14:textId="77777777" w:rsidTr="00A06D5C">
        <w:trPr>
          <w:trHeight w:hRule="exact" w:val="551"/>
        </w:trPr>
        <w:tc>
          <w:tcPr>
            <w:tcW w:w="2858" w:type="dxa"/>
            <w:tcBorders>
              <w:top w:val="single" w:sz="4" w:space="0" w:color="auto"/>
              <w:left w:val="single" w:sz="4" w:space="0" w:color="auto"/>
              <w:bottom w:val="nil"/>
              <w:right w:val="nil"/>
            </w:tcBorders>
            <w:shd w:val="clear" w:color="auto" w:fill="FFFFFF"/>
            <w:vAlign w:val="bottom"/>
            <w:hideMark/>
          </w:tcPr>
          <w:p w14:paraId="35688FA8" w14:textId="65401885" w:rsidR="00A06D5C" w:rsidRPr="00A06D5C" w:rsidRDefault="00A06D5C" w:rsidP="0033130D">
            <w:pPr>
              <w:widowControl w:val="0"/>
              <w:spacing w:after="0" w:line="230" w:lineRule="exact"/>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Ю</w:t>
            </w:r>
            <w:r w:rsidR="0033130D">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С</w:t>
            </w:r>
            <w:r w:rsidR="0033130D">
              <w:rPr>
                <w:rFonts w:ascii="Times New Roman" w:eastAsia="Times New Roman" w:hAnsi="Times New Roman" w:cs="Times New Roman"/>
                <w:color w:val="000000"/>
                <w:sz w:val="24"/>
                <w:szCs w:val="24"/>
                <w:lang w:bidi="bg-BG"/>
              </w:rPr>
              <w:t>.</w:t>
            </w:r>
            <w:r w:rsidRPr="00A06D5C">
              <w:rPr>
                <w:rFonts w:ascii="Times New Roman" w:eastAsia="Times New Roman" w:hAnsi="Times New Roman" w:cs="Times New Roman"/>
                <w:color w:val="000000"/>
                <w:sz w:val="24"/>
                <w:szCs w:val="24"/>
                <w:lang w:bidi="bg-BG"/>
              </w:rPr>
              <w:t>Ю</w:t>
            </w:r>
            <w:r w:rsidR="0033130D">
              <w:rPr>
                <w:rFonts w:ascii="Times New Roman" w:eastAsia="Times New Roman" w:hAnsi="Times New Roman" w:cs="Times New Roman"/>
                <w:color w:val="000000"/>
                <w:sz w:val="24"/>
                <w:szCs w:val="24"/>
                <w:lang w:bidi="bg-BG"/>
              </w:rPr>
              <w:t>.</w:t>
            </w:r>
          </w:p>
        </w:tc>
        <w:tc>
          <w:tcPr>
            <w:tcW w:w="3248" w:type="dxa"/>
            <w:tcBorders>
              <w:top w:val="single" w:sz="4" w:space="0" w:color="auto"/>
              <w:left w:val="single" w:sz="4" w:space="0" w:color="auto"/>
              <w:bottom w:val="nil"/>
              <w:right w:val="nil"/>
            </w:tcBorders>
            <w:shd w:val="clear" w:color="auto" w:fill="FFFFFF"/>
            <w:vAlign w:val="bottom"/>
            <w:hideMark/>
          </w:tcPr>
          <w:p w14:paraId="075C0291" w14:textId="77777777" w:rsidR="00A06D5C" w:rsidRPr="00A06D5C" w:rsidRDefault="00A06D5C" w:rsidP="00A06D5C">
            <w:pPr>
              <w:widowControl w:val="0"/>
              <w:spacing w:after="0" w:line="266"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Работник поддръжка</w:t>
            </w:r>
          </w:p>
        </w:tc>
        <w:tc>
          <w:tcPr>
            <w:tcW w:w="3389" w:type="dxa"/>
            <w:tcBorders>
              <w:top w:val="single" w:sz="4" w:space="0" w:color="auto"/>
              <w:left w:val="single" w:sz="4" w:space="0" w:color="auto"/>
              <w:bottom w:val="nil"/>
              <w:right w:val="single" w:sz="4" w:space="0" w:color="auto"/>
            </w:tcBorders>
            <w:shd w:val="clear" w:color="auto" w:fill="FFFFFF"/>
            <w:vAlign w:val="bottom"/>
            <w:hideMark/>
          </w:tcPr>
          <w:p w14:paraId="6FDB22AE" w14:textId="77777777" w:rsidR="00A06D5C" w:rsidRPr="00A06D5C" w:rsidRDefault="00A06D5C" w:rsidP="00A06D5C">
            <w:pPr>
              <w:widowControl w:val="0"/>
              <w:spacing w:after="0" w:line="266" w:lineRule="exact"/>
              <w:jc w:val="center"/>
              <w:rPr>
                <w:rFonts w:ascii="Times New Roman" w:eastAsia="Times New Roman" w:hAnsi="Times New Roman" w:cs="Times New Roman"/>
                <w:color w:val="000000"/>
                <w:sz w:val="24"/>
                <w:szCs w:val="24"/>
                <w:lang w:bidi="bg-BG"/>
              </w:rPr>
            </w:pPr>
            <w:r w:rsidRPr="00A06D5C">
              <w:rPr>
                <w:rFonts w:ascii="Times New Roman" w:eastAsia="Times New Roman" w:hAnsi="Times New Roman" w:cs="Times New Roman"/>
                <w:color w:val="000000"/>
                <w:sz w:val="24"/>
                <w:szCs w:val="24"/>
                <w:lang w:bidi="bg-BG"/>
              </w:rPr>
              <w:t>с. Александрово-гр. Павел баня - е. Александрово</w:t>
            </w:r>
          </w:p>
        </w:tc>
      </w:tr>
      <w:tr w:rsidR="00A06D5C" w:rsidRPr="00A06D5C" w14:paraId="5BBC7533" w14:textId="77777777" w:rsidTr="00A06D5C">
        <w:trPr>
          <w:trHeight w:hRule="exact" w:val="569"/>
        </w:trPr>
        <w:tc>
          <w:tcPr>
            <w:tcW w:w="2858" w:type="dxa"/>
            <w:tcBorders>
              <w:top w:val="single" w:sz="4" w:space="0" w:color="auto"/>
              <w:left w:val="single" w:sz="4" w:space="0" w:color="auto"/>
              <w:bottom w:val="single" w:sz="4" w:space="0" w:color="auto"/>
              <w:right w:val="nil"/>
            </w:tcBorders>
            <w:shd w:val="clear" w:color="auto" w:fill="FFFFFF"/>
            <w:vAlign w:val="bottom"/>
          </w:tcPr>
          <w:p w14:paraId="3B90AC8D" w14:textId="77777777" w:rsidR="00A06D5C" w:rsidRPr="00A06D5C" w:rsidRDefault="00A06D5C" w:rsidP="00A06D5C">
            <w:pPr>
              <w:spacing w:after="0"/>
              <w:rPr>
                <w:rFonts w:ascii="Times New Roman" w:eastAsia="Times New Roman" w:hAnsi="Times New Roman" w:cs="Times New Roman"/>
                <w:sz w:val="24"/>
                <w:szCs w:val="24"/>
              </w:rPr>
            </w:pPr>
          </w:p>
          <w:p w14:paraId="38387D6E" w14:textId="2BC0C91F"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Л</w:t>
            </w:r>
            <w:r w:rsidR="0033130D">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И</w:t>
            </w:r>
            <w:r w:rsidR="0033130D">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М</w:t>
            </w:r>
            <w:r w:rsidR="0033130D">
              <w:rPr>
                <w:rFonts w:ascii="Times New Roman" w:eastAsia="Times New Roman" w:hAnsi="Times New Roman" w:cs="Times New Roman"/>
                <w:sz w:val="24"/>
                <w:szCs w:val="24"/>
              </w:rPr>
              <w:t>.</w:t>
            </w:r>
          </w:p>
          <w:p w14:paraId="6A30C77D" w14:textId="77777777" w:rsidR="00A06D5C" w:rsidRPr="00A06D5C" w:rsidRDefault="00A06D5C" w:rsidP="00A06D5C">
            <w:pPr>
              <w:spacing w:after="0"/>
              <w:rPr>
                <w:rFonts w:ascii="Times New Roman" w:eastAsia="Times New Roman" w:hAnsi="Times New Roman" w:cs="Times New Roman"/>
                <w:sz w:val="24"/>
                <w:szCs w:val="24"/>
              </w:rPr>
            </w:pPr>
          </w:p>
        </w:tc>
        <w:tc>
          <w:tcPr>
            <w:tcW w:w="3248" w:type="dxa"/>
            <w:tcBorders>
              <w:top w:val="single" w:sz="4" w:space="0" w:color="auto"/>
              <w:left w:val="single" w:sz="4" w:space="0" w:color="auto"/>
              <w:bottom w:val="single" w:sz="4" w:space="0" w:color="auto"/>
              <w:right w:val="nil"/>
            </w:tcBorders>
            <w:shd w:val="clear" w:color="auto" w:fill="FFFFFF"/>
            <w:vAlign w:val="bottom"/>
            <w:hideMark/>
          </w:tcPr>
          <w:p w14:paraId="6C620124" w14:textId="77777777" w:rsidR="00A06D5C" w:rsidRPr="00A06D5C" w:rsidRDefault="00A06D5C" w:rsidP="00A06D5C">
            <w:pPr>
              <w:spacing w:after="24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Работник поддръжка</w:t>
            </w:r>
          </w:p>
        </w:tc>
        <w:tc>
          <w:tcPr>
            <w:tcW w:w="33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6D2B027" w14:textId="77777777" w:rsidR="00A06D5C" w:rsidRPr="00A06D5C" w:rsidRDefault="00A06D5C" w:rsidP="00A06D5C">
            <w:pPr>
              <w:spacing w:after="240"/>
              <w:jc w:val="center"/>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lang w:bidi="bg-BG"/>
              </w:rPr>
              <w:t>с. Габарево - гр. Павел баня - с. Габарево</w:t>
            </w:r>
          </w:p>
        </w:tc>
      </w:tr>
    </w:tbl>
    <w:p w14:paraId="67E905BC" w14:textId="77777777" w:rsidR="00A06D5C" w:rsidRPr="00A06D5C" w:rsidRDefault="00A06D5C" w:rsidP="00A06D5C">
      <w:pPr>
        <w:tabs>
          <w:tab w:val="center" w:pos="4536"/>
          <w:tab w:val="right" w:pos="9072"/>
        </w:tabs>
        <w:spacing w:after="0" w:line="240" w:lineRule="auto"/>
        <w:rPr>
          <w:rFonts w:ascii="Times New Roman" w:eastAsia="Times New Roman" w:hAnsi="Times New Roman" w:cs="Times New Roman"/>
          <w:b/>
          <w:sz w:val="24"/>
          <w:szCs w:val="24"/>
          <w:lang w:eastAsia="bg-BG"/>
        </w:rPr>
      </w:pPr>
    </w:p>
    <w:p w14:paraId="718DDFD3" w14:textId="77777777" w:rsidR="00A06D5C" w:rsidRPr="00A06D5C" w:rsidRDefault="00A06D5C" w:rsidP="00A06D5C">
      <w:pPr>
        <w:tabs>
          <w:tab w:val="center" w:pos="4536"/>
          <w:tab w:val="right" w:pos="9072"/>
        </w:tabs>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 xml:space="preserve"> „Общинска служба за социални услуги“ към Община  Павел баня</w:t>
      </w:r>
    </w:p>
    <w:p w14:paraId="6AD09C62" w14:textId="77777777" w:rsidR="00A06D5C" w:rsidRPr="00A06D5C" w:rsidRDefault="00A06D5C" w:rsidP="00A06D5C">
      <w:pPr>
        <w:spacing w:after="0" w:line="240" w:lineRule="auto"/>
        <w:rPr>
          <w:rFonts w:ascii="Times New Roman" w:eastAsia="Times New Roman" w:hAnsi="Times New Roman" w:cs="Times New Roman"/>
          <w:sz w:val="24"/>
          <w:szCs w:val="24"/>
          <w:lang w:eastAsia="bg-BG"/>
        </w:rPr>
      </w:pPr>
    </w:p>
    <w:tbl>
      <w:tblPr>
        <w:tblStyle w:val="6220"/>
        <w:tblW w:w="0" w:type="auto"/>
        <w:tblInd w:w="0" w:type="dxa"/>
        <w:tblLook w:val="04A0" w:firstRow="1" w:lastRow="0" w:firstColumn="1" w:lastColumn="0" w:noHBand="0" w:noVBand="1"/>
      </w:tblPr>
      <w:tblGrid>
        <w:gridCol w:w="1820"/>
        <w:gridCol w:w="24"/>
        <w:gridCol w:w="2682"/>
        <w:gridCol w:w="24"/>
        <w:gridCol w:w="2393"/>
        <w:gridCol w:w="24"/>
        <w:gridCol w:w="2165"/>
        <w:gridCol w:w="24"/>
      </w:tblGrid>
      <w:tr w:rsidR="00A06D5C" w:rsidRPr="00A06D5C" w14:paraId="009D8B87" w14:textId="77777777" w:rsidTr="00A06D5C">
        <w:trPr>
          <w:trHeight w:val="938"/>
        </w:trPr>
        <w:tc>
          <w:tcPr>
            <w:tcW w:w="1844" w:type="dxa"/>
            <w:gridSpan w:val="2"/>
            <w:tcBorders>
              <w:top w:val="single" w:sz="4" w:space="0" w:color="auto"/>
              <w:left w:val="single" w:sz="4" w:space="0" w:color="auto"/>
              <w:bottom w:val="single" w:sz="4" w:space="0" w:color="auto"/>
              <w:right w:val="single" w:sz="4" w:space="0" w:color="auto"/>
            </w:tcBorders>
            <w:hideMark/>
          </w:tcPr>
          <w:p w14:paraId="600C49D2" w14:textId="77777777" w:rsidR="00A06D5C" w:rsidRPr="00A06D5C" w:rsidRDefault="00A06D5C" w:rsidP="00A06D5C">
            <w:pPr>
              <w:rPr>
                <w:rFonts w:ascii="Times New Roman" w:eastAsia="Times New Roman" w:hAnsi="Times New Roman"/>
                <w:b/>
                <w:sz w:val="24"/>
                <w:szCs w:val="24"/>
              </w:rPr>
            </w:pPr>
            <w:r w:rsidRPr="00A06D5C">
              <w:rPr>
                <w:rFonts w:ascii="Times New Roman" w:eastAsia="Times New Roman" w:hAnsi="Times New Roman"/>
                <w:b/>
                <w:sz w:val="24"/>
                <w:szCs w:val="24"/>
              </w:rPr>
              <w:t>ИМЕ , ПРЕЗИМЕ, ФАМИЛИЯ</w:t>
            </w:r>
          </w:p>
        </w:tc>
        <w:tc>
          <w:tcPr>
            <w:tcW w:w="2706" w:type="dxa"/>
            <w:gridSpan w:val="2"/>
            <w:tcBorders>
              <w:top w:val="single" w:sz="4" w:space="0" w:color="auto"/>
              <w:left w:val="single" w:sz="4" w:space="0" w:color="auto"/>
              <w:bottom w:val="single" w:sz="4" w:space="0" w:color="auto"/>
              <w:right w:val="single" w:sz="4" w:space="0" w:color="auto"/>
            </w:tcBorders>
            <w:hideMark/>
          </w:tcPr>
          <w:p w14:paraId="5278DE9F" w14:textId="77777777" w:rsidR="00A06D5C" w:rsidRPr="00A06D5C" w:rsidRDefault="00A06D5C" w:rsidP="00A06D5C">
            <w:pPr>
              <w:rPr>
                <w:rFonts w:ascii="Times New Roman" w:eastAsia="Times New Roman" w:hAnsi="Times New Roman"/>
                <w:b/>
                <w:sz w:val="24"/>
                <w:szCs w:val="24"/>
              </w:rPr>
            </w:pPr>
            <w:r w:rsidRPr="00A06D5C">
              <w:rPr>
                <w:rFonts w:ascii="Times New Roman" w:eastAsia="Times New Roman" w:hAnsi="Times New Roman"/>
                <w:b/>
                <w:sz w:val="24"/>
                <w:szCs w:val="24"/>
              </w:rPr>
              <w:t>ДЛЪЖНОСТ</w:t>
            </w:r>
          </w:p>
        </w:tc>
        <w:tc>
          <w:tcPr>
            <w:tcW w:w="2417" w:type="dxa"/>
            <w:gridSpan w:val="2"/>
            <w:tcBorders>
              <w:top w:val="single" w:sz="4" w:space="0" w:color="auto"/>
              <w:left w:val="single" w:sz="4" w:space="0" w:color="auto"/>
              <w:bottom w:val="single" w:sz="4" w:space="0" w:color="auto"/>
              <w:right w:val="single" w:sz="4" w:space="0" w:color="auto"/>
            </w:tcBorders>
            <w:hideMark/>
          </w:tcPr>
          <w:p w14:paraId="020151BB" w14:textId="77777777" w:rsidR="00A06D5C" w:rsidRPr="00A06D5C" w:rsidRDefault="00A06D5C" w:rsidP="00A06D5C">
            <w:pPr>
              <w:rPr>
                <w:rFonts w:ascii="Times New Roman" w:eastAsia="Times New Roman" w:hAnsi="Times New Roman"/>
                <w:b/>
                <w:sz w:val="24"/>
                <w:szCs w:val="24"/>
              </w:rPr>
            </w:pPr>
            <w:r w:rsidRPr="00A06D5C">
              <w:rPr>
                <w:rFonts w:ascii="Times New Roman" w:eastAsia="Times New Roman" w:hAnsi="Times New Roman"/>
                <w:b/>
                <w:sz w:val="24"/>
                <w:szCs w:val="24"/>
              </w:rPr>
              <w:t>МЕСТОЖИВЕЕНЕ</w:t>
            </w:r>
          </w:p>
        </w:tc>
        <w:tc>
          <w:tcPr>
            <w:tcW w:w="2189" w:type="dxa"/>
            <w:gridSpan w:val="2"/>
            <w:tcBorders>
              <w:top w:val="single" w:sz="4" w:space="0" w:color="auto"/>
              <w:left w:val="single" w:sz="4" w:space="0" w:color="auto"/>
              <w:bottom w:val="single" w:sz="4" w:space="0" w:color="auto"/>
              <w:right w:val="single" w:sz="4" w:space="0" w:color="auto"/>
            </w:tcBorders>
            <w:hideMark/>
          </w:tcPr>
          <w:p w14:paraId="07A92FDB" w14:textId="77777777" w:rsidR="00A06D5C" w:rsidRPr="00A06D5C" w:rsidRDefault="00A06D5C" w:rsidP="00A06D5C">
            <w:pPr>
              <w:rPr>
                <w:rFonts w:ascii="Times New Roman" w:eastAsia="Times New Roman" w:hAnsi="Times New Roman"/>
                <w:b/>
                <w:sz w:val="24"/>
                <w:szCs w:val="24"/>
              </w:rPr>
            </w:pPr>
            <w:r w:rsidRPr="00A06D5C">
              <w:rPr>
                <w:rFonts w:ascii="Times New Roman" w:eastAsia="Times New Roman" w:hAnsi="Times New Roman"/>
                <w:b/>
                <w:sz w:val="24"/>
                <w:szCs w:val="24"/>
              </w:rPr>
              <w:t>МЕСТОРАБОТА</w:t>
            </w:r>
          </w:p>
        </w:tc>
      </w:tr>
      <w:tr w:rsidR="00A06D5C" w:rsidRPr="00A06D5C" w14:paraId="173CEDD5" w14:textId="77777777" w:rsidTr="00A06D5C">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36FE6F89" w14:textId="321A728B" w:rsidR="00A06D5C" w:rsidRPr="00A06D5C" w:rsidRDefault="00A06D5C" w:rsidP="0033130D">
            <w:pPr>
              <w:spacing w:after="120"/>
              <w:rPr>
                <w:rFonts w:ascii="Times New Roman" w:eastAsia="Times New Roman" w:hAnsi="Times New Roman"/>
                <w:sz w:val="24"/>
                <w:szCs w:val="24"/>
              </w:rPr>
            </w:pPr>
            <w:r w:rsidRPr="00A06D5C">
              <w:rPr>
                <w:rFonts w:ascii="Times New Roman" w:eastAsia="Times New Roman" w:hAnsi="Times New Roman"/>
                <w:sz w:val="24"/>
                <w:szCs w:val="24"/>
              </w:rPr>
              <w:t>С</w:t>
            </w:r>
            <w:r w:rsidR="0033130D">
              <w:rPr>
                <w:rFonts w:ascii="Times New Roman" w:eastAsia="Times New Roman" w:hAnsi="Times New Roman"/>
                <w:sz w:val="24"/>
                <w:szCs w:val="24"/>
              </w:rPr>
              <w:t>.</w:t>
            </w:r>
            <w:r w:rsidRPr="00A06D5C">
              <w:rPr>
                <w:rFonts w:ascii="Times New Roman" w:eastAsia="Times New Roman" w:hAnsi="Times New Roman"/>
                <w:sz w:val="24"/>
                <w:szCs w:val="24"/>
              </w:rPr>
              <w:t>Т</w:t>
            </w:r>
            <w:r w:rsidR="0033130D">
              <w:rPr>
                <w:rFonts w:ascii="Times New Roman" w:eastAsia="Times New Roman" w:hAnsi="Times New Roman"/>
                <w:sz w:val="24"/>
                <w:szCs w:val="24"/>
              </w:rPr>
              <w:t>.</w:t>
            </w:r>
            <w:r w:rsidRPr="00A06D5C">
              <w:rPr>
                <w:rFonts w:ascii="Times New Roman" w:eastAsia="Times New Roman" w:hAnsi="Times New Roman"/>
                <w:sz w:val="24"/>
                <w:szCs w:val="24"/>
              </w:rPr>
              <w:t>У</w:t>
            </w:r>
            <w:r w:rsidR="0033130D">
              <w:rPr>
                <w:rFonts w:ascii="Times New Roman" w:eastAsia="Times New Roman" w:hAnsi="Times New Roman"/>
                <w:sz w:val="24"/>
                <w:szCs w:val="24"/>
              </w:rPr>
              <w:t>.</w:t>
            </w:r>
          </w:p>
        </w:tc>
        <w:tc>
          <w:tcPr>
            <w:tcW w:w="2706" w:type="dxa"/>
            <w:gridSpan w:val="2"/>
            <w:tcBorders>
              <w:top w:val="single" w:sz="4" w:space="0" w:color="auto"/>
              <w:left w:val="single" w:sz="4" w:space="0" w:color="auto"/>
              <w:bottom w:val="single" w:sz="4" w:space="0" w:color="auto"/>
              <w:right w:val="single" w:sz="4" w:space="0" w:color="auto"/>
            </w:tcBorders>
            <w:hideMark/>
          </w:tcPr>
          <w:p w14:paraId="5A099983" w14:textId="77777777" w:rsidR="00A06D5C" w:rsidRPr="00A06D5C" w:rsidRDefault="00A06D5C" w:rsidP="00A06D5C">
            <w:pPr>
              <w:spacing w:after="120"/>
              <w:rPr>
                <w:rFonts w:ascii="Times New Roman" w:eastAsia="Times New Roman" w:hAnsi="Times New Roman"/>
                <w:sz w:val="24"/>
                <w:szCs w:val="24"/>
              </w:rPr>
            </w:pPr>
            <w:r w:rsidRPr="00A06D5C">
              <w:rPr>
                <w:rFonts w:ascii="Times New Roman" w:eastAsia="Times New Roman" w:hAnsi="Times New Roman"/>
                <w:sz w:val="24"/>
                <w:szCs w:val="24"/>
              </w:rPr>
              <w:t>Ръководител ОССУ</w:t>
            </w:r>
          </w:p>
        </w:tc>
        <w:tc>
          <w:tcPr>
            <w:tcW w:w="2417" w:type="dxa"/>
            <w:gridSpan w:val="2"/>
            <w:tcBorders>
              <w:top w:val="single" w:sz="4" w:space="0" w:color="auto"/>
              <w:left w:val="single" w:sz="4" w:space="0" w:color="auto"/>
              <w:bottom w:val="single" w:sz="4" w:space="0" w:color="auto"/>
              <w:right w:val="single" w:sz="4" w:space="0" w:color="auto"/>
            </w:tcBorders>
            <w:hideMark/>
          </w:tcPr>
          <w:p w14:paraId="3D532496" w14:textId="77777777" w:rsidR="00A06D5C" w:rsidRPr="00A06D5C" w:rsidRDefault="00A06D5C" w:rsidP="00A06D5C">
            <w:pPr>
              <w:spacing w:after="120"/>
              <w:rPr>
                <w:rFonts w:ascii="Times New Roman" w:eastAsia="Times New Roman" w:hAnsi="Times New Roman"/>
                <w:sz w:val="24"/>
                <w:szCs w:val="24"/>
              </w:rPr>
            </w:pPr>
            <w:r w:rsidRPr="00A06D5C">
              <w:rPr>
                <w:rFonts w:ascii="Times New Roman" w:eastAsia="Times New Roman" w:hAnsi="Times New Roman"/>
                <w:sz w:val="24"/>
                <w:szCs w:val="24"/>
              </w:rPr>
              <w:t>гр.Казанлък</w:t>
            </w:r>
          </w:p>
        </w:tc>
        <w:tc>
          <w:tcPr>
            <w:tcW w:w="2189" w:type="dxa"/>
            <w:gridSpan w:val="2"/>
            <w:tcBorders>
              <w:top w:val="single" w:sz="4" w:space="0" w:color="auto"/>
              <w:left w:val="single" w:sz="4" w:space="0" w:color="auto"/>
              <w:bottom w:val="single" w:sz="4" w:space="0" w:color="auto"/>
              <w:right w:val="single" w:sz="4" w:space="0" w:color="auto"/>
            </w:tcBorders>
            <w:hideMark/>
          </w:tcPr>
          <w:p w14:paraId="39AF5AD8" w14:textId="77777777" w:rsidR="00A06D5C" w:rsidRPr="00A06D5C" w:rsidRDefault="00A06D5C" w:rsidP="00A06D5C">
            <w:pPr>
              <w:spacing w:after="120"/>
              <w:rPr>
                <w:rFonts w:ascii="Times New Roman" w:eastAsia="Times New Roman" w:hAnsi="Times New Roman"/>
                <w:sz w:val="24"/>
                <w:szCs w:val="24"/>
              </w:rPr>
            </w:pPr>
            <w:r w:rsidRPr="00A06D5C">
              <w:rPr>
                <w:rFonts w:ascii="Times New Roman" w:eastAsia="Times New Roman" w:hAnsi="Times New Roman"/>
                <w:sz w:val="24"/>
                <w:szCs w:val="24"/>
              </w:rPr>
              <w:t xml:space="preserve">ОССУ гр.Павел баня </w:t>
            </w:r>
          </w:p>
        </w:tc>
      </w:tr>
      <w:tr w:rsidR="00A06D5C" w:rsidRPr="00A06D5C" w14:paraId="384B2CBF" w14:textId="77777777" w:rsidTr="00A06D5C">
        <w:trPr>
          <w:gridAfter w:val="1"/>
          <w:wAfter w:w="24" w:type="dxa"/>
          <w:trHeight w:val="731"/>
        </w:trPr>
        <w:tc>
          <w:tcPr>
            <w:tcW w:w="1820" w:type="dxa"/>
            <w:tcBorders>
              <w:top w:val="single" w:sz="4" w:space="0" w:color="auto"/>
              <w:left w:val="single" w:sz="4" w:space="0" w:color="auto"/>
              <w:bottom w:val="single" w:sz="4" w:space="0" w:color="auto"/>
              <w:right w:val="single" w:sz="4" w:space="0" w:color="auto"/>
            </w:tcBorders>
            <w:hideMark/>
          </w:tcPr>
          <w:p w14:paraId="177CC44C" w14:textId="48B5CDDD" w:rsidR="00A06D5C" w:rsidRPr="00A06D5C" w:rsidRDefault="00A06D5C" w:rsidP="0033130D">
            <w:pPr>
              <w:spacing w:after="120"/>
              <w:rPr>
                <w:rFonts w:ascii="Times New Roman" w:eastAsia="Times New Roman" w:hAnsi="Times New Roman"/>
                <w:sz w:val="24"/>
                <w:szCs w:val="24"/>
              </w:rPr>
            </w:pPr>
            <w:r w:rsidRPr="00A06D5C">
              <w:rPr>
                <w:rFonts w:ascii="Times New Roman" w:eastAsia="Times New Roman" w:hAnsi="Times New Roman"/>
                <w:sz w:val="24"/>
                <w:szCs w:val="24"/>
              </w:rPr>
              <w:t>А</w:t>
            </w:r>
            <w:r w:rsidR="0033130D">
              <w:rPr>
                <w:rFonts w:ascii="Times New Roman" w:eastAsia="Times New Roman" w:hAnsi="Times New Roman"/>
                <w:sz w:val="24"/>
                <w:szCs w:val="24"/>
              </w:rPr>
              <w:t>.</w:t>
            </w:r>
            <w:r w:rsidRPr="00A06D5C">
              <w:rPr>
                <w:rFonts w:ascii="Times New Roman" w:eastAsia="Times New Roman" w:hAnsi="Times New Roman"/>
                <w:sz w:val="24"/>
                <w:szCs w:val="24"/>
              </w:rPr>
              <w:t>Е</w:t>
            </w:r>
            <w:r w:rsidR="0033130D">
              <w:rPr>
                <w:rFonts w:ascii="Times New Roman" w:eastAsia="Times New Roman" w:hAnsi="Times New Roman"/>
                <w:sz w:val="24"/>
                <w:szCs w:val="24"/>
              </w:rPr>
              <w:t>.</w:t>
            </w:r>
            <w:r w:rsidRPr="00A06D5C">
              <w:rPr>
                <w:rFonts w:ascii="Times New Roman" w:eastAsia="Times New Roman" w:hAnsi="Times New Roman"/>
                <w:sz w:val="24"/>
                <w:szCs w:val="24"/>
              </w:rPr>
              <w:t xml:space="preserve"> Я</w:t>
            </w:r>
            <w:r w:rsidR="0033130D">
              <w:rPr>
                <w:rFonts w:ascii="Times New Roman" w:eastAsia="Times New Roman" w:hAnsi="Times New Roman"/>
                <w:sz w:val="24"/>
                <w:szCs w:val="24"/>
              </w:rPr>
              <w:t>.</w:t>
            </w:r>
          </w:p>
        </w:tc>
        <w:tc>
          <w:tcPr>
            <w:tcW w:w="2706" w:type="dxa"/>
            <w:gridSpan w:val="2"/>
            <w:tcBorders>
              <w:top w:val="single" w:sz="4" w:space="0" w:color="auto"/>
              <w:left w:val="single" w:sz="4" w:space="0" w:color="auto"/>
              <w:bottom w:val="single" w:sz="4" w:space="0" w:color="auto"/>
              <w:right w:val="single" w:sz="4" w:space="0" w:color="auto"/>
            </w:tcBorders>
            <w:hideMark/>
          </w:tcPr>
          <w:p w14:paraId="288348C4" w14:textId="77777777" w:rsidR="00A06D5C" w:rsidRPr="00A06D5C" w:rsidRDefault="00A06D5C" w:rsidP="00A06D5C">
            <w:pPr>
              <w:spacing w:after="120"/>
              <w:rPr>
                <w:rFonts w:ascii="Times New Roman" w:eastAsia="Times New Roman" w:hAnsi="Times New Roman"/>
                <w:sz w:val="24"/>
                <w:szCs w:val="24"/>
              </w:rPr>
            </w:pPr>
            <w:r w:rsidRPr="00A06D5C">
              <w:rPr>
                <w:rFonts w:ascii="Times New Roman" w:eastAsia="Times New Roman" w:hAnsi="Times New Roman"/>
                <w:sz w:val="24"/>
                <w:szCs w:val="24"/>
              </w:rPr>
              <w:t>санитар</w:t>
            </w:r>
          </w:p>
        </w:tc>
        <w:tc>
          <w:tcPr>
            <w:tcW w:w="2417" w:type="dxa"/>
            <w:gridSpan w:val="2"/>
            <w:tcBorders>
              <w:top w:val="single" w:sz="4" w:space="0" w:color="auto"/>
              <w:left w:val="single" w:sz="4" w:space="0" w:color="auto"/>
              <w:bottom w:val="single" w:sz="4" w:space="0" w:color="auto"/>
              <w:right w:val="single" w:sz="4" w:space="0" w:color="auto"/>
            </w:tcBorders>
            <w:hideMark/>
          </w:tcPr>
          <w:p w14:paraId="4F8B40AC" w14:textId="77777777" w:rsidR="00A06D5C" w:rsidRPr="00A06D5C" w:rsidRDefault="00A06D5C" w:rsidP="00A06D5C">
            <w:pPr>
              <w:spacing w:after="120"/>
              <w:rPr>
                <w:rFonts w:ascii="Times New Roman" w:eastAsia="Times New Roman" w:hAnsi="Times New Roman"/>
                <w:sz w:val="24"/>
                <w:szCs w:val="24"/>
              </w:rPr>
            </w:pPr>
            <w:r w:rsidRPr="00A06D5C">
              <w:rPr>
                <w:rFonts w:ascii="Times New Roman" w:eastAsia="Times New Roman" w:hAnsi="Times New Roman"/>
                <w:sz w:val="24"/>
                <w:szCs w:val="24"/>
              </w:rPr>
              <w:t>с.Асен</w:t>
            </w:r>
          </w:p>
        </w:tc>
        <w:tc>
          <w:tcPr>
            <w:tcW w:w="2189" w:type="dxa"/>
            <w:gridSpan w:val="2"/>
            <w:tcBorders>
              <w:top w:val="single" w:sz="4" w:space="0" w:color="auto"/>
              <w:left w:val="single" w:sz="4" w:space="0" w:color="auto"/>
              <w:bottom w:val="single" w:sz="4" w:space="0" w:color="auto"/>
              <w:right w:val="single" w:sz="4" w:space="0" w:color="auto"/>
            </w:tcBorders>
            <w:hideMark/>
          </w:tcPr>
          <w:p w14:paraId="2C3CEC8A" w14:textId="77777777" w:rsidR="00A06D5C" w:rsidRPr="00A06D5C" w:rsidRDefault="00A06D5C" w:rsidP="00A06D5C">
            <w:pPr>
              <w:spacing w:after="120"/>
              <w:rPr>
                <w:rFonts w:ascii="Times New Roman" w:eastAsia="Times New Roman" w:hAnsi="Times New Roman"/>
                <w:sz w:val="24"/>
                <w:szCs w:val="24"/>
              </w:rPr>
            </w:pPr>
            <w:r w:rsidRPr="00A06D5C">
              <w:rPr>
                <w:rFonts w:ascii="Times New Roman" w:eastAsia="Times New Roman" w:hAnsi="Times New Roman"/>
                <w:sz w:val="24"/>
                <w:szCs w:val="24"/>
              </w:rPr>
              <w:t>ДСП гр.Павел баня</w:t>
            </w:r>
          </w:p>
        </w:tc>
      </w:tr>
      <w:tr w:rsidR="00A06D5C" w:rsidRPr="00A06D5C" w14:paraId="015DB99B" w14:textId="77777777" w:rsidTr="00A06D5C">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37006139" w14:textId="0681466A" w:rsidR="00A06D5C" w:rsidRPr="00A06D5C" w:rsidRDefault="00A06D5C" w:rsidP="0033130D">
            <w:pPr>
              <w:spacing w:after="120"/>
              <w:rPr>
                <w:rFonts w:ascii="Times New Roman" w:eastAsia="Times New Roman" w:hAnsi="Times New Roman"/>
                <w:sz w:val="24"/>
                <w:szCs w:val="24"/>
              </w:rPr>
            </w:pPr>
            <w:r w:rsidRPr="00A06D5C">
              <w:rPr>
                <w:rFonts w:ascii="Times New Roman" w:eastAsia="Times New Roman" w:hAnsi="Times New Roman"/>
                <w:sz w:val="24"/>
                <w:szCs w:val="24"/>
              </w:rPr>
              <w:t>Г</w:t>
            </w:r>
            <w:r w:rsidR="0033130D">
              <w:rPr>
                <w:rFonts w:ascii="Times New Roman" w:eastAsia="Times New Roman" w:hAnsi="Times New Roman"/>
                <w:sz w:val="24"/>
                <w:szCs w:val="24"/>
              </w:rPr>
              <w:t>.</w:t>
            </w:r>
            <w:r w:rsidRPr="00A06D5C">
              <w:rPr>
                <w:rFonts w:ascii="Times New Roman" w:eastAsia="Times New Roman" w:hAnsi="Times New Roman"/>
                <w:sz w:val="24"/>
                <w:szCs w:val="24"/>
              </w:rPr>
              <w:t>П</w:t>
            </w:r>
            <w:r w:rsidR="0033130D">
              <w:rPr>
                <w:rFonts w:ascii="Times New Roman" w:eastAsia="Times New Roman" w:hAnsi="Times New Roman"/>
                <w:sz w:val="24"/>
                <w:szCs w:val="24"/>
              </w:rPr>
              <w:t>.</w:t>
            </w:r>
            <w:r w:rsidRPr="00A06D5C">
              <w:rPr>
                <w:rFonts w:ascii="Times New Roman" w:eastAsia="Times New Roman" w:hAnsi="Times New Roman"/>
                <w:sz w:val="24"/>
                <w:szCs w:val="24"/>
              </w:rPr>
              <w:t xml:space="preserve"> М</w:t>
            </w:r>
            <w:r w:rsidR="0033130D">
              <w:rPr>
                <w:rFonts w:ascii="Times New Roman" w:eastAsia="Times New Roman" w:hAnsi="Times New Roman"/>
                <w:sz w:val="24"/>
                <w:szCs w:val="24"/>
              </w:rPr>
              <w:t>.</w:t>
            </w:r>
          </w:p>
        </w:tc>
        <w:tc>
          <w:tcPr>
            <w:tcW w:w="2706" w:type="dxa"/>
            <w:gridSpan w:val="2"/>
            <w:tcBorders>
              <w:top w:val="single" w:sz="4" w:space="0" w:color="auto"/>
              <w:left w:val="single" w:sz="4" w:space="0" w:color="auto"/>
              <w:bottom w:val="single" w:sz="4" w:space="0" w:color="auto"/>
              <w:right w:val="single" w:sz="4" w:space="0" w:color="auto"/>
            </w:tcBorders>
            <w:hideMark/>
          </w:tcPr>
          <w:p w14:paraId="249E8646" w14:textId="77777777" w:rsidR="00A06D5C" w:rsidRPr="00A06D5C" w:rsidRDefault="00A06D5C" w:rsidP="00A06D5C">
            <w:pPr>
              <w:spacing w:after="120"/>
              <w:rPr>
                <w:rFonts w:ascii="Times New Roman" w:eastAsia="Times New Roman" w:hAnsi="Times New Roman"/>
                <w:sz w:val="24"/>
                <w:szCs w:val="24"/>
              </w:rPr>
            </w:pPr>
            <w:r w:rsidRPr="00A06D5C">
              <w:rPr>
                <w:rFonts w:ascii="Times New Roman" w:eastAsia="Times New Roman" w:hAnsi="Times New Roman"/>
                <w:sz w:val="24"/>
                <w:szCs w:val="24"/>
              </w:rPr>
              <w:t xml:space="preserve">социален работник          </w:t>
            </w:r>
          </w:p>
        </w:tc>
        <w:tc>
          <w:tcPr>
            <w:tcW w:w="2417" w:type="dxa"/>
            <w:gridSpan w:val="2"/>
            <w:tcBorders>
              <w:top w:val="single" w:sz="4" w:space="0" w:color="auto"/>
              <w:left w:val="single" w:sz="4" w:space="0" w:color="auto"/>
              <w:bottom w:val="single" w:sz="4" w:space="0" w:color="auto"/>
              <w:right w:val="single" w:sz="4" w:space="0" w:color="auto"/>
            </w:tcBorders>
            <w:hideMark/>
          </w:tcPr>
          <w:p w14:paraId="7091F89A" w14:textId="77777777" w:rsidR="00A06D5C" w:rsidRPr="00A06D5C" w:rsidRDefault="00A06D5C" w:rsidP="00A06D5C">
            <w:pPr>
              <w:spacing w:after="120"/>
              <w:rPr>
                <w:rFonts w:ascii="Times New Roman" w:eastAsia="Times New Roman" w:hAnsi="Times New Roman"/>
                <w:sz w:val="24"/>
                <w:szCs w:val="24"/>
              </w:rPr>
            </w:pPr>
            <w:r w:rsidRPr="00A06D5C">
              <w:rPr>
                <w:rFonts w:ascii="Times New Roman" w:eastAsia="Times New Roman" w:hAnsi="Times New Roman"/>
                <w:sz w:val="24"/>
                <w:szCs w:val="24"/>
              </w:rPr>
              <w:t>гр.Павел баня</w:t>
            </w:r>
          </w:p>
        </w:tc>
        <w:tc>
          <w:tcPr>
            <w:tcW w:w="2189" w:type="dxa"/>
            <w:gridSpan w:val="2"/>
            <w:tcBorders>
              <w:top w:val="single" w:sz="4" w:space="0" w:color="auto"/>
              <w:left w:val="single" w:sz="4" w:space="0" w:color="auto"/>
              <w:bottom w:val="single" w:sz="4" w:space="0" w:color="auto"/>
              <w:right w:val="single" w:sz="4" w:space="0" w:color="auto"/>
            </w:tcBorders>
            <w:hideMark/>
          </w:tcPr>
          <w:p w14:paraId="2AFB2F99" w14:textId="77777777" w:rsidR="00A06D5C" w:rsidRPr="00A06D5C" w:rsidRDefault="00A06D5C" w:rsidP="00A06D5C">
            <w:pPr>
              <w:spacing w:after="120"/>
              <w:rPr>
                <w:rFonts w:ascii="Times New Roman" w:eastAsia="Times New Roman" w:hAnsi="Times New Roman"/>
                <w:sz w:val="24"/>
                <w:szCs w:val="24"/>
              </w:rPr>
            </w:pPr>
            <w:r w:rsidRPr="00A06D5C">
              <w:rPr>
                <w:rFonts w:ascii="Times New Roman" w:eastAsia="Times New Roman" w:hAnsi="Times New Roman"/>
                <w:sz w:val="24"/>
                <w:szCs w:val="24"/>
              </w:rPr>
              <w:t>ДСП с.Габарево</w:t>
            </w:r>
          </w:p>
        </w:tc>
      </w:tr>
      <w:tr w:rsidR="00A06D5C" w:rsidRPr="00A06D5C" w14:paraId="286C4794" w14:textId="77777777" w:rsidTr="00A06D5C">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03A62B8E" w14:textId="34F498D3" w:rsidR="00A06D5C" w:rsidRPr="00A06D5C" w:rsidRDefault="00A06D5C" w:rsidP="0033130D">
            <w:pPr>
              <w:spacing w:after="120"/>
              <w:rPr>
                <w:rFonts w:ascii="Times New Roman" w:eastAsia="Times New Roman" w:hAnsi="Times New Roman"/>
                <w:sz w:val="24"/>
                <w:szCs w:val="24"/>
              </w:rPr>
            </w:pPr>
            <w:r w:rsidRPr="00A06D5C">
              <w:rPr>
                <w:rFonts w:ascii="Times New Roman" w:eastAsia="Times New Roman" w:hAnsi="Times New Roman"/>
                <w:sz w:val="24"/>
                <w:szCs w:val="24"/>
              </w:rPr>
              <w:t>Г</w:t>
            </w:r>
            <w:r w:rsidR="0033130D">
              <w:rPr>
                <w:rFonts w:ascii="Times New Roman" w:eastAsia="Times New Roman" w:hAnsi="Times New Roman"/>
                <w:sz w:val="24"/>
                <w:szCs w:val="24"/>
              </w:rPr>
              <w:t>.</w:t>
            </w:r>
            <w:r w:rsidRPr="00A06D5C">
              <w:rPr>
                <w:rFonts w:ascii="Times New Roman" w:eastAsia="Times New Roman" w:hAnsi="Times New Roman"/>
                <w:sz w:val="24"/>
                <w:szCs w:val="24"/>
              </w:rPr>
              <w:t>Ж</w:t>
            </w:r>
            <w:r w:rsidR="0033130D">
              <w:rPr>
                <w:rFonts w:ascii="Times New Roman" w:eastAsia="Times New Roman" w:hAnsi="Times New Roman"/>
                <w:sz w:val="24"/>
                <w:szCs w:val="24"/>
              </w:rPr>
              <w:t>.</w:t>
            </w:r>
            <w:r w:rsidRPr="00A06D5C">
              <w:rPr>
                <w:rFonts w:ascii="Times New Roman" w:eastAsia="Times New Roman" w:hAnsi="Times New Roman"/>
                <w:sz w:val="24"/>
                <w:szCs w:val="24"/>
              </w:rPr>
              <w:t>Д</w:t>
            </w:r>
            <w:r w:rsidR="0033130D">
              <w:rPr>
                <w:rFonts w:ascii="Times New Roman" w:eastAsia="Times New Roman" w:hAnsi="Times New Roman"/>
                <w:sz w:val="24"/>
                <w:szCs w:val="24"/>
              </w:rPr>
              <w:t>.</w:t>
            </w:r>
          </w:p>
        </w:tc>
        <w:tc>
          <w:tcPr>
            <w:tcW w:w="2706" w:type="dxa"/>
            <w:gridSpan w:val="2"/>
            <w:tcBorders>
              <w:top w:val="single" w:sz="4" w:space="0" w:color="auto"/>
              <w:left w:val="single" w:sz="4" w:space="0" w:color="auto"/>
              <w:bottom w:val="single" w:sz="4" w:space="0" w:color="auto"/>
              <w:right w:val="single" w:sz="4" w:space="0" w:color="auto"/>
            </w:tcBorders>
            <w:hideMark/>
          </w:tcPr>
          <w:p w14:paraId="18E19B90" w14:textId="77777777" w:rsidR="00A06D5C" w:rsidRPr="00A06D5C" w:rsidRDefault="00A06D5C" w:rsidP="00A06D5C">
            <w:pPr>
              <w:spacing w:after="120"/>
              <w:rPr>
                <w:rFonts w:ascii="Times New Roman" w:eastAsia="Times New Roman" w:hAnsi="Times New Roman"/>
                <w:sz w:val="24"/>
                <w:szCs w:val="24"/>
              </w:rPr>
            </w:pPr>
            <w:r w:rsidRPr="00A06D5C">
              <w:rPr>
                <w:rFonts w:ascii="Times New Roman" w:eastAsia="Times New Roman" w:hAnsi="Times New Roman"/>
                <w:sz w:val="24"/>
                <w:szCs w:val="24"/>
              </w:rPr>
              <w:t>готвач</w:t>
            </w:r>
          </w:p>
        </w:tc>
        <w:tc>
          <w:tcPr>
            <w:tcW w:w="2417" w:type="dxa"/>
            <w:gridSpan w:val="2"/>
            <w:tcBorders>
              <w:top w:val="single" w:sz="4" w:space="0" w:color="auto"/>
              <w:left w:val="single" w:sz="4" w:space="0" w:color="auto"/>
              <w:bottom w:val="single" w:sz="4" w:space="0" w:color="auto"/>
              <w:right w:val="single" w:sz="4" w:space="0" w:color="auto"/>
            </w:tcBorders>
            <w:hideMark/>
          </w:tcPr>
          <w:p w14:paraId="2219B266" w14:textId="77777777" w:rsidR="00A06D5C" w:rsidRPr="00A06D5C" w:rsidRDefault="00A06D5C" w:rsidP="00A06D5C">
            <w:pPr>
              <w:spacing w:after="120"/>
              <w:rPr>
                <w:rFonts w:ascii="Times New Roman" w:eastAsia="Times New Roman" w:hAnsi="Times New Roman"/>
                <w:sz w:val="24"/>
                <w:szCs w:val="24"/>
              </w:rPr>
            </w:pPr>
            <w:r w:rsidRPr="00A06D5C">
              <w:rPr>
                <w:rFonts w:ascii="Times New Roman" w:eastAsia="Times New Roman" w:hAnsi="Times New Roman"/>
                <w:sz w:val="24"/>
                <w:szCs w:val="24"/>
              </w:rPr>
              <w:t>гр.Павел баня</w:t>
            </w:r>
          </w:p>
        </w:tc>
        <w:tc>
          <w:tcPr>
            <w:tcW w:w="2189" w:type="dxa"/>
            <w:gridSpan w:val="2"/>
            <w:tcBorders>
              <w:top w:val="single" w:sz="4" w:space="0" w:color="auto"/>
              <w:left w:val="single" w:sz="4" w:space="0" w:color="auto"/>
              <w:bottom w:val="single" w:sz="4" w:space="0" w:color="auto"/>
              <w:right w:val="single" w:sz="4" w:space="0" w:color="auto"/>
            </w:tcBorders>
            <w:hideMark/>
          </w:tcPr>
          <w:p w14:paraId="4EDDA769" w14:textId="77777777" w:rsidR="00A06D5C" w:rsidRPr="00A06D5C" w:rsidRDefault="00A06D5C" w:rsidP="00A06D5C">
            <w:pPr>
              <w:spacing w:after="120"/>
              <w:rPr>
                <w:rFonts w:ascii="Times New Roman" w:eastAsia="Times New Roman" w:hAnsi="Times New Roman"/>
                <w:sz w:val="24"/>
                <w:szCs w:val="24"/>
              </w:rPr>
            </w:pPr>
            <w:r w:rsidRPr="00A06D5C">
              <w:rPr>
                <w:rFonts w:ascii="Times New Roman" w:eastAsia="Times New Roman" w:hAnsi="Times New Roman"/>
                <w:sz w:val="24"/>
                <w:szCs w:val="24"/>
              </w:rPr>
              <w:t>ДСП с.Габарево</w:t>
            </w:r>
          </w:p>
        </w:tc>
      </w:tr>
      <w:tr w:rsidR="00A06D5C" w:rsidRPr="00A06D5C" w14:paraId="53BC2E11" w14:textId="77777777" w:rsidTr="00A06D5C">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5D02C9D6" w14:textId="02086350" w:rsidR="00A06D5C" w:rsidRPr="00A06D5C" w:rsidRDefault="00A06D5C" w:rsidP="0033130D">
            <w:pPr>
              <w:spacing w:after="120"/>
              <w:rPr>
                <w:rFonts w:ascii="Times New Roman" w:eastAsia="Times New Roman" w:hAnsi="Times New Roman"/>
                <w:sz w:val="24"/>
                <w:szCs w:val="24"/>
              </w:rPr>
            </w:pPr>
            <w:r w:rsidRPr="00A06D5C">
              <w:rPr>
                <w:rFonts w:ascii="Times New Roman" w:eastAsia="Times New Roman" w:hAnsi="Times New Roman"/>
                <w:sz w:val="24"/>
                <w:szCs w:val="24"/>
              </w:rPr>
              <w:t>С</w:t>
            </w:r>
            <w:r w:rsidR="0033130D">
              <w:rPr>
                <w:rFonts w:ascii="Times New Roman" w:eastAsia="Times New Roman" w:hAnsi="Times New Roman"/>
                <w:sz w:val="24"/>
                <w:szCs w:val="24"/>
              </w:rPr>
              <w:t>.</w:t>
            </w:r>
            <w:r w:rsidRPr="00A06D5C">
              <w:rPr>
                <w:rFonts w:ascii="Times New Roman" w:eastAsia="Times New Roman" w:hAnsi="Times New Roman"/>
                <w:sz w:val="24"/>
                <w:szCs w:val="24"/>
              </w:rPr>
              <w:t>Н</w:t>
            </w:r>
            <w:r w:rsidR="0033130D">
              <w:rPr>
                <w:rFonts w:ascii="Times New Roman" w:eastAsia="Times New Roman" w:hAnsi="Times New Roman"/>
                <w:sz w:val="24"/>
                <w:szCs w:val="24"/>
              </w:rPr>
              <w:t>.</w:t>
            </w:r>
            <w:r w:rsidRPr="00A06D5C">
              <w:rPr>
                <w:rFonts w:ascii="Times New Roman" w:eastAsia="Times New Roman" w:hAnsi="Times New Roman"/>
                <w:sz w:val="24"/>
                <w:szCs w:val="24"/>
              </w:rPr>
              <w:t>К</w:t>
            </w:r>
            <w:r w:rsidR="0033130D">
              <w:rPr>
                <w:rFonts w:ascii="Times New Roman" w:eastAsia="Times New Roman" w:hAnsi="Times New Roman"/>
                <w:sz w:val="24"/>
                <w:szCs w:val="24"/>
              </w:rPr>
              <w:t>.</w:t>
            </w:r>
          </w:p>
        </w:tc>
        <w:tc>
          <w:tcPr>
            <w:tcW w:w="2706" w:type="dxa"/>
            <w:gridSpan w:val="2"/>
            <w:tcBorders>
              <w:top w:val="single" w:sz="4" w:space="0" w:color="auto"/>
              <w:left w:val="single" w:sz="4" w:space="0" w:color="auto"/>
              <w:bottom w:val="single" w:sz="4" w:space="0" w:color="auto"/>
              <w:right w:val="single" w:sz="4" w:space="0" w:color="auto"/>
            </w:tcBorders>
            <w:hideMark/>
          </w:tcPr>
          <w:p w14:paraId="4F06051C" w14:textId="77777777" w:rsidR="00A06D5C" w:rsidRPr="00A06D5C" w:rsidRDefault="00A06D5C" w:rsidP="00A06D5C">
            <w:pPr>
              <w:spacing w:after="120"/>
              <w:rPr>
                <w:rFonts w:ascii="Times New Roman" w:eastAsia="Times New Roman" w:hAnsi="Times New Roman"/>
                <w:sz w:val="24"/>
                <w:szCs w:val="24"/>
              </w:rPr>
            </w:pPr>
            <w:r w:rsidRPr="00A06D5C">
              <w:rPr>
                <w:rFonts w:ascii="Times New Roman" w:eastAsia="Times New Roman" w:hAnsi="Times New Roman"/>
                <w:sz w:val="24"/>
                <w:szCs w:val="24"/>
              </w:rPr>
              <w:t xml:space="preserve">домакин                             </w:t>
            </w:r>
          </w:p>
        </w:tc>
        <w:tc>
          <w:tcPr>
            <w:tcW w:w="2417" w:type="dxa"/>
            <w:gridSpan w:val="2"/>
            <w:tcBorders>
              <w:top w:val="single" w:sz="4" w:space="0" w:color="auto"/>
              <w:left w:val="single" w:sz="4" w:space="0" w:color="auto"/>
              <w:bottom w:val="single" w:sz="4" w:space="0" w:color="auto"/>
              <w:right w:val="single" w:sz="4" w:space="0" w:color="auto"/>
            </w:tcBorders>
            <w:hideMark/>
          </w:tcPr>
          <w:p w14:paraId="34FEF25E" w14:textId="77777777" w:rsidR="00A06D5C" w:rsidRPr="00A06D5C" w:rsidRDefault="00A06D5C" w:rsidP="00A06D5C">
            <w:pPr>
              <w:spacing w:after="120"/>
              <w:rPr>
                <w:rFonts w:ascii="Times New Roman" w:eastAsia="Times New Roman" w:hAnsi="Times New Roman"/>
                <w:sz w:val="24"/>
                <w:szCs w:val="24"/>
              </w:rPr>
            </w:pPr>
            <w:r w:rsidRPr="00A06D5C">
              <w:rPr>
                <w:rFonts w:ascii="Times New Roman" w:eastAsia="Times New Roman" w:hAnsi="Times New Roman"/>
                <w:sz w:val="24"/>
                <w:szCs w:val="24"/>
              </w:rPr>
              <w:t xml:space="preserve">с.Манолово    </w:t>
            </w:r>
          </w:p>
        </w:tc>
        <w:tc>
          <w:tcPr>
            <w:tcW w:w="2189" w:type="dxa"/>
            <w:gridSpan w:val="2"/>
            <w:tcBorders>
              <w:top w:val="single" w:sz="4" w:space="0" w:color="auto"/>
              <w:left w:val="single" w:sz="4" w:space="0" w:color="auto"/>
              <w:bottom w:val="single" w:sz="4" w:space="0" w:color="auto"/>
              <w:right w:val="single" w:sz="4" w:space="0" w:color="auto"/>
            </w:tcBorders>
            <w:hideMark/>
          </w:tcPr>
          <w:p w14:paraId="33A4C8E8" w14:textId="77777777" w:rsidR="00A06D5C" w:rsidRPr="00A06D5C" w:rsidRDefault="00A06D5C" w:rsidP="00A06D5C">
            <w:pPr>
              <w:spacing w:after="120"/>
              <w:rPr>
                <w:rFonts w:ascii="Times New Roman" w:eastAsia="Times New Roman" w:hAnsi="Times New Roman"/>
                <w:sz w:val="24"/>
                <w:szCs w:val="24"/>
              </w:rPr>
            </w:pPr>
            <w:r w:rsidRPr="00A06D5C">
              <w:rPr>
                <w:rFonts w:ascii="Times New Roman" w:eastAsia="Times New Roman" w:hAnsi="Times New Roman"/>
                <w:sz w:val="24"/>
                <w:szCs w:val="24"/>
              </w:rPr>
              <w:t>ДСХ с.Търничени</w:t>
            </w:r>
          </w:p>
        </w:tc>
      </w:tr>
      <w:tr w:rsidR="00A06D5C" w:rsidRPr="00A06D5C" w14:paraId="1F451FB2" w14:textId="77777777" w:rsidTr="00A06D5C">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75402E72" w14:textId="085D7179" w:rsidR="00A06D5C" w:rsidRPr="00A06D5C" w:rsidRDefault="00A06D5C" w:rsidP="0033130D">
            <w:pPr>
              <w:rPr>
                <w:rFonts w:ascii="Times New Roman" w:eastAsia="Times New Roman" w:hAnsi="Times New Roman"/>
                <w:sz w:val="24"/>
                <w:szCs w:val="24"/>
              </w:rPr>
            </w:pPr>
            <w:r w:rsidRPr="00A06D5C">
              <w:rPr>
                <w:rFonts w:ascii="Times New Roman" w:eastAsia="Times New Roman" w:hAnsi="Times New Roman"/>
                <w:sz w:val="24"/>
                <w:szCs w:val="24"/>
              </w:rPr>
              <w:t>С</w:t>
            </w:r>
            <w:r w:rsidR="0033130D">
              <w:rPr>
                <w:rFonts w:ascii="Times New Roman" w:eastAsia="Times New Roman" w:hAnsi="Times New Roman"/>
                <w:sz w:val="24"/>
                <w:szCs w:val="24"/>
              </w:rPr>
              <w:t>.</w:t>
            </w:r>
            <w:r w:rsidRPr="00A06D5C">
              <w:rPr>
                <w:rFonts w:ascii="Times New Roman" w:eastAsia="Times New Roman" w:hAnsi="Times New Roman"/>
                <w:sz w:val="24"/>
                <w:szCs w:val="24"/>
              </w:rPr>
              <w:t>Б</w:t>
            </w:r>
            <w:r w:rsidR="0033130D">
              <w:rPr>
                <w:rFonts w:ascii="Times New Roman" w:eastAsia="Times New Roman" w:hAnsi="Times New Roman"/>
                <w:sz w:val="24"/>
                <w:szCs w:val="24"/>
              </w:rPr>
              <w:t>.</w:t>
            </w:r>
            <w:r w:rsidRPr="00A06D5C">
              <w:rPr>
                <w:rFonts w:ascii="Times New Roman" w:eastAsia="Times New Roman" w:hAnsi="Times New Roman"/>
                <w:sz w:val="24"/>
                <w:szCs w:val="24"/>
              </w:rPr>
              <w:t>С</w:t>
            </w:r>
            <w:r w:rsidR="0033130D">
              <w:rPr>
                <w:rFonts w:ascii="Times New Roman" w:eastAsia="Times New Roman" w:hAnsi="Times New Roman"/>
                <w:sz w:val="24"/>
                <w:szCs w:val="24"/>
              </w:rPr>
              <w:t>.</w:t>
            </w:r>
          </w:p>
        </w:tc>
        <w:tc>
          <w:tcPr>
            <w:tcW w:w="2706" w:type="dxa"/>
            <w:gridSpan w:val="2"/>
            <w:tcBorders>
              <w:top w:val="single" w:sz="4" w:space="0" w:color="auto"/>
              <w:left w:val="single" w:sz="4" w:space="0" w:color="auto"/>
              <w:bottom w:val="single" w:sz="4" w:space="0" w:color="auto"/>
              <w:right w:val="single" w:sz="4" w:space="0" w:color="auto"/>
            </w:tcBorders>
            <w:hideMark/>
          </w:tcPr>
          <w:p w14:paraId="3A42B750" w14:textId="77777777" w:rsidR="00A06D5C" w:rsidRPr="00A06D5C" w:rsidRDefault="00A06D5C" w:rsidP="00A06D5C">
            <w:pPr>
              <w:jc w:val="center"/>
              <w:rPr>
                <w:rFonts w:ascii="Times New Roman" w:eastAsia="Times New Roman" w:hAnsi="Times New Roman"/>
                <w:sz w:val="24"/>
                <w:szCs w:val="24"/>
              </w:rPr>
            </w:pPr>
            <w:r w:rsidRPr="00A06D5C">
              <w:rPr>
                <w:rFonts w:ascii="Times New Roman" w:eastAsia="Times New Roman" w:hAnsi="Times New Roman"/>
                <w:sz w:val="24"/>
                <w:szCs w:val="24"/>
              </w:rPr>
              <w:t>Пом. готвач –</w:t>
            </w:r>
          </w:p>
          <w:p w14:paraId="2C7F411E" w14:textId="77777777" w:rsidR="00A06D5C" w:rsidRPr="00A06D5C" w:rsidRDefault="00A06D5C" w:rsidP="00A06D5C">
            <w:pPr>
              <w:jc w:val="center"/>
              <w:rPr>
                <w:rFonts w:ascii="Times New Roman" w:eastAsia="Times New Roman" w:hAnsi="Times New Roman"/>
                <w:sz w:val="24"/>
                <w:szCs w:val="24"/>
              </w:rPr>
            </w:pPr>
            <w:r w:rsidRPr="00A06D5C">
              <w:rPr>
                <w:rFonts w:ascii="Times New Roman" w:eastAsia="Times New Roman" w:hAnsi="Times New Roman"/>
                <w:sz w:val="24"/>
                <w:szCs w:val="24"/>
              </w:rPr>
              <w:t>ДСХ – с. Търничени</w:t>
            </w:r>
          </w:p>
        </w:tc>
        <w:tc>
          <w:tcPr>
            <w:tcW w:w="2417" w:type="dxa"/>
            <w:gridSpan w:val="2"/>
            <w:tcBorders>
              <w:top w:val="single" w:sz="4" w:space="0" w:color="auto"/>
              <w:left w:val="single" w:sz="4" w:space="0" w:color="auto"/>
              <w:bottom w:val="single" w:sz="4" w:space="0" w:color="auto"/>
              <w:right w:val="single" w:sz="4" w:space="0" w:color="auto"/>
            </w:tcBorders>
            <w:hideMark/>
          </w:tcPr>
          <w:p w14:paraId="28F1F98F" w14:textId="77777777" w:rsidR="00A06D5C" w:rsidRPr="00A06D5C" w:rsidRDefault="00A06D5C" w:rsidP="00A06D5C">
            <w:pPr>
              <w:spacing w:after="240"/>
              <w:rPr>
                <w:rFonts w:ascii="Times New Roman" w:eastAsia="Times New Roman" w:hAnsi="Times New Roman"/>
                <w:sz w:val="24"/>
                <w:szCs w:val="24"/>
              </w:rPr>
            </w:pPr>
            <w:r w:rsidRPr="00A06D5C">
              <w:rPr>
                <w:rFonts w:ascii="Times New Roman" w:eastAsia="Times New Roman" w:hAnsi="Times New Roman"/>
                <w:sz w:val="24"/>
                <w:szCs w:val="24"/>
              </w:rPr>
              <w:t>с. Тъжа – с. Търничени – с. Тъжа</w:t>
            </w:r>
          </w:p>
        </w:tc>
        <w:tc>
          <w:tcPr>
            <w:tcW w:w="2189" w:type="dxa"/>
            <w:gridSpan w:val="2"/>
            <w:tcBorders>
              <w:top w:val="single" w:sz="4" w:space="0" w:color="auto"/>
              <w:left w:val="single" w:sz="4" w:space="0" w:color="auto"/>
              <w:bottom w:val="single" w:sz="4" w:space="0" w:color="auto"/>
              <w:right w:val="single" w:sz="4" w:space="0" w:color="auto"/>
            </w:tcBorders>
            <w:hideMark/>
          </w:tcPr>
          <w:p w14:paraId="65FFBEBC" w14:textId="77777777" w:rsidR="00A06D5C" w:rsidRPr="00A06D5C" w:rsidRDefault="00A06D5C" w:rsidP="00A06D5C">
            <w:pPr>
              <w:rPr>
                <w:rFonts w:ascii="Times New Roman" w:eastAsia="Times New Roman" w:hAnsi="Times New Roman"/>
                <w:sz w:val="24"/>
                <w:szCs w:val="24"/>
              </w:rPr>
            </w:pPr>
            <w:r w:rsidRPr="00A06D5C">
              <w:rPr>
                <w:rFonts w:ascii="Times New Roman" w:eastAsia="Times New Roman" w:hAnsi="Times New Roman"/>
                <w:sz w:val="24"/>
                <w:szCs w:val="24"/>
              </w:rPr>
              <w:t>нова</w:t>
            </w:r>
          </w:p>
        </w:tc>
      </w:tr>
      <w:tr w:rsidR="00A06D5C" w:rsidRPr="00A06D5C" w14:paraId="783E1BFC" w14:textId="77777777" w:rsidTr="00A06D5C">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39DDAAA2" w14:textId="2303E94E" w:rsidR="00A06D5C" w:rsidRPr="00A06D5C" w:rsidRDefault="00A06D5C" w:rsidP="00A06D5C">
            <w:pPr>
              <w:rPr>
                <w:rFonts w:ascii="Times New Roman" w:eastAsia="Times New Roman" w:hAnsi="Times New Roman"/>
                <w:sz w:val="24"/>
                <w:szCs w:val="24"/>
              </w:rPr>
            </w:pPr>
            <w:r w:rsidRPr="00A06D5C">
              <w:rPr>
                <w:rFonts w:ascii="Times New Roman" w:eastAsia="Times New Roman" w:hAnsi="Times New Roman"/>
                <w:sz w:val="24"/>
                <w:szCs w:val="24"/>
              </w:rPr>
              <w:t>Г</w:t>
            </w:r>
            <w:r w:rsidR="00163171">
              <w:rPr>
                <w:rFonts w:ascii="Times New Roman" w:eastAsia="Times New Roman" w:hAnsi="Times New Roman"/>
                <w:sz w:val="24"/>
                <w:szCs w:val="24"/>
              </w:rPr>
              <w:t>.</w:t>
            </w:r>
            <w:r w:rsidRPr="00A06D5C">
              <w:rPr>
                <w:rFonts w:ascii="Times New Roman" w:eastAsia="Times New Roman" w:hAnsi="Times New Roman"/>
                <w:sz w:val="24"/>
                <w:szCs w:val="24"/>
              </w:rPr>
              <w:t>И</w:t>
            </w:r>
            <w:r w:rsidR="00163171">
              <w:rPr>
                <w:rFonts w:ascii="Times New Roman" w:eastAsia="Times New Roman" w:hAnsi="Times New Roman"/>
                <w:sz w:val="24"/>
                <w:szCs w:val="24"/>
              </w:rPr>
              <w:t>.</w:t>
            </w:r>
            <w:r w:rsidRPr="00A06D5C">
              <w:rPr>
                <w:rFonts w:ascii="Times New Roman" w:eastAsia="Times New Roman" w:hAnsi="Times New Roman"/>
                <w:sz w:val="24"/>
                <w:szCs w:val="24"/>
              </w:rPr>
              <w:t>Д</w:t>
            </w:r>
            <w:r w:rsidR="00163171">
              <w:rPr>
                <w:rFonts w:ascii="Times New Roman" w:eastAsia="Times New Roman" w:hAnsi="Times New Roman"/>
                <w:sz w:val="24"/>
                <w:szCs w:val="24"/>
              </w:rPr>
              <w:t xml:space="preserve">. </w:t>
            </w:r>
            <w:r w:rsidRPr="00A06D5C">
              <w:rPr>
                <w:rFonts w:ascii="Times New Roman" w:eastAsia="Times New Roman" w:hAnsi="Times New Roman"/>
                <w:sz w:val="24"/>
                <w:szCs w:val="24"/>
              </w:rPr>
              <w:tab/>
              <w:t xml:space="preserve">    </w:t>
            </w:r>
          </w:p>
        </w:tc>
        <w:tc>
          <w:tcPr>
            <w:tcW w:w="2706" w:type="dxa"/>
            <w:gridSpan w:val="2"/>
            <w:tcBorders>
              <w:top w:val="single" w:sz="4" w:space="0" w:color="auto"/>
              <w:left w:val="single" w:sz="4" w:space="0" w:color="auto"/>
              <w:bottom w:val="single" w:sz="4" w:space="0" w:color="auto"/>
              <w:right w:val="single" w:sz="4" w:space="0" w:color="auto"/>
            </w:tcBorders>
            <w:hideMark/>
          </w:tcPr>
          <w:p w14:paraId="07E7E0D2" w14:textId="77777777" w:rsidR="00A06D5C" w:rsidRPr="00A06D5C" w:rsidRDefault="00A06D5C" w:rsidP="00A06D5C">
            <w:pPr>
              <w:rPr>
                <w:rFonts w:ascii="Times New Roman" w:eastAsia="Times New Roman" w:hAnsi="Times New Roman"/>
                <w:sz w:val="24"/>
                <w:szCs w:val="24"/>
              </w:rPr>
            </w:pPr>
            <w:r w:rsidRPr="00A06D5C">
              <w:rPr>
                <w:rFonts w:ascii="Times New Roman" w:eastAsia="Times New Roman" w:hAnsi="Times New Roman"/>
                <w:sz w:val="24"/>
                <w:szCs w:val="24"/>
              </w:rPr>
              <w:t>социален работник</w:t>
            </w:r>
          </w:p>
        </w:tc>
        <w:tc>
          <w:tcPr>
            <w:tcW w:w="2417" w:type="dxa"/>
            <w:gridSpan w:val="2"/>
            <w:tcBorders>
              <w:top w:val="single" w:sz="4" w:space="0" w:color="auto"/>
              <w:left w:val="single" w:sz="4" w:space="0" w:color="auto"/>
              <w:bottom w:val="single" w:sz="4" w:space="0" w:color="auto"/>
              <w:right w:val="single" w:sz="4" w:space="0" w:color="auto"/>
            </w:tcBorders>
            <w:hideMark/>
          </w:tcPr>
          <w:p w14:paraId="65A89534" w14:textId="77777777" w:rsidR="00A06D5C" w:rsidRPr="00A06D5C" w:rsidRDefault="00A06D5C" w:rsidP="00A06D5C">
            <w:pPr>
              <w:rPr>
                <w:rFonts w:ascii="Times New Roman" w:eastAsia="Times New Roman" w:hAnsi="Times New Roman"/>
                <w:sz w:val="24"/>
                <w:szCs w:val="24"/>
              </w:rPr>
            </w:pPr>
            <w:r w:rsidRPr="00A06D5C">
              <w:rPr>
                <w:rFonts w:ascii="Times New Roman" w:eastAsia="Times New Roman" w:hAnsi="Times New Roman"/>
                <w:sz w:val="24"/>
                <w:szCs w:val="24"/>
              </w:rPr>
              <w:t>с.Долно Сахране</w:t>
            </w:r>
          </w:p>
        </w:tc>
        <w:tc>
          <w:tcPr>
            <w:tcW w:w="2189" w:type="dxa"/>
            <w:gridSpan w:val="2"/>
            <w:tcBorders>
              <w:top w:val="single" w:sz="4" w:space="0" w:color="auto"/>
              <w:left w:val="single" w:sz="4" w:space="0" w:color="auto"/>
              <w:bottom w:val="single" w:sz="4" w:space="0" w:color="auto"/>
              <w:right w:val="single" w:sz="4" w:space="0" w:color="auto"/>
            </w:tcBorders>
            <w:hideMark/>
          </w:tcPr>
          <w:p w14:paraId="0F70DF95" w14:textId="77777777" w:rsidR="00A06D5C" w:rsidRPr="00A06D5C" w:rsidRDefault="00A06D5C" w:rsidP="00A06D5C">
            <w:pPr>
              <w:rPr>
                <w:rFonts w:ascii="Times New Roman" w:eastAsia="Times New Roman" w:hAnsi="Times New Roman"/>
                <w:sz w:val="24"/>
                <w:szCs w:val="24"/>
              </w:rPr>
            </w:pPr>
            <w:r w:rsidRPr="00A06D5C">
              <w:rPr>
                <w:rFonts w:ascii="Times New Roman" w:eastAsia="Times New Roman" w:hAnsi="Times New Roman"/>
                <w:sz w:val="24"/>
                <w:szCs w:val="24"/>
              </w:rPr>
              <w:t>ЦСРИ с.Асен</w:t>
            </w:r>
          </w:p>
        </w:tc>
      </w:tr>
      <w:tr w:rsidR="00A06D5C" w:rsidRPr="00A06D5C" w14:paraId="75AA355D" w14:textId="77777777" w:rsidTr="00A06D5C">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01C48FFB" w14:textId="144147CE" w:rsidR="00A06D5C" w:rsidRPr="00A06D5C" w:rsidRDefault="00163171" w:rsidP="00163171">
            <w:pPr>
              <w:rPr>
                <w:rFonts w:ascii="Times New Roman" w:eastAsia="Times New Roman" w:hAnsi="Times New Roman"/>
                <w:sz w:val="24"/>
                <w:szCs w:val="24"/>
              </w:rPr>
            </w:pPr>
            <w:r>
              <w:rPr>
                <w:rFonts w:ascii="Times New Roman" w:eastAsia="Times New Roman" w:hAnsi="Times New Roman"/>
                <w:sz w:val="24"/>
                <w:szCs w:val="24"/>
              </w:rPr>
              <w:t>В.В.Н.</w:t>
            </w:r>
          </w:p>
        </w:tc>
        <w:tc>
          <w:tcPr>
            <w:tcW w:w="2706" w:type="dxa"/>
            <w:gridSpan w:val="2"/>
            <w:tcBorders>
              <w:top w:val="single" w:sz="4" w:space="0" w:color="auto"/>
              <w:left w:val="single" w:sz="4" w:space="0" w:color="auto"/>
              <w:bottom w:val="single" w:sz="4" w:space="0" w:color="auto"/>
              <w:right w:val="single" w:sz="4" w:space="0" w:color="auto"/>
            </w:tcBorders>
            <w:hideMark/>
          </w:tcPr>
          <w:p w14:paraId="6CD4465B" w14:textId="77777777" w:rsidR="00A06D5C" w:rsidRPr="00A06D5C" w:rsidRDefault="00A06D5C" w:rsidP="00A06D5C">
            <w:pPr>
              <w:rPr>
                <w:rFonts w:ascii="Times New Roman" w:eastAsia="Times New Roman" w:hAnsi="Times New Roman"/>
                <w:sz w:val="24"/>
                <w:szCs w:val="24"/>
              </w:rPr>
            </w:pPr>
            <w:r w:rsidRPr="00A06D5C">
              <w:rPr>
                <w:rFonts w:ascii="Times New Roman" w:eastAsia="Times New Roman" w:hAnsi="Times New Roman"/>
                <w:sz w:val="24"/>
                <w:szCs w:val="24"/>
              </w:rPr>
              <w:t>управител</w:t>
            </w:r>
          </w:p>
        </w:tc>
        <w:tc>
          <w:tcPr>
            <w:tcW w:w="2417" w:type="dxa"/>
            <w:gridSpan w:val="2"/>
            <w:tcBorders>
              <w:top w:val="single" w:sz="4" w:space="0" w:color="auto"/>
              <w:left w:val="single" w:sz="4" w:space="0" w:color="auto"/>
              <w:bottom w:val="single" w:sz="4" w:space="0" w:color="auto"/>
              <w:right w:val="single" w:sz="4" w:space="0" w:color="auto"/>
            </w:tcBorders>
            <w:hideMark/>
          </w:tcPr>
          <w:p w14:paraId="269BF76A" w14:textId="77777777" w:rsidR="00A06D5C" w:rsidRPr="00A06D5C" w:rsidRDefault="00A06D5C" w:rsidP="00A06D5C">
            <w:pPr>
              <w:rPr>
                <w:rFonts w:ascii="Times New Roman" w:eastAsia="Times New Roman" w:hAnsi="Times New Roman"/>
                <w:sz w:val="24"/>
                <w:szCs w:val="24"/>
              </w:rPr>
            </w:pPr>
            <w:r w:rsidRPr="00A06D5C">
              <w:rPr>
                <w:rFonts w:ascii="Times New Roman" w:eastAsia="Times New Roman" w:hAnsi="Times New Roman"/>
                <w:sz w:val="24"/>
                <w:szCs w:val="24"/>
              </w:rPr>
              <w:t>с.Скобелево</w:t>
            </w:r>
          </w:p>
        </w:tc>
        <w:tc>
          <w:tcPr>
            <w:tcW w:w="2189" w:type="dxa"/>
            <w:gridSpan w:val="2"/>
            <w:tcBorders>
              <w:top w:val="single" w:sz="4" w:space="0" w:color="auto"/>
              <w:left w:val="single" w:sz="4" w:space="0" w:color="auto"/>
              <w:bottom w:val="single" w:sz="4" w:space="0" w:color="auto"/>
              <w:right w:val="single" w:sz="4" w:space="0" w:color="auto"/>
            </w:tcBorders>
            <w:hideMark/>
          </w:tcPr>
          <w:p w14:paraId="486F6CB5" w14:textId="77777777" w:rsidR="00A06D5C" w:rsidRPr="00A06D5C" w:rsidRDefault="00A06D5C" w:rsidP="00A06D5C">
            <w:pPr>
              <w:rPr>
                <w:rFonts w:ascii="Times New Roman" w:eastAsia="Times New Roman" w:hAnsi="Times New Roman"/>
                <w:sz w:val="24"/>
                <w:szCs w:val="24"/>
              </w:rPr>
            </w:pPr>
            <w:r w:rsidRPr="00A06D5C">
              <w:rPr>
                <w:rFonts w:ascii="Times New Roman" w:eastAsia="Times New Roman" w:hAnsi="Times New Roman"/>
                <w:sz w:val="24"/>
                <w:szCs w:val="24"/>
              </w:rPr>
              <w:t>ЦСРИ с.Асен</w:t>
            </w:r>
          </w:p>
        </w:tc>
      </w:tr>
      <w:tr w:rsidR="00A06D5C" w:rsidRPr="00A06D5C" w14:paraId="7AB4BA34" w14:textId="77777777" w:rsidTr="00A06D5C">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1DCE3A48" w14:textId="3D4C1B99" w:rsidR="00A06D5C" w:rsidRPr="00A06D5C" w:rsidRDefault="00A06D5C" w:rsidP="00163171">
            <w:pPr>
              <w:rPr>
                <w:rFonts w:ascii="Times New Roman" w:eastAsia="Times New Roman" w:hAnsi="Times New Roman"/>
                <w:sz w:val="24"/>
                <w:szCs w:val="24"/>
              </w:rPr>
            </w:pPr>
            <w:r w:rsidRPr="00A06D5C">
              <w:rPr>
                <w:rFonts w:ascii="Times New Roman" w:eastAsia="Times New Roman" w:hAnsi="Times New Roman"/>
                <w:sz w:val="24"/>
                <w:szCs w:val="24"/>
              </w:rPr>
              <w:t>Л</w:t>
            </w:r>
            <w:r w:rsidR="00163171">
              <w:rPr>
                <w:rFonts w:ascii="Times New Roman" w:eastAsia="Times New Roman" w:hAnsi="Times New Roman"/>
                <w:sz w:val="24"/>
                <w:szCs w:val="24"/>
              </w:rPr>
              <w:t>.</w:t>
            </w:r>
            <w:r w:rsidRPr="00A06D5C">
              <w:rPr>
                <w:rFonts w:ascii="Times New Roman" w:eastAsia="Times New Roman" w:hAnsi="Times New Roman"/>
                <w:sz w:val="24"/>
                <w:szCs w:val="24"/>
              </w:rPr>
              <w:t>Л</w:t>
            </w:r>
            <w:r w:rsidR="00163171">
              <w:rPr>
                <w:rFonts w:ascii="Times New Roman" w:eastAsia="Times New Roman" w:hAnsi="Times New Roman"/>
                <w:sz w:val="24"/>
                <w:szCs w:val="24"/>
              </w:rPr>
              <w:t>.</w:t>
            </w:r>
            <w:r w:rsidRPr="00A06D5C">
              <w:rPr>
                <w:rFonts w:ascii="Times New Roman" w:eastAsia="Times New Roman" w:hAnsi="Times New Roman"/>
                <w:sz w:val="24"/>
                <w:szCs w:val="24"/>
              </w:rPr>
              <w:t>Т</w:t>
            </w:r>
            <w:r w:rsidR="00163171">
              <w:rPr>
                <w:rFonts w:ascii="Times New Roman" w:eastAsia="Times New Roman" w:hAnsi="Times New Roman"/>
                <w:sz w:val="24"/>
                <w:szCs w:val="24"/>
              </w:rPr>
              <w:t>.</w:t>
            </w:r>
          </w:p>
        </w:tc>
        <w:tc>
          <w:tcPr>
            <w:tcW w:w="2706" w:type="dxa"/>
            <w:gridSpan w:val="2"/>
            <w:tcBorders>
              <w:top w:val="single" w:sz="4" w:space="0" w:color="auto"/>
              <w:left w:val="single" w:sz="4" w:space="0" w:color="auto"/>
              <w:bottom w:val="single" w:sz="4" w:space="0" w:color="auto"/>
              <w:right w:val="single" w:sz="4" w:space="0" w:color="auto"/>
            </w:tcBorders>
            <w:hideMark/>
          </w:tcPr>
          <w:p w14:paraId="0B9E9BA0" w14:textId="77777777" w:rsidR="00A06D5C" w:rsidRPr="00A06D5C" w:rsidRDefault="00A06D5C" w:rsidP="00A06D5C">
            <w:pPr>
              <w:rPr>
                <w:rFonts w:ascii="Times New Roman" w:eastAsia="Times New Roman" w:hAnsi="Times New Roman"/>
                <w:sz w:val="24"/>
                <w:szCs w:val="24"/>
              </w:rPr>
            </w:pPr>
            <w:r w:rsidRPr="00A06D5C">
              <w:rPr>
                <w:rFonts w:ascii="Times New Roman" w:eastAsia="Times New Roman" w:hAnsi="Times New Roman"/>
                <w:sz w:val="24"/>
                <w:szCs w:val="24"/>
              </w:rPr>
              <w:t>рехабилитататор</w:t>
            </w:r>
          </w:p>
        </w:tc>
        <w:tc>
          <w:tcPr>
            <w:tcW w:w="2417" w:type="dxa"/>
            <w:gridSpan w:val="2"/>
            <w:tcBorders>
              <w:top w:val="single" w:sz="4" w:space="0" w:color="auto"/>
              <w:left w:val="single" w:sz="4" w:space="0" w:color="auto"/>
              <w:bottom w:val="single" w:sz="4" w:space="0" w:color="auto"/>
              <w:right w:val="single" w:sz="4" w:space="0" w:color="auto"/>
            </w:tcBorders>
            <w:hideMark/>
          </w:tcPr>
          <w:p w14:paraId="5EC4F6D4" w14:textId="77777777" w:rsidR="00A06D5C" w:rsidRPr="00A06D5C" w:rsidRDefault="00A06D5C" w:rsidP="00A06D5C">
            <w:pPr>
              <w:spacing w:after="120"/>
              <w:rPr>
                <w:rFonts w:ascii="Times New Roman" w:eastAsia="Times New Roman" w:hAnsi="Times New Roman"/>
                <w:sz w:val="24"/>
                <w:szCs w:val="24"/>
              </w:rPr>
            </w:pPr>
            <w:r w:rsidRPr="00A06D5C">
              <w:rPr>
                <w:rFonts w:ascii="Times New Roman" w:eastAsia="Times New Roman" w:hAnsi="Times New Roman"/>
                <w:sz w:val="24"/>
                <w:szCs w:val="24"/>
              </w:rPr>
              <w:t>гр.Павел баня</w:t>
            </w:r>
          </w:p>
        </w:tc>
        <w:tc>
          <w:tcPr>
            <w:tcW w:w="2189" w:type="dxa"/>
            <w:gridSpan w:val="2"/>
            <w:tcBorders>
              <w:top w:val="single" w:sz="4" w:space="0" w:color="auto"/>
              <w:left w:val="single" w:sz="4" w:space="0" w:color="auto"/>
              <w:bottom w:val="single" w:sz="4" w:space="0" w:color="auto"/>
              <w:right w:val="single" w:sz="4" w:space="0" w:color="auto"/>
            </w:tcBorders>
            <w:hideMark/>
          </w:tcPr>
          <w:p w14:paraId="453E1B93" w14:textId="77777777" w:rsidR="00A06D5C" w:rsidRPr="00A06D5C" w:rsidRDefault="00A06D5C" w:rsidP="00A06D5C">
            <w:pPr>
              <w:rPr>
                <w:rFonts w:ascii="Times New Roman" w:eastAsia="Times New Roman" w:hAnsi="Times New Roman"/>
                <w:sz w:val="24"/>
                <w:szCs w:val="24"/>
              </w:rPr>
            </w:pPr>
            <w:r w:rsidRPr="00A06D5C">
              <w:rPr>
                <w:rFonts w:ascii="Times New Roman" w:eastAsia="Times New Roman" w:hAnsi="Times New Roman"/>
                <w:sz w:val="24"/>
                <w:szCs w:val="24"/>
              </w:rPr>
              <w:t>ЦСРИ с.Асен</w:t>
            </w:r>
          </w:p>
        </w:tc>
      </w:tr>
      <w:tr w:rsidR="00A06D5C" w:rsidRPr="00A06D5C" w14:paraId="54143175" w14:textId="77777777" w:rsidTr="00A06D5C">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02585B00" w14:textId="51A71464" w:rsidR="00A06D5C" w:rsidRPr="00A06D5C" w:rsidRDefault="00A06D5C" w:rsidP="00163171">
            <w:pPr>
              <w:rPr>
                <w:rFonts w:ascii="Times New Roman" w:eastAsia="Times New Roman" w:hAnsi="Times New Roman"/>
                <w:sz w:val="24"/>
                <w:szCs w:val="24"/>
              </w:rPr>
            </w:pPr>
            <w:r w:rsidRPr="00A06D5C">
              <w:rPr>
                <w:rFonts w:ascii="Times New Roman" w:eastAsia="Times New Roman" w:hAnsi="Times New Roman"/>
                <w:sz w:val="24"/>
                <w:szCs w:val="24"/>
              </w:rPr>
              <w:t>А</w:t>
            </w:r>
            <w:r w:rsidR="00163171">
              <w:rPr>
                <w:rFonts w:ascii="Times New Roman" w:eastAsia="Times New Roman" w:hAnsi="Times New Roman"/>
                <w:sz w:val="24"/>
                <w:szCs w:val="24"/>
              </w:rPr>
              <w:t>.</w:t>
            </w:r>
            <w:r w:rsidRPr="00A06D5C">
              <w:rPr>
                <w:rFonts w:ascii="Times New Roman" w:eastAsia="Times New Roman" w:hAnsi="Times New Roman"/>
                <w:sz w:val="24"/>
                <w:szCs w:val="24"/>
              </w:rPr>
              <w:t>И</w:t>
            </w:r>
            <w:r w:rsidR="00163171">
              <w:rPr>
                <w:rFonts w:ascii="Times New Roman" w:eastAsia="Times New Roman" w:hAnsi="Times New Roman"/>
                <w:sz w:val="24"/>
                <w:szCs w:val="24"/>
              </w:rPr>
              <w:t>.</w:t>
            </w:r>
            <w:r w:rsidRPr="00A06D5C">
              <w:rPr>
                <w:rFonts w:ascii="Times New Roman" w:eastAsia="Times New Roman" w:hAnsi="Times New Roman"/>
                <w:sz w:val="24"/>
                <w:szCs w:val="24"/>
              </w:rPr>
              <w:t xml:space="preserve"> П</w:t>
            </w:r>
            <w:r w:rsidR="00163171">
              <w:rPr>
                <w:rFonts w:ascii="Times New Roman" w:eastAsia="Times New Roman" w:hAnsi="Times New Roman"/>
                <w:sz w:val="24"/>
                <w:szCs w:val="24"/>
              </w:rPr>
              <w:t>.</w:t>
            </w:r>
          </w:p>
        </w:tc>
        <w:tc>
          <w:tcPr>
            <w:tcW w:w="2706" w:type="dxa"/>
            <w:gridSpan w:val="2"/>
            <w:tcBorders>
              <w:top w:val="single" w:sz="4" w:space="0" w:color="auto"/>
              <w:left w:val="single" w:sz="4" w:space="0" w:color="auto"/>
              <w:bottom w:val="single" w:sz="4" w:space="0" w:color="auto"/>
              <w:right w:val="single" w:sz="4" w:space="0" w:color="auto"/>
            </w:tcBorders>
            <w:hideMark/>
          </w:tcPr>
          <w:p w14:paraId="12A7B717" w14:textId="77777777" w:rsidR="00A06D5C" w:rsidRPr="00A06D5C" w:rsidRDefault="00A06D5C" w:rsidP="00A06D5C">
            <w:pPr>
              <w:rPr>
                <w:rFonts w:ascii="Times New Roman" w:eastAsia="Times New Roman" w:hAnsi="Times New Roman"/>
                <w:sz w:val="24"/>
                <w:szCs w:val="24"/>
              </w:rPr>
            </w:pPr>
            <w:r w:rsidRPr="00A06D5C">
              <w:rPr>
                <w:rFonts w:ascii="Times New Roman" w:eastAsia="Times New Roman" w:hAnsi="Times New Roman"/>
                <w:sz w:val="24"/>
                <w:szCs w:val="24"/>
              </w:rPr>
              <w:t>координатор/сътрудник сд</w:t>
            </w:r>
          </w:p>
        </w:tc>
        <w:tc>
          <w:tcPr>
            <w:tcW w:w="2417" w:type="dxa"/>
            <w:gridSpan w:val="2"/>
            <w:tcBorders>
              <w:top w:val="single" w:sz="4" w:space="0" w:color="auto"/>
              <w:left w:val="single" w:sz="4" w:space="0" w:color="auto"/>
              <w:bottom w:val="single" w:sz="4" w:space="0" w:color="auto"/>
              <w:right w:val="single" w:sz="4" w:space="0" w:color="auto"/>
            </w:tcBorders>
            <w:hideMark/>
          </w:tcPr>
          <w:p w14:paraId="4727A7A7" w14:textId="77777777" w:rsidR="00A06D5C" w:rsidRPr="00A06D5C" w:rsidRDefault="00A06D5C" w:rsidP="00A06D5C">
            <w:pPr>
              <w:rPr>
                <w:rFonts w:ascii="Times New Roman" w:eastAsia="Times New Roman" w:hAnsi="Times New Roman"/>
                <w:sz w:val="24"/>
                <w:szCs w:val="24"/>
              </w:rPr>
            </w:pPr>
            <w:r w:rsidRPr="00A06D5C">
              <w:rPr>
                <w:rFonts w:ascii="Times New Roman" w:eastAsia="Times New Roman" w:hAnsi="Times New Roman"/>
                <w:sz w:val="24"/>
                <w:szCs w:val="24"/>
              </w:rPr>
              <w:t>с.Габарево</w:t>
            </w:r>
          </w:p>
        </w:tc>
        <w:tc>
          <w:tcPr>
            <w:tcW w:w="2189" w:type="dxa"/>
            <w:gridSpan w:val="2"/>
            <w:tcBorders>
              <w:top w:val="single" w:sz="4" w:space="0" w:color="auto"/>
              <w:left w:val="single" w:sz="4" w:space="0" w:color="auto"/>
              <w:bottom w:val="single" w:sz="4" w:space="0" w:color="auto"/>
              <w:right w:val="single" w:sz="4" w:space="0" w:color="auto"/>
            </w:tcBorders>
            <w:hideMark/>
          </w:tcPr>
          <w:p w14:paraId="57578849" w14:textId="77777777" w:rsidR="00A06D5C" w:rsidRPr="00A06D5C" w:rsidRDefault="00A06D5C" w:rsidP="00A06D5C">
            <w:pPr>
              <w:rPr>
                <w:rFonts w:ascii="Times New Roman" w:eastAsia="Times New Roman" w:hAnsi="Times New Roman"/>
                <w:sz w:val="24"/>
                <w:szCs w:val="24"/>
              </w:rPr>
            </w:pPr>
            <w:r w:rsidRPr="00A06D5C">
              <w:rPr>
                <w:rFonts w:ascii="Times New Roman" w:eastAsia="Times New Roman" w:hAnsi="Times New Roman"/>
                <w:sz w:val="24"/>
                <w:szCs w:val="24"/>
              </w:rPr>
              <w:t>ДЦСХ с.Манолово</w:t>
            </w:r>
          </w:p>
        </w:tc>
      </w:tr>
      <w:tr w:rsidR="00A06D5C" w:rsidRPr="00A06D5C" w14:paraId="3AC70160" w14:textId="77777777" w:rsidTr="00A06D5C">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25BA46A6" w14:textId="63DC4872" w:rsidR="00A06D5C" w:rsidRPr="00A06D5C" w:rsidRDefault="00A06D5C" w:rsidP="00163171">
            <w:pPr>
              <w:rPr>
                <w:rFonts w:ascii="Times New Roman" w:eastAsia="Times New Roman" w:hAnsi="Times New Roman"/>
                <w:sz w:val="24"/>
                <w:szCs w:val="24"/>
              </w:rPr>
            </w:pPr>
            <w:r w:rsidRPr="00A06D5C">
              <w:rPr>
                <w:rFonts w:ascii="Times New Roman" w:eastAsia="Times New Roman" w:hAnsi="Times New Roman"/>
                <w:sz w:val="24"/>
                <w:szCs w:val="24"/>
                <w:lang w:val="ru-RU"/>
              </w:rPr>
              <w:t>Т</w:t>
            </w:r>
            <w:r w:rsidR="00163171">
              <w:rPr>
                <w:rFonts w:ascii="Times New Roman" w:eastAsia="Times New Roman" w:hAnsi="Times New Roman"/>
                <w:sz w:val="24"/>
                <w:szCs w:val="24"/>
                <w:lang w:val="ru-RU"/>
              </w:rPr>
              <w:t>.</w:t>
            </w:r>
            <w:r w:rsidRPr="00A06D5C">
              <w:rPr>
                <w:rFonts w:ascii="Times New Roman" w:eastAsia="Times New Roman" w:hAnsi="Times New Roman"/>
                <w:sz w:val="24"/>
                <w:szCs w:val="24"/>
                <w:lang w:val="ru-RU"/>
              </w:rPr>
              <w:t>Д</w:t>
            </w:r>
            <w:r w:rsidR="00163171">
              <w:rPr>
                <w:rFonts w:ascii="Times New Roman" w:eastAsia="Times New Roman" w:hAnsi="Times New Roman"/>
                <w:sz w:val="24"/>
                <w:szCs w:val="24"/>
                <w:lang w:val="ru-RU"/>
              </w:rPr>
              <w:t>.Д.</w:t>
            </w:r>
          </w:p>
        </w:tc>
        <w:tc>
          <w:tcPr>
            <w:tcW w:w="2706" w:type="dxa"/>
            <w:gridSpan w:val="2"/>
            <w:tcBorders>
              <w:top w:val="single" w:sz="4" w:space="0" w:color="auto"/>
              <w:left w:val="single" w:sz="4" w:space="0" w:color="auto"/>
              <w:bottom w:val="single" w:sz="4" w:space="0" w:color="auto"/>
              <w:right w:val="single" w:sz="4" w:space="0" w:color="auto"/>
            </w:tcBorders>
            <w:hideMark/>
          </w:tcPr>
          <w:p w14:paraId="76350C6B" w14:textId="77777777" w:rsidR="00A06D5C" w:rsidRPr="00A06D5C" w:rsidRDefault="00A06D5C" w:rsidP="00A06D5C">
            <w:pPr>
              <w:rPr>
                <w:rFonts w:ascii="Times New Roman" w:eastAsia="Times New Roman" w:hAnsi="Times New Roman"/>
                <w:sz w:val="24"/>
                <w:szCs w:val="24"/>
              </w:rPr>
            </w:pPr>
            <w:r w:rsidRPr="00A06D5C">
              <w:rPr>
                <w:rFonts w:ascii="Times New Roman" w:eastAsia="Times New Roman" w:hAnsi="Times New Roman"/>
                <w:sz w:val="24"/>
                <w:szCs w:val="24"/>
              </w:rPr>
              <w:t xml:space="preserve">управител/соц.раб. </w:t>
            </w:r>
          </w:p>
        </w:tc>
        <w:tc>
          <w:tcPr>
            <w:tcW w:w="2417" w:type="dxa"/>
            <w:gridSpan w:val="2"/>
            <w:tcBorders>
              <w:top w:val="single" w:sz="4" w:space="0" w:color="auto"/>
              <w:left w:val="single" w:sz="4" w:space="0" w:color="auto"/>
              <w:bottom w:val="single" w:sz="4" w:space="0" w:color="auto"/>
              <w:right w:val="single" w:sz="4" w:space="0" w:color="auto"/>
            </w:tcBorders>
            <w:hideMark/>
          </w:tcPr>
          <w:p w14:paraId="6C2A54F6" w14:textId="77777777" w:rsidR="00A06D5C" w:rsidRPr="00A06D5C" w:rsidRDefault="00A06D5C" w:rsidP="00A06D5C">
            <w:pPr>
              <w:rPr>
                <w:rFonts w:ascii="Times New Roman" w:eastAsia="Times New Roman" w:hAnsi="Times New Roman"/>
                <w:sz w:val="24"/>
                <w:szCs w:val="24"/>
              </w:rPr>
            </w:pPr>
            <w:r w:rsidRPr="00A06D5C">
              <w:rPr>
                <w:rFonts w:ascii="Times New Roman" w:eastAsia="Times New Roman" w:hAnsi="Times New Roman"/>
                <w:sz w:val="24"/>
                <w:szCs w:val="24"/>
              </w:rPr>
              <w:t>с.Осетеново</w:t>
            </w:r>
          </w:p>
        </w:tc>
        <w:tc>
          <w:tcPr>
            <w:tcW w:w="2189" w:type="dxa"/>
            <w:gridSpan w:val="2"/>
            <w:tcBorders>
              <w:top w:val="single" w:sz="4" w:space="0" w:color="auto"/>
              <w:left w:val="single" w:sz="4" w:space="0" w:color="auto"/>
              <w:bottom w:val="single" w:sz="4" w:space="0" w:color="auto"/>
              <w:right w:val="single" w:sz="4" w:space="0" w:color="auto"/>
            </w:tcBorders>
            <w:hideMark/>
          </w:tcPr>
          <w:p w14:paraId="2F0A5761" w14:textId="77777777" w:rsidR="00A06D5C" w:rsidRPr="00A06D5C" w:rsidRDefault="00A06D5C" w:rsidP="00A06D5C">
            <w:pPr>
              <w:rPr>
                <w:rFonts w:ascii="Times New Roman" w:eastAsia="Times New Roman" w:hAnsi="Times New Roman"/>
                <w:sz w:val="24"/>
                <w:szCs w:val="24"/>
              </w:rPr>
            </w:pPr>
            <w:r w:rsidRPr="00A06D5C">
              <w:rPr>
                <w:rFonts w:ascii="Times New Roman" w:eastAsia="Times New Roman" w:hAnsi="Times New Roman"/>
                <w:sz w:val="24"/>
                <w:szCs w:val="24"/>
              </w:rPr>
              <w:t>ДЦСХ с.Манолово</w:t>
            </w:r>
          </w:p>
        </w:tc>
      </w:tr>
      <w:tr w:rsidR="00A06D5C" w:rsidRPr="00A06D5C" w14:paraId="0F9DC74C" w14:textId="77777777" w:rsidTr="00A06D5C">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7F8C913E" w14:textId="2F86C434" w:rsidR="00A06D5C" w:rsidRPr="00A06D5C" w:rsidRDefault="00A06D5C" w:rsidP="00163171">
            <w:pPr>
              <w:rPr>
                <w:rFonts w:ascii="Times New Roman" w:eastAsia="Times New Roman" w:hAnsi="Times New Roman"/>
                <w:sz w:val="24"/>
                <w:szCs w:val="24"/>
                <w:lang w:val="ru-RU"/>
              </w:rPr>
            </w:pPr>
            <w:r w:rsidRPr="00A06D5C">
              <w:rPr>
                <w:rFonts w:ascii="Times New Roman" w:eastAsia="Times New Roman" w:hAnsi="Times New Roman"/>
                <w:sz w:val="24"/>
                <w:szCs w:val="24"/>
                <w:lang w:val="ru-RU"/>
              </w:rPr>
              <w:t>Т</w:t>
            </w:r>
            <w:r w:rsidR="00163171">
              <w:rPr>
                <w:rFonts w:ascii="Times New Roman" w:eastAsia="Times New Roman" w:hAnsi="Times New Roman"/>
                <w:sz w:val="24"/>
                <w:szCs w:val="24"/>
                <w:lang w:val="ru-RU"/>
              </w:rPr>
              <w:t>.</w:t>
            </w:r>
            <w:r w:rsidRPr="00A06D5C">
              <w:rPr>
                <w:rFonts w:ascii="Times New Roman" w:eastAsia="Times New Roman" w:hAnsi="Times New Roman"/>
                <w:sz w:val="24"/>
                <w:szCs w:val="24"/>
                <w:lang w:val="ru-RU"/>
              </w:rPr>
              <w:t>Й</w:t>
            </w:r>
            <w:r w:rsidR="00163171">
              <w:rPr>
                <w:rFonts w:ascii="Times New Roman" w:eastAsia="Times New Roman" w:hAnsi="Times New Roman"/>
                <w:sz w:val="24"/>
                <w:szCs w:val="24"/>
                <w:lang w:val="ru-RU"/>
              </w:rPr>
              <w:t>.</w:t>
            </w:r>
            <w:r w:rsidRPr="00A06D5C">
              <w:rPr>
                <w:rFonts w:ascii="Times New Roman" w:eastAsia="Times New Roman" w:hAnsi="Times New Roman"/>
                <w:sz w:val="24"/>
                <w:szCs w:val="24"/>
                <w:lang w:val="ru-RU"/>
              </w:rPr>
              <w:t>Б</w:t>
            </w:r>
            <w:r w:rsidR="00163171">
              <w:rPr>
                <w:rFonts w:ascii="Times New Roman" w:eastAsia="Times New Roman" w:hAnsi="Times New Roman"/>
                <w:sz w:val="24"/>
                <w:szCs w:val="24"/>
                <w:lang w:val="ru-RU"/>
              </w:rPr>
              <w:t>.</w:t>
            </w:r>
          </w:p>
        </w:tc>
        <w:tc>
          <w:tcPr>
            <w:tcW w:w="2706" w:type="dxa"/>
            <w:gridSpan w:val="2"/>
            <w:tcBorders>
              <w:top w:val="single" w:sz="4" w:space="0" w:color="auto"/>
              <w:left w:val="single" w:sz="4" w:space="0" w:color="auto"/>
              <w:bottom w:val="single" w:sz="4" w:space="0" w:color="auto"/>
              <w:right w:val="single" w:sz="4" w:space="0" w:color="auto"/>
            </w:tcBorders>
            <w:hideMark/>
          </w:tcPr>
          <w:p w14:paraId="4EAD01C4" w14:textId="77777777" w:rsidR="00A06D5C" w:rsidRPr="00A06D5C" w:rsidRDefault="00A06D5C" w:rsidP="00A06D5C">
            <w:pPr>
              <w:rPr>
                <w:rFonts w:ascii="Times New Roman" w:eastAsia="Times New Roman" w:hAnsi="Times New Roman"/>
                <w:sz w:val="24"/>
                <w:szCs w:val="24"/>
              </w:rPr>
            </w:pPr>
            <w:r w:rsidRPr="00A06D5C">
              <w:rPr>
                <w:rFonts w:ascii="Times New Roman" w:eastAsia="Times New Roman" w:hAnsi="Times New Roman"/>
                <w:sz w:val="24"/>
                <w:szCs w:val="24"/>
              </w:rPr>
              <w:t>Медицинска сестра</w:t>
            </w:r>
          </w:p>
        </w:tc>
        <w:tc>
          <w:tcPr>
            <w:tcW w:w="2417" w:type="dxa"/>
            <w:gridSpan w:val="2"/>
            <w:tcBorders>
              <w:top w:val="single" w:sz="4" w:space="0" w:color="auto"/>
              <w:left w:val="single" w:sz="4" w:space="0" w:color="auto"/>
              <w:bottom w:val="single" w:sz="4" w:space="0" w:color="auto"/>
              <w:right w:val="single" w:sz="4" w:space="0" w:color="auto"/>
            </w:tcBorders>
            <w:hideMark/>
          </w:tcPr>
          <w:p w14:paraId="5E299AFC" w14:textId="77777777" w:rsidR="00A06D5C" w:rsidRPr="00A06D5C" w:rsidRDefault="00A06D5C" w:rsidP="00A06D5C">
            <w:pPr>
              <w:spacing w:after="120"/>
              <w:rPr>
                <w:rFonts w:ascii="Times New Roman" w:eastAsia="Times New Roman" w:hAnsi="Times New Roman"/>
                <w:sz w:val="24"/>
                <w:szCs w:val="24"/>
              </w:rPr>
            </w:pPr>
            <w:r w:rsidRPr="00A06D5C">
              <w:rPr>
                <w:rFonts w:ascii="Times New Roman" w:eastAsia="Times New Roman" w:hAnsi="Times New Roman"/>
                <w:sz w:val="24"/>
                <w:szCs w:val="24"/>
              </w:rPr>
              <w:t xml:space="preserve">с.Манолово    </w:t>
            </w:r>
          </w:p>
        </w:tc>
        <w:tc>
          <w:tcPr>
            <w:tcW w:w="2189" w:type="dxa"/>
            <w:gridSpan w:val="2"/>
            <w:tcBorders>
              <w:top w:val="single" w:sz="4" w:space="0" w:color="auto"/>
              <w:left w:val="single" w:sz="4" w:space="0" w:color="auto"/>
              <w:bottom w:val="single" w:sz="4" w:space="0" w:color="auto"/>
              <w:right w:val="single" w:sz="4" w:space="0" w:color="auto"/>
            </w:tcBorders>
            <w:hideMark/>
          </w:tcPr>
          <w:p w14:paraId="7D2BAD21" w14:textId="77777777" w:rsidR="00A06D5C" w:rsidRPr="00A06D5C" w:rsidRDefault="00A06D5C" w:rsidP="00A06D5C">
            <w:pPr>
              <w:spacing w:after="120"/>
              <w:rPr>
                <w:rFonts w:ascii="Times New Roman" w:eastAsia="Times New Roman" w:hAnsi="Times New Roman"/>
                <w:sz w:val="24"/>
                <w:szCs w:val="24"/>
              </w:rPr>
            </w:pPr>
            <w:r w:rsidRPr="00A06D5C">
              <w:rPr>
                <w:rFonts w:ascii="Times New Roman" w:eastAsia="Times New Roman" w:hAnsi="Times New Roman"/>
                <w:sz w:val="24"/>
                <w:szCs w:val="24"/>
              </w:rPr>
              <w:t>ДСХ с.Търничени</w:t>
            </w:r>
          </w:p>
        </w:tc>
      </w:tr>
    </w:tbl>
    <w:p w14:paraId="32F36F46"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p>
    <w:p w14:paraId="4000A0E7"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Дейност “Здравеопазване” към Община Павел баня</w:t>
      </w:r>
    </w:p>
    <w:tbl>
      <w:tblPr>
        <w:tblpPr w:leftFromText="141" w:rightFromText="141" w:bottomFromText="240" w:vertAnchor="text" w:horzAnchor="margin" w:tblpY="204"/>
        <w:tblW w:w="8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2551"/>
        <w:gridCol w:w="4536"/>
      </w:tblGrid>
      <w:tr w:rsidR="00A06D5C" w:rsidRPr="00A06D5C" w14:paraId="4BF7EAE8" w14:textId="77777777" w:rsidTr="00A06D5C">
        <w:tc>
          <w:tcPr>
            <w:tcW w:w="1842" w:type="dxa"/>
            <w:tcBorders>
              <w:top w:val="single" w:sz="4" w:space="0" w:color="auto"/>
              <w:left w:val="single" w:sz="4" w:space="0" w:color="auto"/>
              <w:bottom w:val="single" w:sz="4" w:space="0" w:color="auto"/>
              <w:right w:val="single" w:sz="4" w:space="0" w:color="auto"/>
            </w:tcBorders>
            <w:hideMark/>
          </w:tcPr>
          <w:p w14:paraId="73299AE7" w14:textId="77777777" w:rsidR="00A06D5C" w:rsidRPr="00A06D5C" w:rsidRDefault="00A06D5C" w:rsidP="00A06D5C">
            <w:pPr>
              <w:spacing w:after="0"/>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ИМЕ , ПРЕЗИМЕ, ФАМИЛИЯ</w:t>
            </w:r>
          </w:p>
        </w:tc>
        <w:tc>
          <w:tcPr>
            <w:tcW w:w="2551" w:type="dxa"/>
            <w:tcBorders>
              <w:top w:val="single" w:sz="4" w:space="0" w:color="auto"/>
              <w:left w:val="single" w:sz="4" w:space="0" w:color="auto"/>
              <w:bottom w:val="single" w:sz="4" w:space="0" w:color="auto"/>
              <w:right w:val="single" w:sz="4" w:space="0" w:color="auto"/>
            </w:tcBorders>
            <w:hideMark/>
          </w:tcPr>
          <w:p w14:paraId="1E2879B8" w14:textId="77777777" w:rsidR="00A06D5C" w:rsidRPr="00A06D5C" w:rsidRDefault="00A06D5C" w:rsidP="00A06D5C">
            <w:pPr>
              <w:spacing w:after="0"/>
              <w:jc w:val="center"/>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ДЛЪЖНОСТ</w:t>
            </w:r>
          </w:p>
        </w:tc>
        <w:tc>
          <w:tcPr>
            <w:tcW w:w="4536" w:type="dxa"/>
            <w:tcBorders>
              <w:top w:val="single" w:sz="4" w:space="0" w:color="auto"/>
              <w:left w:val="single" w:sz="4" w:space="0" w:color="auto"/>
              <w:bottom w:val="single" w:sz="4" w:space="0" w:color="auto"/>
              <w:right w:val="single" w:sz="4" w:space="0" w:color="auto"/>
            </w:tcBorders>
            <w:hideMark/>
          </w:tcPr>
          <w:p w14:paraId="11D24D9B" w14:textId="77777777" w:rsidR="00A06D5C" w:rsidRPr="00A06D5C" w:rsidRDefault="00A06D5C" w:rsidP="00A06D5C">
            <w:pPr>
              <w:spacing w:after="0"/>
              <w:rPr>
                <w:rFonts w:ascii="Times New Roman" w:eastAsia="Times New Roman" w:hAnsi="Times New Roman" w:cs="Times New Roman"/>
                <w:b/>
                <w:sz w:val="24"/>
                <w:szCs w:val="24"/>
              </w:rPr>
            </w:pPr>
            <w:r w:rsidRPr="00A06D5C">
              <w:rPr>
                <w:rFonts w:ascii="Times New Roman" w:eastAsia="Times New Roman" w:hAnsi="Times New Roman" w:cs="Times New Roman"/>
                <w:b/>
                <w:sz w:val="24"/>
                <w:szCs w:val="24"/>
              </w:rPr>
              <w:t>НАПРАВЛЕНИЕ</w:t>
            </w:r>
          </w:p>
        </w:tc>
      </w:tr>
      <w:tr w:rsidR="00A06D5C" w:rsidRPr="00A06D5C" w14:paraId="34A66528" w14:textId="77777777" w:rsidTr="00A06D5C">
        <w:tc>
          <w:tcPr>
            <w:tcW w:w="1842" w:type="dxa"/>
            <w:tcBorders>
              <w:top w:val="single" w:sz="4" w:space="0" w:color="auto"/>
              <w:left w:val="single" w:sz="4" w:space="0" w:color="auto"/>
              <w:bottom w:val="single" w:sz="4" w:space="0" w:color="auto"/>
              <w:right w:val="single" w:sz="4" w:space="0" w:color="auto"/>
            </w:tcBorders>
            <w:hideMark/>
          </w:tcPr>
          <w:p w14:paraId="00FB9795" w14:textId="55A1B7A8" w:rsidR="00A06D5C" w:rsidRPr="00A06D5C" w:rsidRDefault="00A06D5C" w:rsidP="00163171">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lastRenderedPageBreak/>
              <w:t>М</w:t>
            </w:r>
            <w:r w:rsidR="00163171">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С</w:t>
            </w:r>
            <w:r w:rsidR="00163171">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Л</w:t>
            </w:r>
            <w:r w:rsidR="00163171">
              <w:rPr>
                <w:rFonts w:ascii="Times New Roman" w:eastAsia="Times New Roman" w:hAnsi="Times New Roman" w:cs="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14:paraId="4EF2E5AD" w14:textId="77777777" w:rsidR="00A06D5C" w:rsidRPr="00A06D5C" w:rsidRDefault="00A06D5C" w:rsidP="00A06D5C">
            <w:pPr>
              <w:spacing w:after="0"/>
              <w:rPr>
                <w:rFonts w:ascii="Times New Roman" w:eastAsia="Times New Roman" w:hAnsi="Times New Roman" w:cs="Times New Roman"/>
                <w:b/>
                <w:sz w:val="24"/>
                <w:szCs w:val="24"/>
              </w:rPr>
            </w:pPr>
            <w:r w:rsidRPr="00A06D5C">
              <w:rPr>
                <w:rFonts w:ascii="Times New Roman" w:eastAsia="Times New Roman" w:hAnsi="Times New Roman" w:cs="Times New Roman"/>
                <w:sz w:val="24"/>
                <w:szCs w:val="24"/>
              </w:rPr>
              <w:t xml:space="preserve">Мед. сестра </w:t>
            </w:r>
            <w:r w:rsidRPr="00A06D5C">
              <w:rPr>
                <w:rFonts w:ascii="Times New Roman" w:eastAsia="Times New Roman" w:hAnsi="Times New Roman" w:cs="Times New Roman"/>
                <w:b/>
                <w:sz w:val="24"/>
                <w:szCs w:val="24"/>
              </w:rPr>
              <w:t>ДДД</w:t>
            </w:r>
          </w:p>
          <w:p w14:paraId="576200AE"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Здр.кабинет</w:t>
            </w:r>
          </w:p>
        </w:tc>
        <w:tc>
          <w:tcPr>
            <w:tcW w:w="4536" w:type="dxa"/>
            <w:tcBorders>
              <w:top w:val="single" w:sz="4" w:space="0" w:color="auto"/>
              <w:left w:val="single" w:sz="4" w:space="0" w:color="auto"/>
              <w:bottom w:val="single" w:sz="4" w:space="0" w:color="auto"/>
              <w:right w:val="single" w:sz="4" w:space="0" w:color="auto"/>
            </w:tcBorders>
            <w:hideMark/>
          </w:tcPr>
          <w:p w14:paraId="65C0E88D"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Осетеново – Павел баня - Осетеново</w:t>
            </w:r>
          </w:p>
        </w:tc>
      </w:tr>
      <w:tr w:rsidR="00A06D5C" w:rsidRPr="00A06D5C" w14:paraId="0728B540" w14:textId="77777777" w:rsidTr="00A06D5C">
        <w:tc>
          <w:tcPr>
            <w:tcW w:w="1842" w:type="dxa"/>
            <w:tcBorders>
              <w:top w:val="single" w:sz="4" w:space="0" w:color="auto"/>
              <w:left w:val="single" w:sz="4" w:space="0" w:color="auto"/>
              <w:bottom w:val="single" w:sz="4" w:space="0" w:color="auto"/>
              <w:right w:val="single" w:sz="4" w:space="0" w:color="auto"/>
            </w:tcBorders>
            <w:hideMark/>
          </w:tcPr>
          <w:p w14:paraId="6E8373A3" w14:textId="35C2E836" w:rsidR="00A06D5C" w:rsidRPr="00A06D5C" w:rsidRDefault="00A06D5C" w:rsidP="00163171">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С</w:t>
            </w:r>
            <w:r w:rsidR="00163171">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К</w:t>
            </w:r>
            <w:r w:rsidR="00163171">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К</w:t>
            </w:r>
            <w:r w:rsidR="00163171">
              <w:rPr>
                <w:rFonts w:ascii="Times New Roman" w:eastAsia="Times New Roman" w:hAnsi="Times New Roman" w:cs="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14:paraId="43F838B0" w14:textId="77777777" w:rsidR="00A06D5C" w:rsidRPr="00A06D5C" w:rsidRDefault="00A06D5C" w:rsidP="00A06D5C">
            <w:pPr>
              <w:spacing w:after="0"/>
              <w:rPr>
                <w:rFonts w:ascii="Times New Roman" w:eastAsia="Times New Roman" w:hAnsi="Times New Roman" w:cs="Times New Roman"/>
                <w:b/>
                <w:sz w:val="24"/>
                <w:szCs w:val="24"/>
              </w:rPr>
            </w:pPr>
            <w:r w:rsidRPr="00A06D5C">
              <w:rPr>
                <w:rFonts w:ascii="Times New Roman" w:eastAsia="Times New Roman" w:hAnsi="Times New Roman" w:cs="Times New Roman"/>
                <w:sz w:val="24"/>
                <w:szCs w:val="24"/>
              </w:rPr>
              <w:t xml:space="preserve">Мед. сестра </w:t>
            </w:r>
            <w:r w:rsidRPr="00A06D5C">
              <w:rPr>
                <w:rFonts w:ascii="Times New Roman" w:eastAsia="Times New Roman" w:hAnsi="Times New Roman" w:cs="Times New Roman"/>
                <w:b/>
                <w:sz w:val="24"/>
                <w:szCs w:val="24"/>
              </w:rPr>
              <w:t>ДДД</w:t>
            </w:r>
          </w:p>
          <w:p w14:paraId="24A3972C"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Здр.кабинет</w:t>
            </w:r>
          </w:p>
        </w:tc>
        <w:tc>
          <w:tcPr>
            <w:tcW w:w="4536" w:type="dxa"/>
            <w:tcBorders>
              <w:top w:val="single" w:sz="4" w:space="0" w:color="auto"/>
              <w:left w:val="single" w:sz="4" w:space="0" w:color="auto"/>
              <w:bottom w:val="single" w:sz="4" w:space="0" w:color="auto"/>
              <w:right w:val="single" w:sz="4" w:space="0" w:color="auto"/>
            </w:tcBorders>
            <w:hideMark/>
          </w:tcPr>
          <w:p w14:paraId="32EB47A8"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Павел баня- Габарево – Търничене – Тъжа – Павел баня</w:t>
            </w:r>
          </w:p>
        </w:tc>
      </w:tr>
      <w:tr w:rsidR="00A06D5C" w:rsidRPr="00A06D5C" w14:paraId="3445EDF0" w14:textId="77777777" w:rsidTr="00A06D5C">
        <w:tc>
          <w:tcPr>
            <w:tcW w:w="1842" w:type="dxa"/>
            <w:tcBorders>
              <w:top w:val="single" w:sz="4" w:space="0" w:color="auto"/>
              <w:left w:val="single" w:sz="4" w:space="0" w:color="auto"/>
              <w:bottom w:val="single" w:sz="4" w:space="0" w:color="auto"/>
              <w:right w:val="single" w:sz="4" w:space="0" w:color="auto"/>
            </w:tcBorders>
            <w:hideMark/>
          </w:tcPr>
          <w:p w14:paraId="3FBE1B16" w14:textId="78D44A4E" w:rsidR="00A06D5C" w:rsidRPr="00A06D5C" w:rsidRDefault="00A06D5C" w:rsidP="00163171">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Ш</w:t>
            </w:r>
            <w:r w:rsidR="00163171">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М</w:t>
            </w:r>
            <w:r w:rsidR="00163171">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О</w:t>
            </w:r>
            <w:r w:rsidR="00163171">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-И</w:t>
            </w:r>
            <w:r w:rsidR="00163171">
              <w:rPr>
                <w:rFonts w:ascii="Times New Roman" w:eastAsia="Times New Roman" w:hAnsi="Times New Roman" w:cs="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14:paraId="7B21F5BA" w14:textId="77777777" w:rsidR="00A06D5C" w:rsidRPr="00A06D5C" w:rsidRDefault="00A06D5C" w:rsidP="00A06D5C">
            <w:pPr>
              <w:spacing w:after="0"/>
              <w:rPr>
                <w:rFonts w:ascii="Times New Roman" w:eastAsia="Times New Roman" w:hAnsi="Times New Roman" w:cs="Times New Roman"/>
                <w:b/>
                <w:sz w:val="24"/>
                <w:szCs w:val="24"/>
              </w:rPr>
            </w:pPr>
            <w:r w:rsidRPr="00A06D5C">
              <w:rPr>
                <w:rFonts w:ascii="Times New Roman" w:eastAsia="Times New Roman" w:hAnsi="Times New Roman" w:cs="Times New Roman"/>
                <w:sz w:val="24"/>
                <w:szCs w:val="24"/>
              </w:rPr>
              <w:t>Мед. сестра ДДД</w:t>
            </w:r>
          </w:p>
          <w:p w14:paraId="60DCDF7F"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ДЯ Александрово</w:t>
            </w:r>
          </w:p>
        </w:tc>
        <w:tc>
          <w:tcPr>
            <w:tcW w:w="4536" w:type="dxa"/>
            <w:tcBorders>
              <w:top w:val="single" w:sz="4" w:space="0" w:color="auto"/>
              <w:left w:val="single" w:sz="4" w:space="0" w:color="auto"/>
              <w:bottom w:val="single" w:sz="4" w:space="0" w:color="auto"/>
              <w:right w:val="single" w:sz="4" w:space="0" w:color="auto"/>
            </w:tcBorders>
            <w:hideMark/>
          </w:tcPr>
          <w:p w14:paraId="1476FFF4"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Павел баня  – Александрово – Павел баня</w:t>
            </w:r>
          </w:p>
        </w:tc>
      </w:tr>
      <w:tr w:rsidR="00A06D5C" w:rsidRPr="00A06D5C" w14:paraId="088ABC45" w14:textId="77777777" w:rsidTr="00A06D5C">
        <w:tc>
          <w:tcPr>
            <w:tcW w:w="1842" w:type="dxa"/>
            <w:tcBorders>
              <w:top w:val="single" w:sz="4" w:space="0" w:color="auto"/>
              <w:left w:val="single" w:sz="4" w:space="0" w:color="auto"/>
              <w:bottom w:val="single" w:sz="4" w:space="0" w:color="auto"/>
              <w:right w:val="single" w:sz="4" w:space="0" w:color="auto"/>
            </w:tcBorders>
            <w:hideMark/>
          </w:tcPr>
          <w:p w14:paraId="79C5CFCC" w14:textId="228A83AF" w:rsidR="00A06D5C" w:rsidRPr="00A06D5C" w:rsidRDefault="00A06D5C" w:rsidP="00163171">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Р</w:t>
            </w:r>
            <w:r w:rsidR="00163171">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Д</w:t>
            </w:r>
            <w:r w:rsidR="00163171">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Б</w:t>
            </w:r>
            <w:r w:rsidR="00163171">
              <w:rPr>
                <w:rFonts w:ascii="Times New Roman" w:eastAsia="Times New Roman" w:hAnsi="Times New Roman" w:cs="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14:paraId="34C1CD7B" w14:textId="77777777" w:rsidR="00A06D5C" w:rsidRPr="00A06D5C" w:rsidRDefault="00A06D5C" w:rsidP="00A06D5C">
            <w:pPr>
              <w:spacing w:after="0"/>
              <w:rPr>
                <w:rFonts w:ascii="Times New Roman" w:eastAsia="Times New Roman" w:hAnsi="Times New Roman" w:cs="Times New Roman"/>
                <w:b/>
                <w:sz w:val="24"/>
                <w:szCs w:val="24"/>
              </w:rPr>
            </w:pPr>
            <w:r w:rsidRPr="00A06D5C">
              <w:rPr>
                <w:rFonts w:ascii="Times New Roman" w:eastAsia="Times New Roman" w:hAnsi="Times New Roman" w:cs="Times New Roman"/>
                <w:sz w:val="24"/>
                <w:szCs w:val="24"/>
              </w:rPr>
              <w:t xml:space="preserve">Мед. сестра </w:t>
            </w:r>
            <w:r w:rsidRPr="00A06D5C">
              <w:rPr>
                <w:rFonts w:ascii="Times New Roman" w:eastAsia="Times New Roman" w:hAnsi="Times New Roman" w:cs="Times New Roman"/>
                <w:b/>
                <w:sz w:val="24"/>
                <w:szCs w:val="24"/>
              </w:rPr>
              <w:t>ДДД</w:t>
            </w:r>
          </w:p>
          <w:p w14:paraId="09F4B1A4"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Здр.кабинет</w:t>
            </w:r>
          </w:p>
        </w:tc>
        <w:tc>
          <w:tcPr>
            <w:tcW w:w="4536" w:type="dxa"/>
            <w:tcBorders>
              <w:top w:val="single" w:sz="4" w:space="0" w:color="auto"/>
              <w:left w:val="single" w:sz="4" w:space="0" w:color="auto"/>
              <w:bottom w:val="single" w:sz="4" w:space="0" w:color="auto"/>
              <w:right w:val="single" w:sz="4" w:space="0" w:color="auto"/>
            </w:tcBorders>
            <w:hideMark/>
          </w:tcPr>
          <w:p w14:paraId="0B4F9EC6"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Казанлък- Долно Сахране – Горно Сахране – Скобелево - Казанлък</w:t>
            </w:r>
          </w:p>
        </w:tc>
      </w:tr>
      <w:tr w:rsidR="00A06D5C" w:rsidRPr="00A06D5C" w14:paraId="6765AD96" w14:textId="77777777" w:rsidTr="00A06D5C">
        <w:tc>
          <w:tcPr>
            <w:tcW w:w="1842" w:type="dxa"/>
            <w:tcBorders>
              <w:top w:val="single" w:sz="4" w:space="0" w:color="auto"/>
              <w:left w:val="single" w:sz="4" w:space="0" w:color="auto"/>
              <w:bottom w:val="single" w:sz="4" w:space="0" w:color="auto"/>
              <w:right w:val="single" w:sz="4" w:space="0" w:color="auto"/>
            </w:tcBorders>
            <w:hideMark/>
          </w:tcPr>
          <w:p w14:paraId="4D65483B" w14:textId="46F52A65" w:rsidR="00A06D5C" w:rsidRPr="00A06D5C" w:rsidRDefault="00A06D5C" w:rsidP="00163171">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Р</w:t>
            </w:r>
            <w:r w:rsidR="00163171">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П</w:t>
            </w:r>
            <w:r w:rsidR="00163171">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Л</w:t>
            </w:r>
            <w:r w:rsidR="00163171">
              <w:rPr>
                <w:rFonts w:ascii="Times New Roman" w:eastAsia="Times New Roman" w:hAnsi="Times New Roman" w:cs="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14:paraId="4190DCDF"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Ръководител </w:t>
            </w:r>
            <w:r w:rsidRPr="00A06D5C">
              <w:rPr>
                <w:rFonts w:ascii="Times New Roman" w:eastAsia="Times New Roman" w:hAnsi="Times New Roman" w:cs="Times New Roman"/>
                <w:b/>
                <w:sz w:val="24"/>
                <w:szCs w:val="24"/>
              </w:rPr>
              <w:t>ДДД</w:t>
            </w:r>
          </w:p>
        </w:tc>
        <w:tc>
          <w:tcPr>
            <w:tcW w:w="4536" w:type="dxa"/>
            <w:tcBorders>
              <w:top w:val="single" w:sz="4" w:space="0" w:color="auto"/>
              <w:left w:val="single" w:sz="4" w:space="0" w:color="auto"/>
              <w:bottom w:val="single" w:sz="4" w:space="0" w:color="auto"/>
              <w:right w:val="single" w:sz="4" w:space="0" w:color="auto"/>
            </w:tcBorders>
            <w:hideMark/>
          </w:tcPr>
          <w:p w14:paraId="6D761DE4"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Казанлък- Павел баня - Казанлък</w:t>
            </w:r>
          </w:p>
        </w:tc>
      </w:tr>
      <w:tr w:rsidR="00A06D5C" w:rsidRPr="00A06D5C" w14:paraId="606FDDD3" w14:textId="77777777" w:rsidTr="00A06D5C">
        <w:tc>
          <w:tcPr>
            <w:tcW w:w="1842" w:type="dxa"/>
            <w:tcBorders>
              <w:top w:val="single" w:sz="4" w:space="0" w:color="auto"/>
              <w:left w:val="single" w:sz="4" w:space="0" w:color="auto"/>
              <w:bottom w:val="single" w:sz="4" w:space="0" w:color="auto"/>
              <w:right w:val="single" w:sz="4" w:space="0" w:color="auto"/>
            </w:tcBorders>
            <w:hideMark/>
          </w:tcPr>
          <w:p w14:paraId="42C133C6" w14:textId="19307F8E" w:rsidR="00A06D5C" w:rsidRPr="00A06D5C" w:rsidRDefault="00A06D5C" w:rsidP="00163171">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В</w:t>
            </w:r>
            <w:r w:rsidR="00163171">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А</w:t>
            </w:r>
            <w:r w:rsidR="00163171">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С</w:t>
            </w:r>
            <w:r w:rsidR="00163171">
              <w:rPr>
                <w:rFonts w:ascii="Times New Roman" w:eastAsia="Times New Roman" w:hAnsi="Times New Roman" w:cs="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14:paraId="08EC1C6F"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Мед. сестра </w:t>
            </w:r>
          </w:p>
          <w:p w14:paraId="650B7835"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ДЯ Габарево ДДД</w:t>
            </w:r>
          </w:p>
        </w:tc>
        <w:tc>
          <w:tcPr>
            <w:tcW w:w="4536" w:type="dxa"/>
            <w:tcBorders>
              <w:top w:val="single" w:sz="4" w:space="0" w:color="auto"/>
              <w:left w:val="single" w:sz="4" w:space="0" w:color="auto"/>
              <w:bottom w:val="single" w:sz="4" w:space="0" w:color="auto"/>
              <w:right w:val="single" w:sz="4" w:space="0" w:color="auto"/>
            </w:tcBorders>
            <w:hideMark/>
          </w:tcPr>
          <w:p w14:paraId="040F77B4"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Павел баня – Габарево – Павел баня</w:t>
            </w:r>
          </w:p>
        </w:tc>
      </w:tr>
      <w:tr w:rsidR="00A06D5C" w:rsidRPr="00A06D5C" w14:paraId="6499A023" w14:textId="77777777" w:rsidTr="00A06D5C">
        <w:tc>
          <w:tcPr>
            <w:tcW w:w="1842" w:type="dxa"/>
            <w:tcBorders>
              <w:top w:val="single" w:sz="4" w:space="0" w:color="auto"/>
              <w:left w:val="single" w:sz="4" w:space="0" w:color="auto"/>
              <w:bottom w:val="single" w:sz="4" w:space="0" w:color="auto"/>
              <w:right w:val="single" w:sz="4" w:space="0" w:color="auto"/>
            </w:tcBorders>
            <w:hideMark/>
          </w:tcPr>
          <w:p w14:paraId="3E9DD2A6" w14:textId="3419193D" w:rsidR="00A06D5C" w:rsidRPr="00A06D5C" w:rsidRDefault="00A06D5C" w:rsidP="00163171">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И</w:t>
            </w:r>
            <w:r w:rsidR="00163171">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Д</w:t>
            </w:r>
            <w:r w:rsidR="00163171">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Г</w:t>
            </w:r>
            <w:r w:rsidR="00163171">
              <w:rPr>
                <w:rFonts w:ascii="Times New Roman" w:eastAsia="Times New Roman" w:hAnsi="Times New Roman" w:cs="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14:paraId="47A712D4"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Мед. сестра </w:t>
            </w:r>
          </w:p>
          <w:p w14:paraId="6F8A37C3"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Здр. кабинет ДДД</w:t>
            </w:r>
          </w:p>
        </w:tc>
        <w:tc>
          <w:tcPr>
            <w:tcW w:w="4536" w:type="dxa"/>
            <w:tcBorders>
              <w:top w:val="single" w:sz="4" w:space="0" w:color="auto"/>
              <w:left w:val="single" w:sz="4" w:space="0" w:color="auto"/>
              <w:bottom w:val="single" w:sz="4" w:space="0" w:color="auto"/>
              <w:right w:val="single" w:sz="4" w:space="0" w:color="auto"/>
            </w:tcBorders>
            <w:hideMark/>
          </w:tcPr>
          <w:p w14:paraId="248A317F"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Осетеново – Александрово – Манолово -  Осетеново</w:t>
            </w:r>
          </w:p>
        </w:tc>
      </w:tr>
      <w:tr w:rsidR="00A06D5C" w:rsidRPr="00A06D5C" w14:paraId="334014BD" w14:textId="77777777" w:rsidTr="00A06D5C">
        <w:tc>
          <w:tcPr>
            <w:tcW w:w="1842" w:type="dxa"/>
            <w:tcBorders>
              <w:top w:val="single" w:sz="4" w:space="0" w:color="auto"/>
              <w:left w:val="single" w:sz="4" w:space="0" w:color="auto"/>
              <w:bottom w:val="single" w:sz="4" w:space="0" w:color="auto"/>
              <w:right w:val="single" w:sz="4" w:space="0" w:color="auto"/>
            </w:tcBorders>
            <w:hideMark/>
          </w:tcPr>
          <w:p w14:paraId="74A15819" w14:textId="780A88B7" w:rsidR="00A06D5C" w:rsidRPr="00A06D5C" w:rsidRDefault="00A06D5C" w:rsidP="0033130D">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Й</w:t>
            </w:r>
            <w:r w:rsidR="0033130D">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К</w:t>
            </w:r>
            <w:r w:rsidR="0033130D">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 xml:space="preserve"> Д</w:t>
            </w:r>
            <w:r w:rsidR="0033130D">
              <w:rPr>
                <w:rFonts w:ascii="Times New Roman" w:eastAsia="Times New Roman" w:hAnsi="Times New Roman" w:cs="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14:paraId="6CBD9ACF"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 xml:space="preserve">Мед. сестра </w:t>
            </w:r>
          </w:p>
          <w:p w14:paraId="40E8EE69"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ДЯ гр.Павел баня ДДД</w:t>
            </w:r>
          </w:p>
        </w:tc>
        <w:tc>
          <w:tcPr>
            <w:tcW w:w="4536" w:type="dxa"/>
            <w:tcBorders>
              <w:top w:val="single" w:sz="4" w:space="0" w:color="auto"/>
              <w:left w:val="single" w:sz="4" w:space="0" w:color="auto"/>
              <w:bottom w:val="single" w:sz="4" w:space="0" w:color="auto"/>
              <w:right w:val="single" w:sz="4" w:space="0" w:color="auto"/>
            </w:tcBorders>
            <w:hideMark/>
          </w:tcPr>
          <w:p w14:paraId="430F0BAF"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Турия – Павел баня - Турия</w:t>
            </w:r>
          </w:p>
        </w:tc>
      </w:tr>
      <w:tr w:rsidR="00A06D5C" w:rsidRPr="00A06D5C" w14:paraId="7EC611AC" w14:textId="77777777" w:rsidTr="00A06D5C">
        <w:tc>
          <w:tcPr>
            <w:tcW w:w="1842" w:type="dxa"/>
            <w:tcBorders>
              <w:top w:val="single" w:sz="4" w:space="0" w:color="auto"/>
              <w:left w:val="single" w:sz="4" w:space="0" w:color="auto"/>
              <w:bottom w:val="single" w:sz="4" w:space="0" w:color="auto"/>
              <w:right w:val="single" w:sz="4" w:space="0" w:color="auto"/>
            </w:tcBorders>
            <w:hideMark/>
          </w:tcPr>
          <w:p w14:paraId="3C685A2C" w14:textId="30F2DB93" w:rsidR="00A06D5C" w:rsidRPr="00A06D5C" w:rsidRDefault="00A06D5C" w:rsidP="0033130D">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В</w:t>
            </w:r>
            <w:r w:rsidR="0033130D">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З</w:t>
            </w:r>
            <w:r w:rsidR="0033130D">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Б</w:t>
            </w:r>
            <w:r w:rsidR="0033130D">
              <w:rPr>
                <w:rFonts w:ascii="Times New Roman" w:eastAsia="Times New Roman" w:hAnsi="Times New Roman" w:cs="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14:paraId="0A5816B7"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Здравен медиатор ДДД</w:t>
            </w:r>
          </w:p>
        </w:tc>
        <w:tc>
          <w:tcPr>
            <w:tcW w:w="4536" w:type="dxa"/>
            <w:tcBorders>
              <w:top w:val="single" w:sz="4" w:space="0" w:color="auto"/>
              <w:left w:val="single" w:sz="4" w:space="0" w:color="auto"/>
              <w:bottom w:val="single" w:sz="4" w:space="0" w:color="auto"/>
              <w:right w:val="single" w:sz="4" w:space="0" w:color="auto"/>
            </w:tcBorders>
            <w:hideMark/>
          </w:tcPr>
          <w:p w14:paraId="706C1DF4"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Александрово – нас. места Община Павел баня</w:t>
            </w:r>
          </w:p>
        </w:tc>
      </w:tr>
      <w:tr w:rsidR="00A06D5C" w:rsidRPr="00A06D5C" w14:paraId="5B900430" w14:textId="77777777" w:rsidTr="00A06D5C">
        <w:tc>
          <w:tcPr>
            <w:tcW w:w="1842" w:type="dxa"/>
            <w:tcBorders>
              <w:top w:val="single" w:sz="4" w:space="0" w:color="auto"/>
              <w:left w:val="single" w:sz="4" w:space="0" w:color="auto"/>
              <w:bottom w:val="single" w:sz="4" w:space="0" w:color="auto"/>
              <w:right w:val="single" w:sz="4" w:space="0" w:color="auto"/>
            </w:tcBorders>
            <w:hideMark/>
          </w:tcPr>
          <w:p w14:paraId="0FA0F364" w14:textId="072E05B0" w:rsidR="00A06D5C" w:rsidRPr="00A06D5C" w:rsidRDefault="00A06D5C" w:rsidP="0033130D">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Т</w:t>
            </w:r>
            <w:r w:rsidR="0033130D">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Х</w:t>
            </w:r>
            <w:r w:rsidR="0033130D">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Д</w:t>
            </w:r>
            <w:r w:rsidR="0033130D">
              <w:rPr>
                <w:rFonts w:ascii="Times New Roman" w:eastAsia="Times New Roman" w:hAnsi="Times New Roman" w:cs="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14:paraId="2CA5F934"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Детегледачка ДЯ Павел баня ДДД</w:t>
            </w:r>
          </w:p>
        </w:tc>
        <w:tc>
          <w:tcPr>
            <w:tcW w:w="4536" w:type="dxa"/>
            <w:tcBorders>
              <w:top w:val="single" w:sz="4" w:space="0" w:color="auto"/>
              <w:left w:val="single" w:sz="4" w:space="0" w:color="auto"/>
              <w:bottom w:val="single" w:sz="4" w:space="0" w:color="auto"/>
              <w:right w:val="single" w:sz="4" w:space="0" w:color="auto"/>
            </w:tcBorders>
          </w:tcPr>
          <w:p w14:paraId="76560A5E"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Казанлък – Павел баня – Казанлък</w:t>
            </w:r>
          </w:p>
          <w:p w14:paraId="5DD8A71E" w14:textId="77777777" w:rsidR="00A06D5C" w:rsidRPr="00A06D5C" w:rsidRDefault="00A06D5C" w:rsidP="00A06D5C">
            <w:pPr>
              <w:spacing w:after="0"/>
              <w:rPr>
                <w:rFonts w:ascii="Times New Roman" w:eastAsia="Times New Roman" w:hAnsi="Times New Roman" w:cs="Times New Roman"/>
                <w:sz w:val="24"/>
                <w:szCs w:val="24"/>
              </w:rPr>
            </w:pPr>
          </w:p>
        </w:tc>
      </w:tr>
      <w:tr w:rsidR="00A06D5C" w:rsidRPr="00A06D5C" w14:paraId="084D7337" w14:textId="77777777" w:rsidTr="00A06D5C">
        <w:tc>
          <w:tcPr>
            <w:tcW w:w="1842" w:type="dxa"/>
            <w:tcBorders>
              <w:top w:val="single" w:sz="4" w:space="0" w:color="auto"/>
              <w:left w:val="single" w:sz="4" w:space="0" w:color="auto"/>
              <w:bottom w:val="single" w:sz="4" w:space="0" w:color="auto"/>
              <w:right w:val="single" w:sz="4" w:space="0" w:color="auto"/>
            </w:tcBorders>
            <w:hideMark/>
          </w:tcPr>
          <w:p w14:paraId="3EFD7A8E" w14:textId="3CCF4D60" w:rsidR="00A06D5C" w:rsidRPr="00A06D5C" w:rsidRDefault="00A06D5C" w:rsidP="0033130D">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Х</w:t>
            </w:r>
            <w:r w:rsidR="0033130D">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 xml:space="preserve"> Я</w:t>
            </w:r>
            <w:r w:rsidR="0033130D">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 xml:space="preserve"> К</w:t>
            </w:r>
            <w:r w:rsidR="0033130D">
              <w:rPr>
                <w:rFonts w:ascii="Times New Roman" w:eastAsia="Times New Roman" w:hAnsi="Times New Roman" w:cs="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14:paraId="1D53809D"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Педагог ДЯ Павел баня ДДД</w:t>
            </w:r>
          </w:p>
        </w:tc>
        <w:tc>
          <w:tcPr>
            <w:tcW w:w="4536" w:type="dxa"/>
            <w:tcBorders>
              <w:top w:val="single" w:sz="4" w:space="0" w:color="auto"/>
              <w:left w:val="single" w:sz="4" w:space="0" w:color="auto"/>
              <w:bottom w:val="single" w:sz="4" w:space="0" w:color="auto"/>
              <w:right w:val="single" w:sz="4" w:space="0" w:color="auto"/>
            </w:tcBorders>
            <w:hideMark/>
          </w:tcPr>
          <w:p w14:paraId="2779D783"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Горно Сахране – Павел баня – Габарево – Александрово – Горно Сахране</w:t>
            </w:r>
          </w:p>
        </w:tc>
      </w:tr>
      <w:tr w:rsidR="00A06D5C" w:rsidRPr="00A06D5C" w14:paraId="48AE2AD0" w14:textId="77777777" w:rsidTr="00A06D5C">
        <w:tc>
          <w:tcPr>
            <w:tcW w:w="1842" w:type="dxa"/>
            <w:tcBorders>
              <w:top w:val="single" w:sz="4" w:space="0" w:color="auto"/>
              <w:left w:val="single" w:sz="4" w:space="0" w:color="auto"/>
              <w:bottom w:val="single" w:sz="4" w:space="0" w:color="auto"/>
              <w:right w:val="single" w:sz="4" w:space="0" w:color="auto"/>
            </w:tcBorders>
            <w:hideMark/>
          </w:tcPr>
          <w:p w14:paraId="1E49C86B" w14:textId="500084CC" w:rsidR="00A06D5C" w:rsidRPr="00A06D5C" w:rsidRDefault="00A06D5C" w:rsidP="0033130D">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А</w:t>
            </w:r>
            <w:r w:rsidR="0033130D">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 xml:space="preserve"> С</w:t>
            </w:r>
            <w:r w:rsidR="0033130D">
              <w:rPr>
                <w:rFonts w:ascii="Times New Roman" w:eastAsia="Times New Roman" w:hAnsi="Times New Roman" w:cs="Times New Roman"/>
                <w:sz w:val="24"/>
                <w:szCs w:val="24"/>
              </w:rPr>
              <w:t>.</w:t>
            </w:r>
            <w:r w:rsidRPr="00A06D5C">
              <w:rPr>
                <w:rFonts w:ascii="Times New Roman" w:eastAsia="Times New Roman" w:hAnsi="Times New Roman" w:cs="Times New Roman"/>
                <w:sz w:val="24"/>
                <w:szCs w:val="24"/>
              </w:rPr>
              <w:t xml:space="preserve"> Г</w:t>
            </w:r>
            <w:r w:rsidR="0033130D">
              <w:rPr>
                <w:rFonts w:ascii="Times New Roman" w:eastAsia="Times New Roman" w:hAnsi="Times New Roman" w:cs="Times New Roman"/>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14:paraId="0F9A76A2" w14:textId="77777777" w:rsidR="00A06D5C" w:rsidRPr="00A06D5C" w:rsidRDefault="00A06D5C" w:rsidP="00A06D5C">
            <w:pPr>
              <w:spacing w:after="0"/>
              <w:rPr>
                <w:rFonts w:ascii="Times New Roman" w:eastAsia="Times New Roman" w:hAnsi="Times New Roman" w:cs="Times New Roman"/>
                <w:b/>
                <w:sz w:val="24"/>
                <w:szCs w:val="24"/>
              </w:rPr>
            </w:pPr>
            <w:r w:rsidRPr="00A06D5C">
              <w:rPr>
                <w:rFonts w:ascii="Times New Roman" w:eastAsia="Times New Roman" w:hAnsi="Times New Roman" w:cs="Times New Roman"/>
                <w:sz w:val="24"/>
                <w:szCs w:val="24"/>
              </w:rPr>
              <w:t>Мед. сестра ДДД</w:t>
            </w:r>
          </w:p>
          <w:p w14:paraId="33C5DC73"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ДЯ Александрово</w:t>
            </w:r>
          </w:p>
        </w:tc>
        <w:tc>
          <w:tcPr>
            <w:tcW w:w="4536" w:type="dxa"/>
            <w:tcBorders>
              <w:top w:val="single" w:sz="4" w:space="0" w:color="auto"/>
              <w:left w:val="single" w:sz="4" w:space="0" w:color="auto"/>
              <w:bottom w:val="single" w:sz="4" w:space="0" w:color="auto"/>
              <w:right w:val="single" w:sz="4" w:space="0" w:color="auto"/>
            </w:tcBorders>
            <w:hideMark/>
          </w:tcPr>
          <w:p w14:paraId="48A6F913" w14:textId="77777777" w:rsidR="00A06D5C" w:rsidRPr="00A06D5C" w:rsidRDefault="00A06D5C" w:rsidP="00A06D5C">
            <w:pPr>
              <w:spacing w:after="0"/>
              <w:rPr>
                <w:rFonts w:ascii="Times New Roman" w:eastAsia="Times New Roman" w:hAnsi="Times New Roman" w:cs="Times New Roman"/>
                <w:sz w:val="24"/>
                <w:szCs w:val="24"/>
              </w:rPr>
            </w:pPr>
            <w:r w:rsidRPr="00A06D5C">
              <w:rPr>
                <w:rFonts w:ascii="Times New Roman" w:eastAsia="Times New Roman" w:hAnsi="Times New Roman" w:cs="Times New Roman"/>
                <w:sz w:val="24"/>
                <w:szCs w:val="24"/>
              </w:rPr>
              <w:t>Павел баня  – Александрово – Павел баня</w:t>
            </w:r>
          </w:p>
        </w:tc>
      </w:tr>
    </w:tbl>
    <w:p w14:paraId="5CAD5064" w14:textId="77777777" w:rsidR="00A06D5C" w:rsidRPr="00A06D5C" w:rsidRDefault="00A06D5C" w:rsidP="00A06D5C">
      <w:pPr>
        <w:spacing w:after="0"/>
        <w:ind w:right="-851"/>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 xml:space="preserve"> </w:t>
      </w:r>
    </w:p>
    <w:p w14:paraId="131677D5"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5FFFE8EA"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77973E3C"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003B6CDA"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02CB8DCA"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560B2067"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03E6E31B"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4BA3323D"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4ECB272D"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62AABB18"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4AD86814"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6B1D915E"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685EB5A3"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146B1D09"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6C45AE8B"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48460740"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41910CB9"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74A1F350"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040049AA"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1A16AD24"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72FD0243"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6F4CA96A"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6B0C490E"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515BA089"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432A8AC0"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5219BF91"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40D6F305"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1135DC63"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5A548613"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77A86502"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12380354"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09E45BE6"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18A64ABE"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3E8E19BD"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6C7E42C5"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42D47AF9"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6C7E8296"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4C64B66B"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4EB6FF83"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7FF1FC91"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8. Приема</w:t>
      </w:r>
      <w:r w:rsidRPr="00A06D5C">
        <w:rPr>
          <w:rFonts w:ascii="Times New Roman" w:eastAsia="Times New Roman" w:hAnsi="Times New Roman" w:cs="Times New Roman"/>
          <w:sz w:val="24"/>
          <w:szCs w:val="24"/>
          <w:lang w:eastAsia="bg-BG"/>
        </w:rPr>
        <w:t xml:space="preserve"> </w:t>
      </w:r>
      <w:r w:rsidRPr="00A06D5C">
        <w:rPr>
          <w:rFonts w:ascii="Times New Roman" w:eastAsia="Times New Roman" w:hAnsi="Times New Roman" w:cs="Times New Roman"/>
          <w:b/>
          <w:sz w:val="24"/>
          <w:szCs w:val="24"/>
          <w:lang w:eastAsia="bg-BG"/>
        </w:rPr>
        <w:t>спортна програма и разходите за нея за 2026 год., както следва:</w:t>
      </w:r>
    </w:p>
    <w:p w14:paraId="5D7519DB"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706DDB85"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418B6BE9"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1CB7A762"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4C9D16FE" w14:textId="77777777" w:rsidR="00A06D5C" w:rsidRDefault="00A06D5C" w:rsidP="00A06D5C">
      <w:pPr>
        <w:spacing w:after="0"/>
        <w:ind w:right="-851"/>
        <w:jc w:val="both"/>
        <w:rPr>
          <w:rFonts w:ascii="Times New Roman" w:eastAsia="Times New Roman" w:hAnsi="Times New Roman" w:cs="Times New Roman"/>
          <w:b/>
          <w:sz w:val="24"/>
          <w:szCs w:val="24"/>
          <w:lang w:eastAsia="bg-BG"/>
        </w:rPr>
      </w:pPr>
    </w:p>
    <w:p w14:paraId="4187F78C" w14:textId="77777777" w:rsidR="00A06D5C" w:rsidRPr="00A06D5C" w:rsidRDefault="00A06D5C" w:rsidP="00A06D5C">
      <w:pPr>
        <w:spacing w:after="0"/>
        <w:ind w:right="-851"/>
        <w:jc w:val="both"/>
        <w:rPr>
          <w:rFonts w:ascii="Times New Roman" w:eastAsia="Times New Roman" w:hAnsi="Times New Roman" w:cs="Times New Roman"/>
          <w:b/>
          <w:sz w:val="24"/>
          <w:szCs w:val="24"/>
          <w:lang w:eastAsia="bg-BG"/>
        </w:rPr>
      </w:pPr>
    </w:p>
    <w:p w14:paraId="01734AA1" w14:textId="77777777" w:rsidR="00A06D5C" w:rsidRPr="00A06D5C" w:rsidRDefault="00A06D5C" w:rsidP="00A06D5C">
      <w:pPr>
        <w:widowControl w:val="0"/>
        <w:spacing w:before="202" w:after="304" w:line="281" w:lineRule="exact"/>
        <w:ind w:right="-1"/>
        <w:jc w:val="center"/>
        <w:rPr>
          <w:rFonts w:ascii="Times New Roman" w:eastAsia="Times New Roman" w:hAnsi="Times New Roman" w:cs="Times New Roman"/>
          <w:b/>
          <w:bCs/>
          <w:sz w:val="24"/>
          <w:szCs w:val="24"/>
          <w:lang w:eastAsia="bg-BG"/>
        </w:rPr>
      </w:pPr>
      <w:r w:rsidRPr="00A06D5C">
        <w:rPr>
          <w:rFonts w:ascii="Times New Roman" w:eastAsia="Times New Roman" w:hAnsi="Times New Roman" w:cs="Times New Roman"/>
          <w:b/>
          <w:bCs/>
          <w:sz w:val="24"/>
          <w:szCs w:val="24"/>
          <w:lang w:eastAsia="bg-BG"/>
        </w:rPr>
        <w:t>СПОРТНА ПРОГРАМА</w:t>
      </w:r>
    </w:p>
    <w:p w14:paraId="3F02B105" w14:textId="77777777" w:rsidR="00A06D5C" w:rsidRPr="00A06D5C" w:rsidRDefault="00A06D5C" w:rsidP="00A06D5C">
      <w:pPr>
        <w:widowControl w:val="0"/>
        <w:spacing w:before="202" w:after="304" w:line="281" w:lineRule="exact"/>
        <w:ind w:right="-1"/>
        <w:jc w:val="right"/>
        <w:rPr>
          <w:rFonts w:ascii="Times New Roman" w:eastAsia="Times New Roman" w:hAnsi="Times New Roman" w:cs="Times New Roman"/>
          <w:b/>
          <w:bCs/>
          <w:sz w:val="24"/>
          <w:szCs w:val="24"/>
          <w:lang w:eastAsia="bg-BG"/>
        </w:rPr>
      </w:pPr>
      <w:r w:rsidRPr="00A06D5C">
        <w:rPr>
          <w:rFonts w:ascii="Times New Roman" w:eastAsia="Times New Roman" w:hAnsi="Times New Roman" w:cs="Times New Roman"/>
          <w:b/>
          <w:bCs/>
          <w:sz w:val="24"/>
          <w:szCs w:val="24"/>
          <w:lang w:eastAsia="bg-BG"/>
        </w:rPr>
        <w:tab/>
      </w:r>
      <w:r w:rsidRPr="00A06D5C">
        <w:rPr>
          <w:rFonts w:ascii="Times New Roman" w:eastAsia="Times New Roman" w:hAnsi="Times New Roman" w:cs="Times New Roman"/>
          <w:b/>
          <w:bCs/>
          <w:sz w:val="24"/>
          <w:szCs w:val="24"/>
          <w:lang w:eastAsia="bg-BG"/>
        </w:rPr>
        <w:tab/>
      </w:r>
      <w:r w:rsidRPr="00A06D5C">
        <w:rPr>
          <w:rFonts w:ascii="Times New Roman" w:eastAsia="Times New Roman" w:hAnsi="Times New Roman" w:cs="Times New Roman"/>
          <w:b/>
          <w:bCs/>
          <w:sz w:val="24"/>
          <w:szCs w:val="24"/>
          <w:lang w:eastAsia="bg-BG"/>
        </w:rPr>
        <w:tab/>
      </w:r>
      <w:r w:rsidRPr="00A06D5C">
        <w:rPr>
          <w:rFonts w:ascii="Times New Roman" w:eastAsia="Times New Roman" w:hAnsi="Times New Roman" w:cs="Times New Roman"/>
          <w:b/>
          <w:bCs/>
          <w:sz w:val="24"/>
          <w:szCs w:val="24"/>
          <w:lang w:eastAsia="bg-BG"/>
        </w:rPr>
        <w:tab/>
      </w:r>
      <w:r w:rsidRPr="00A06D5C">
        <w:rPr>
          <w:rFonts w:ascii="Times New Roman" w:eastAsia="Times New Roman" w:hAnsi="Times New Roman" w:cs="Times New Roman"/>
          <w:b/>
          <w:bCs/>
          <w:sz w:val="24"/>
          <w:szCs w:val="24"/>
          <w:lang w:eastAsia="bg-BG"/>
        </w:rPr>
        <w:tab/>
      </w:r>
      <w:r w:rsidRPr="00A06D5C">
        <w:rPr>
          <w:rFonts w:ascii="Times New Roman" w:eastAsia="Times New Roman" w:hAnsi="Times New Roman" w:cs="Times New Roman"/>
          <w:b/>
          <w:bCs/>
          <w:sz w:val="24"/>
          <w:szCs w:val="24"/>
          <w:lang w:eastAsia="bg-BG"/>
        </w:rPr>
        <w:tab/>
      </w:r>
      <w:r w:rsidRPr="00A06D5C">
        <w:rPr>
          <w:rFonts w:ascii="Times New Roman" w:eastAsia="Times New Roman" w:hAnsi="Times New Roman" w:cs="Times New Roman"/>
          <w:b/>
          <w:bCs/>
          <w:sz w:val="24"/>
          <w:szCs w:val="24"/>
          <w:lang w:eastAsia="bg-BG"/>
        </w:rPr>
        <w:tab/>
      </w:r>
      <w:r w:rsidRPr="00A06D5C">
        <w:rPr>
          <w:rFonts w:ascii="Times New Roman" w:eastAsia="Times New Roman" w:hAnsi="Times New Roman" w:cs="Times New Roman"/>
          <w:b/>
          <w:bCs/>
          <w:sz w:val="24"/>
          <w:szCs w:val="24"/>
          <w:lang w:eastAsia="bg-BG"/>
        </w:rPr>
        <w:tab/>
      </w:r>
      <w:r w:rsidRPr="00A06D5C">
        <w:rPr>
          <w:rFonts w:ascii="Times New Roman" w:eastAsia="Times New Roman" w:hAnsi="Times New Roman" w:cs="Times New Roman"/>
          <w:b/>
          <w:bCs/>
          <w:sz w:val="24"/>
          <w:szCs w:val="24"/>
          <w:lang w:eastAsia="bg-BG"/>
        </w:rPr>
        <w:tab/>
        <w:t xml:space="preserve">   </w:t>
      </w:r>
      <w:r w:rsidRPr="00A06D5C">
        <w:rPr>
          <w:rFonts w:ascii="Times New Roman" w:eastAsia="Times New Roman" w:hAnsi="Times New Roman" w:cs="Times New Roman"/>
          <w:bCs/>
          <w:sz w:val="24"/>
          <w:szCs w:val="24"/>
          <w:lang w:eastAsia="bg-BG"/>
        </w:rPr>
        <w:t>Приложение № 8</w:t>
      </w:r>
    </w:p>
    <w:tbl>
      <w:tblPr>
        <w:tblW w:w="10420" w:type="dxa"/>
        <w:tblInd w:w="93" w:type="dxa"/>
        <w:tblLook w:val="04A0" w:firstRow="1" w:lastRow="0" w:firstColumn="1" w:lastColumn="0" w:noHBand="0" w:noVBand="1"/>
      </w:tblPr>
      <w:tblGrid>
        <w:gridCol w:w="950"/>
        <w:gridCol w:w="5161"/>
        <w:gridCol w:w="2801"/>
        <w:gridCol w:w="1508"/>
      </w:tblGrid>
      <w:tr w:rsidR="00A06D5C" w:rsidRPr="00A06D5C" w14:paraId="63A35DBD" w14:textId="77777777" w:rsidTr="00A06D5C">
        <w:trPr>
          <w:trHeight w:val="645"/>
        </w:trPr>
        <w:tc>
          <w:tcPr>
            <w:tcW w:w="950"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54DDEF0"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lastRenderedPageBreak/>
              <w:t>№ по ред</w:t>
            </w:r>
          </w:p>
        </w:tc>
        <w:tc>
          <w:tcPr>
            <w:tcW w:w="5161" w:type="dxa"/>
            <w:tcBorders>
              <w:top w:val="single" w:sz="8" w:space="0" w:color="auto"/>
              <w:left w:val="nil"/>
              <w:bottom w:val="single" w:sz="8" w:space="0" w:color="auto"/>
              <w:right w:val="single" w:sz="8" w:space="0" w:color="auto"/>
            </w:tcBorders>
            <w:shd w:val="clear" w:color="auto" w:fill="FFFF00"/>
            <w:vAlign w:val="center"/>
            <w:hideMark/>
          </w:tcPr>
          <w:p w14:paraId="776E857C"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 xml:space="preserve">            Мероприятие</w:t>
            </w:r>
          </w:p>
        </w:tc>
        <w:tc>
          <w:tcPr>
            <w:tcW w:w="2801" w:type="dxa"/>
            <w:tcBorders>
              <w:top w:val="single" w:sz="8" w:space="0" w:color="auto"/>
              <w:left w:val="nil"/>
              <w:bottom w:val="single" w:sz="8" w:space="0" w:color="auto"/>
              <w:right w:val="single" w:sz="8" w:space="0" w:color="auto"/>
            </w:tcBorders>
            <w:shd w:val="clear" w:color="auto" w:fill="FFFF00"/>
            <w:vAlign w:val="center"/>
            <w:hideMark/>
          </w:tcPr>
          <w:p w14:paraId="6603E041"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Описание на разходите</w:t>
            </w:r>
          </w:p>
        </w:tc>
        <w:tc>
          <w:tcPr>
            <w:tcW w:w="1508" w:type="dxa"/>
            <w:tcBorders>
              <w:top w:val="single" w:sz="8" w:space="0" w:color="auto"/>
              <w:left w:val="nil"/>
              <w:bottom w:val="single" w:sz="8" w:space="0" w:color="auto"/>
              <w:right w:val="single" w:sz="8" w:space="0" w:color="auto"/>
            </w:tcBorders>
            <w:shd w:val="clear" w:color="auto" w:fill="FFFF00"/>
            <w:vAlign w:val="center"/>
            <w:hideMark/>
          </w:tcPr>
          <w:p w14:paraId="3DBF0158"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План 2026 евро</w:t>
            </w:r>
          </w:p>
        </w:tc>
      </w:tr>
      <w:tr w:rsidR="00A06D5C" w:rsidRPr="00A06D5C" w14:paraId="3E72BB0C" w14:textId="77777777" w:rsidTr="00A06D5C">
        <w:trPr>
          <w:trHeight w:val="499"/>
        </w:trPr>
        <w:tc>
          <w:tcPr>
            <w:tcW w:w="950" w:type="dxa"/>
            <w:tcBorders>
              <w:top w:val="nil"/>
              <w:left w:val="single" w:sz="8" w:space="0" w:color="auto"/>
              <w:bottom w:val="single" w:sz="8" w:space="0" w:color="auto"/>
              <w:right w:val="single" w:sz="8" w:space="0" w:color="auto"/>
            </w:tcBorders>
            <w:shd w:val="clear" w:color="auto" w:fill="8DB4E2"/>
            <w:vAlign w:val="center"/>
            <w:hideMark/>
          </w:tcPr>
          <w:p w14:paraId="0D501486"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І.</w:t>
            </w:r>
          </w:p>
        </w:tc>
        <w:tc>
          <w:tcPr>
            <w:tcW w:w="7962" w:type="dxa"/>
            <w:gridSpan w:val="2"/>
            <w:tcBorders>
              <w:top w:val="single" w:sz="8" w:space="0" w:color="auto"/>
              <w:left w:val="nil"/>
              <w:bottom w:val="single" w:sz="8" w:space="0" w:color="auto"/>
              <w:right w:val="single" w:sz="8" w:space="0" w:color="000000"/>
            </w:tcBorders>
            <w:shd w:val="clear" w:color="auto" w:fill="8DB4E2"/>
            <w:vAlign w:val="bottom"/>
            <w:hideMark/>
          </w:tcPr>
          <w:p w14:paraId="54300BA1"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Общински и областни първенства и събития</w:t>
            </w:r>
          </w:p>
        </w:tc>
        <w:tc>
          <w:tcPr>
            <w:tcW w:w="1508" w:type="dxa"/>
            <w:tcBorders>
              <w:top w:val="nil"/>
              <w:left w:val="nil"/>
              <w:bottom w:val="single" w:sz="8" w:space="0" w:color="auto"/>
              <w:right w:val="single" w:sz="8" w:space="0" w:color="auto"/>
            </w:tcBorders>
            <w:shd w:val="clear" w:color="auto" w:fill="8DB4E2"/>
            <w:vAlign w:val="center"/>
            <w:hideMark/>
          </w:tcPr>
          <w:p w14:paraId="523B0D1C" w14:textId="77777777" w:rsidR="00A06D5C" w:rsidRPr="00A06D5C" w:rsidRDefault="00A06D5C" w:rsidP="00A06D5C">
            <w:pPr>
              <w:spacing w:after="0"/>
              <w:jc w:val="right"/>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8 100,00</w:t>
            </w:r>
          </w:p>
        </w:tc>
      </w:tr>
      <w:tr w:rsidR="00A06D5C" w:rsidRPr="00A06D5C" w14:paraId="0433CA3B" w14:textId="77777777" w:rsidTr="00A06D5C">
        <w:trPr>
          <w:trHeight w:val="619"/>
        </w:trPr>
        <w:tc>
          <w:tcPr>
            <w:tcW w:w="950" w:type="dxa"/>
            <w:tcBorders>
              <w:top w:val="nil"/>
              <w:left w:val="single" w:sz="8" w:space="0" w:color="auto"/>
              <w:bottom w:val="single" w:sz="4" w:space="0" w:color="auto"/>
              <w:right w:val="single" w:sz="4" w:space="0" w:color="auto"/>
            </w:tcBorders>
            <w:vAlign w:val="center"/>
            <w:hideMark/>
          </w:tcPr>
          <w:p w14:paraId="527E86F6"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w:t>
            </w:r>
          </w:p>
        </w:tc>
        <w:tc>
          <w:tcPr>
            <w:tcW w:w="5161" w:type="dxa"/>
            <w:tcBorders>
              <w:top w:val="nil"/>
              <w:left w:val="nil"/>
              <w:bottom w:val="single" w:sz="4" w:space="0" w:color="auto"/>
              <w:right w:val="single" w:sz="4" w:space="0" w:color="auto"/>
            </w:tcBorders>
            <w:vAlign w:val="bottom"/>
            <w:hideMark/>
          </w:tcPr>
          <w:p w14:paraId="5B0C6FC5"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Общински и областни първенства и събития за ученици</w:t>
            </w:r>
          </w:p>
        </w:tc>
        <w:tc>
          <w:tcPr>
            <w:tcW w:w="2801" w:type="dxa"/>
            <w:tcBorders>
              <w:top w:val="nil"/>
              <w:left w:val="nil"/>
              <w:bottom w:val="single" w:sz="4" w:space="0" w:color="auto"/>
              <w:right w:val="single" w:sz="4" w:space="0" w:color="auto"/>
            </w:tcBorders>
            <w:vAlign w:val="bottom"/>
            <w:hideMark/>
          </w:tcPr>
          <w:p w14:paraId="0728C1B2"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Награди, храна, транспорт и др.</w:t>
            </w:r>
          </w:p>
        </w:tc>
        <w:tc>
          <w:tcPr>
            <w:tcW w:w="1508" w:type="dxa"/>
            <w:tcBorders>
              <w:top w:val="nil"/>
              <w:left w:val="nil"/>
              <w:bottom w:val="single" w:sz="4" w:space="0" w:color="auto"/>
              <w:right w:val="single" w:sz="8" w:space="0" w:color="auto"/>
            </w:tcBorders>
            <w:vAlign w:val="center"/>
            <w:hideMark/>
          </w:tcPr>
          <w:p w14:paraId="419B7712"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200,00</w:t>
            </w:r>
          </w:p>
        </w:tc>
      </w:tr>
      <w:tr w:rsidR="00A06D5C" w:rsidRPr="00A06D5C" w14:paraId="2BD2B440" w14:textId="77777777" w:rsidTr="00A06D5C">
        <w:trPr>
          <w:trHeight w:val="619"/>
        </w:trPr>
        <w:tc>
          <w:tcPr>
            <w:tcW w:w="950" w:type="dxa"/>
            <w:tcBorders>
              <w:top w:val="nil"/>
              <w:left w:val="single" w:sz="8" w:space="0" w:color="auto"/>
              <w:bottom w:val="single" w:sz="4" w:space="0" w:color="auto"/>
              <w:right w:val="single" w:sz="4" w:space="0" w:color="auto"/>
            </w:tcBorders>
            <w:shd w:val="clear" w:color="auto" w:fill="FFFFFF"/>
            <w:vAlign w:val="center"/>
            <w:hideMark/>
          </w:tcPr>
          <w:p w14:paraId="51E1E0FF"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w:t>
            </w:r>
          </w:p>
        </w:tc>
        <w:tc>
          <w:tcPr>
            <w:tcW w:w="5161" w:type="dxa"/>
            <w:tcBorders>
              <w:top w:val="nil"/>
              <w:left w:val="nil"/>
              <w:bottom w:val="single" w:sz="4" w:space="0" w:color="auto"/>
              <w:right w:val="single" w:sz="4" w:space="0" w:color="auto"/>
            </w:tcBorders>
            <w:shd w:val="clear" w:color="auto" w:fill="FFFFFF"/>
            <w:vAlign w:val="bottom"/>
            <w:hideMark/>
          </w:tcPr>
          <w:p w14:paraId="61816CE1"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Първенство на МПО "Млад огнеборец"</w:t>
            </w:r>
          </w:p>
        </w:tc>
        <w:tc>
          <w:tcPr>
            <w:tcW w:w="2801" w:type="dxa"/>
            <w:tcBorders>
              <w:top w:val="nil"/>
              <w:left w:val="nil"/>
              <w:bottom w:val="single" w:sz="4" w:space="0" w:color="auto"/>
              <w:right w:val="single" w:sz="4" w:space="0" w:color="auto"/>
            </w:tcBorders>
            <w:shd w:val="clear" w:color="auto" w:fill="FFFFFF"/>
            <w:vAlign w:val="bottom"/>
            <w:hideMark/>
          </w:tcPr>
          <w:p w14:paraId="3D3AD033"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Награди,храна, транспорт</w:t>
            </w:r>
          </w:p>
        </w:tc>
        <w:tc>
          <w:tcPr>
            <w:tcW w:w="1508" w:type="dxa"/>
            <w:tcBorders>
              <w:top w:val="nil"/>
              <w:left w:val="nil"/>
              <w:bottom w:val="single" w:sz="4" w:space="0" w:color="auto"/>
              <w:right w:val="single" w:sz="8" w:space="0" w:color="auto"/>
            </w:tcBorders>
            <w:shd w:val="clear" w:color="auto" w:fill="FFFFFF"/>
            <w:vAlign w:val="center"/>
            <w:hideMark/>
          </w:tcPr>
          <w:p w14:paraId="145213EA"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200,00</w:t>
            </w:r>
          </w:p>
        </w:tc>
      </w:tr>
      <w:tr w:rsidR="00A06D5C" w:rsidRPr="00A06D5C" w14:paraId="46585ADB" w14:textId="77777777" w:rsidTr="00A06D5C">
        <w:trPr>
          <w:trHeight w:val="364"/>
        </w:trPr>
        <w:tc>
          <w:tcPr>
            <w:tcW w:w="950" w:type="dxa"/>
            <w:tcBorders>
              <w:top w:val="nil"/>
              <w:left w:val="single" w:sz="8" w:space="0" w:color="auto"/>
              <w:bottom w:val="nil"/>
              <w:right w:val="single" w:sz="4" w:space="0" w:color="auto"/>
            </w:tcBorders>
            <w:shd w:val="clear" w:color="auto" w:fill="FFFFFF"/>
            <w:vAlign w:val="center"/>
            <w:hideMark/>
          </w:tcPr>
          <w:p w14:paraId="4D59D696"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3.</w:t>
            </w:r>
          </w:p>
        </w:tc>
        <w:tc>
          <w:tcPr>
            <w:tcW w:w="5161" w:type="dxa"/>
            <w:tcBorders>
              <w:top w:val="nil"/>
              <w:left w:val="nil"/>
              <w:bottom w:val="nil"/>
              <w:right w:val="single" w:sz="4" w:space="0" w:color="auto"/>
            </w:tcBorders>
            <w:shd w:val="clear" w:color="auto" w:fill="FFFFFF"/>
            <w:vAlign w:val="bottom"/>
            <w:hideMark/>
          </w:tcPr>
          <w:p w14:paraId="0A8A2272"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Първенства по училищата и награди</w:t>
            </w:r>
          </w:p>
        </w:tc>
        <w:tc>
          <w:tcPr>
            <w:tcW w:w="2801" w:type="dxa"/>
            <w:tcBorders>
              <w:top w:val="nil"/>
              <w:left w:val="nil"/>
              <w:bottom w:val="nil"/>
              <w:right w:val="single" w:sz="4" w:space="0" w:color="auto"/>
            </w:tcBorders>
            <w:shd w:val="clear" w:color="auto" w:fill="FFFFFF"/>
            <w:vAlign w:val="bottom"/>
            <w:hideMark/>
          </w:tcPr>
          <w:p w14:paraId="70581CBE"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награди, транспорт и др.</w:t>
            </w:r>
          </w:p>
        </w:tc>
        <w:tc>
          <w:tcPr>
            <w:tcW w:w="1508" w:type="dxa"/>
            <w:tcBorders>
              <w:top w:val="nil"/>
              <w:left w:val="nil"/>
              <w:bottom w:val="nil"/>
              <w:right w:val="single" w:sz="8" w:space="0" w:color="auto"/>
            </w:tcBorders>
            <w:shd w:val="clear" w:color="auto" w:fill="FFFFFF"/>
            <w:vAlign w:val="center"/>
            <w:hideMark/>
          </w:tcPr>
          <w:p w14:paraId="7F53A11A"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200,00</w:t>
            </w:r>
          </w:p>
        </w:tc>
      </w:tr>
      <w:tr w:rsidR="00A06D5C" w:rsidRPr="00A06D5C" w14:paraId="358AD9C9" w14:textId="77777777" w:rsidTr="00A06D5C">
        <w:trPr>
          <w:trHeight w:val="412"/>
        </w:trPr>
        <w:tc>
          <w:tcPr>
            <w:tcW w:w="950" w:type="dxa"/>
            <w:tcBorders>
              <w:top w:val="single" w:sz="4" w:space="0" w:color="auto"/>
              <w:left w:val="single" w:sz="8" w:space="0" w:color="auto"/>
              <w:bottom w:val="nil"/>
              <w:right w:val="single" w:sz="4" w:space="0" w:color="auto"/>
            </w:tcBorders>
            <w:shd w:val="clear" w:color="auto" w:fill="FFFFFF"/>
            <w:vAlign w:val="center"/>
            <w:hideMark/>
          </w:tcPr>
          <w:p w14:paraId="46A25980"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4.</w:t>
            </w:r>
          </w:p>
        </w:tc>
        <w:tc>
          <w:tcPr>
            <w:tcW w:w="5161" w:type="dxa"/>
            <w:tcBorders>
              <w:top w:val="single" w:sz="4" w:space="0" w:color="auto"/>
              <w:left w:val="nil"/>
              <w:bottom w:val="nil"/>
              <w:right w:val="single" w:sz="4" w:space="0" w:color="auto"/>
            </w:tcBorders>
            <w:shd w:val="clear" w:color="auto" w:fill="FFFFFF"/>
            <w:vAlign w:val="bottom"/>
            <w:hideMark/>
          </w:tcPr>
          <w:p w14:paraId="5D506A73"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Колоездене</w:t>
            </w:r>
          </w:p>
        </w:tc>
        <w:tc>
          <w:tcPr>
            <w:tcW w:w="2801" w:type="dxa"/>
            <w:tcBorders>
              <w:top w:val="single" w:sz="4" w:space="0" w:color="auto"/>
              <w:left w:val="nil"/>
              <w:bottom w:val="nil"/>
              <w:right w:val="single" w:sz="4" w:space="0" w:color="auto"/>
            </w:tcBorders>
            <w:shd w:val="clear" w:color="auto" w:fill="FFFFFF"/>
            <w:vAlign w:val="bottom"/>
            <w:hideMark/>
          </w:tcPr>
          <w:p w14:paraId="7110ADA5"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материали,храна,награди</w:t>
            </w:r>
          </w:p>
        </w:tc>
        <w:tc>
          <w:tcPr>
            <w:tcW w:w="1508" w:type="dxa"/>
            <w:tcBorders>
              <w:top w:val="single" w:sz="4" w:space="0" w:color="auto"/>
              <w:left w:val="nil"/>
              <w:bottom w:val="nil"/>
              <w:right w:val="single" w:sz="8" w:space="0" w:color="auto"/>
            </w:tcBorders>
            <w:shd w:val="clear" w:color="auto" w:fill="FFFFFF"/>
            <w:vAlign w:val="center"/>
            <w:hideMark/>
          </w:tcPr>
          <w:p w14:paraId="27E2740D"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7 500,00</w:t>
            </w:r>
          </w:p>
        </w:tc>
      </w:tr>
      <w:tr w:rsidR="00A06D5C" w:rsidRPr="00A06D5C" w14:paraId="388CE416" w14:textId="77777777" w:rsidTr="00A06D5C">
        <w:trPr>
          <w:trHeight w:val="499"/>
        </w:trPr>
        <w:tc>
          <w:tcPr>
            <w:tcW w:w="950" w:type="dxa"/>
            <w:tcBorders>
              <w:top w:val="single" w:sz="8" w:space="0" w:color="auto"/>
              <w:left w:val="single" w:sz="8" w:space="0" w:color="auto"/>
              <w:bottom w:val="single" w:sz="8" w:space="0" w:color="auto"/>
              <w:right w:val="single" w:sz="8" w:space="0" w:color="auto"/>
            </w:tcBorders>
            <w:shd w:val="clear" w:color="auto" w:fill="8DB4E2"/>
            <w:vAlign w:val="center"/>
            <w:hideMark/>
          </w:tcPr>
          <w:p w14:paraId="2AD1BD4D"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ІІ.</w:t>
            </w:r>
          </w:p>
        </w:tc>
        <w:tc>
          <w:tcPr>
            <w:tcW w:w="7962" w:type="dxa"/>
            <w:gridSpan w:val="2"/>
            <w:tcBorders>
              <w:top w:val="single" w:sz="8" w:space="0" w:color="auto"/>
              <w:left w:val="nil"/>
              <w:bottom w:val="single" w:sz="8" w:space="0" w:color="auto"/>
              <w:right w:val="single" w:sz="8" w:space="0" w:color="000000"/>
            </w:tcBorders>
            <w:shd w:val="clear" w:color="auto" w:fill="8DB4E2"/>
            <w:vAlign w:val="center"/>
            <w:hideMark/>
          </w:tcPr>
          <w:p w14:paraId="4B57FF2D"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Спортни и общински празници</w:t>
            </w:r>
          </w:p>
        </w:tc>
        <w:tc>
          <w:tcPr>
            <w:tcW w:w="1508" w:type="dxa"/>
            <w:tcBorders>
              <w:top w:val="single" w:sz="8" w:space="0" w:color="auto"/>
              <w:left w:val="nil"/>
              <w:bottom w:val="single" w:sz="8" w:space="0" w:color="auto"/>
              <w:right w:val="single" w:sz="8" w:space="0" w:color="auto"/>
            </w:tcBorders>
            <w:shd w:val="clear" w:color="auto" w:fill="8DB4E2"/>
            <w:vAlign w:val="center"/>
            <w:hideMark/>
          </w:tcPr>
          <w:p w14:paraId="09E530C6" w14:textId="77777777" w:rsidR="00A06D5C" w:rsidRPr="00A06D5C" w:rsidRDefault="00A06D5C" w:rsidP="00A06D5C">
            <w:pPr>
              <w:spacing w:after="0"/>
              <w:jc w:val="right"/>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13 000,00</w:t>
            </w:r>
          </w:p>
        </w:tc>
      </w:tr>
      <w:tr w:rsidR="00A06D5C" w:rsidRPr="00A06D5C" w14:paraId="0EF87A78" w14:textId="77777777" w:rsidTr="00A06D5C">
        <w:trPr>
          <w:trHeight w:val="600"/>
        </w:trPr>
        <w:tc>
          <w:tcPr>
            <w:tcW w:w="950" w:type="dxa"/>
            <w:tcBorders>
              <w:top w:val="nil"/>
              <w:left w:val="single" w:sz="8" w:space="0" w:color="auto"/>
              <w:bottom w:val="single" w:sz="4" w:space="0" w:color="auto"/>
              <w:right w:val="single" w:sz="4" w:space="0" w:color="auto"/>
            </w:tcBorders>
            <w:shd w:val="clear" w:color="auto" w:fill="FFFFFF"/>
            <w:vAlign w:val="center"/>
            <w:hideMark/>
          </w:tcPr>
          <w:p w14:paraId="1016F6C3"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w:t>
            </w:r>
          </w:p>
        </w:tc>
        <w:tc>
          <w:tcPr>
            <w:tcW w:w="5161" w:type="dxa"/>
            <w:tcBorders>
              <w:top w:val="nil"/>
              <w:left w:val="nil"/>
              <w:bottom w:val="single" w:sz="4" w:space="0" w:color="auto"/>
              <w:right w:val="single" w:sz="4" w:space="0" w:color="auto"/>
            </w:tcBorders>
            <w:shd w:val="clear" w:color="auto" w:fill="FFFFFF"/>
            <w:vAlign w:val="center"/>
            <w:hideMark/>
          </w:tcPr>
          <w:p w14:paraId="5C05575A"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Ден на спорта</w:t>
            </w:r>
          </w:p>
        </w:tc>
        <w:tc>
          <w:tcPr>
            <w:tcW w:w="2801" w:type="dxa"/>
            <w:tcBorders>
              <w:top w:val="nil"/>
              <w:left w:val="nil"/>
              <w:bottom w:val="single" w:sz="4" w:space="0" w:color="auto"/>
              <w:right w:val="single" w:sz="4" w:space="0" w:color="auto"/>
            </w:tcBorders>
            <w:shd w:val="clear" w:color="auto" w:fill="FFFFFF"/>
            <w:vAlign w:val="center"/>
            <w:hideMark/>
          </w:tcPr>
          <w:p w14:paraId="53F50098"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материали, храна</w:t>
            </w:r>
          </w:p>
        </w:tc>
        <w:tc>
          <w:tcPr>
            <w:tcW w:w="1508" w:type="dxa"/>
            <w:tcBorders>
              <w:top w:val="nil"/>
              <w:left w:val="nil"/>
              <w:bottom w:val="single" w:sz="4" w:space="0" w:color="auto"/>
              <w:right w:val="single" w:sz="8" w:space="0" w:color="auto"/>
            </w:tcBorders>
            <w:shd w:val="clear" w:color="auto" w:fill="FFFFFF"/>
            <w:vAlign w:val="center"/>
            <w:hideMark/>
          </w:tcPr>
          <w:p w14:paraId="7924AC72"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3 000,00</w:t>
            </w:r>
          </w:p>
        </w:tc>
      </w:tr>
      <w:tr w:rsidR="00A06D5C" w:rsidRPr="00A06D5C" w14:paraId="622E8CB5" w14:textId="77777777" w:rsidTr="00A06D5C">
        <w:trPr>
          <w:trHeight w:val="600"/>
        </w:trPr>
        <w:tc>
          <w:tcPr>
            <w:tcW w:w="950" w:type="dxa"/>
            <w:tcBorders>
              <w:top w:val="nil"/>
              <w:left w:val="single" w:sz="8" w:space="0" w:color="auto"/>
              <w:bottom w:val="single" w:sz="4" w:space="0" w:color="auto"/>
              <w:right w:val="single" w:sz="4" w:space="0" w:color="auto"/>
            </w:tcBorders>
            <w:shd w:val="clear" w:color="auto" w:fill="FFFFFF"/>
            <w:vAlign w:val="center"/>
            <w:hideMark/>
          </w:tcPr>
          <w:p w14:paraId="6D7EF42E"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w:t>
            </w:r>
          </w:p>
        </w:tc>
        <w:tc>
          <w:tcPr>
            <w:tcW w:w="5161" w:type="dxa"/>
            <w:tcBorders>
              <w:top w:val="nil"/>
              <w:left w:val="nil"/>
              <w:bottom w:val="single" w:sz="4" w:space="0" w:color="auto"/>
              <w:right w:val="single" w:sz="4" w:space="0" w:color="auto"/>
            </w:tcBorders>
            <w:shd w:val="clear" w:color="auto" w:fill="FFFFFF"/>
            <w:vAlign w:val="bottom"/>
            <w:hideMark/>
          </w:tcPr>
          <w:p w14:paraId="3A6A7775"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Детски спортни празници-ден на детето-спортни игри</w:t>
            </w:r>
          </w:p>
        </w:tc>
        <w:tc>
          <w:tcPr>
            <w:tcW w:w="2801" w:type="dxa"/>
            <w:tcBorders>
              <w:top w:val="nil"/>
              <w:left w:val="nil"/>
              <w:bottom w:val="single" w:sz="4" w:space="0" w:color="auto"/>
              <w:right w:val="single" w:sz="4" w:space="0" w:color="auto"/>
            </w:tcBorders>
            <w:shd w:val="clear" w:color="auto" w:fill="FFFFFF"/>
            <w:vAlign w:val="center"/>
            <w:hideMark/>
          </w:tcPr>
          <w:p w14:paraId="217588F7"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материали, организация, транспорт и др.</w:t>
            </w:r>
          </w:p>
        </w:tc>
        <w:tc>
          <w:tcPr>
            <w:tcW w:w="1508" w:type="dxa"/>
            <w:tcBorders>
              <w:top w:val="nil"/>
              <w:left w:val="nil"/>
              <w:bottom w:val="single" w:sz="4" w:space="0" w:color="auto"/>
              <w:right w:val="single" w:sz="8" w:space="0" w:color="auto"/>
            </w:tcBorders>
            <w:shd w:val="clear" w:color="auto" w:fill="FFFFFF"/>
            <w:vAlign w:val="center"/>
            <w:hideMark/>
          </w:tcPr>
          <w:p w14:paraId="35142DD1"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4 000,00</w:t>
            </w:r>
          </w:p>
        </w:tc>
      </w:tr>
      <w:tr w:rsidR="00A06D5C" w:rsidRPr="00A06D5C" w14:paraId="677C828A" w14:textId="77777777" w:rsidTr="00A06D5C">
        <w:trPr>
          <w:trHeight w:val="600"/>
        </w:trPr>
        <w:tc>
          <w:tcPr>
            <w:tcW w:w="950" w:type="dxa"/>
            <w:tcBorders>
              <w:top w:val="nil"/>
              <w:left w:val="single" w:sz="8" w:space="0" w:color="auto"/>
              <w:bottom w:val="single" w:sz="4" w:space="0" w:color="auto"/>
              <w:right w:val="single" w:sz="4" w:space="0" w:color="auto"/>
            </w:tcBorders>
            <w:shd w:val="clear" w:color="auto" w:fill="FFFFFF"/>
            <w:vAlign w:val="center"/>
            <w:hideMark/>
          </w:tcPr>
          <w:p w14:paraId="2ED8D72B"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3.</w:t>
            </w:r>
          </w:p>
        </w:tc>
        <w:tc>
          <w:tcPr>
            <w:tcW w:w="5161" w:type="dxa"/>
            <w:tcBorders>
              <w:top w:val="nil"/>
              <w:left w:val="nil"/>
              <w:bottom w:val="single" w:sz="4" w:space="0" w:color="auto"/>
              <w:right w:val="single" w:sz="4" w:space="0" w:color="auto"/>
            </w:tcBorders>
            <w:shd w:val="clear" w:color="auto" w:fill="FFFFFF"/>
            <w:vAlign w:val="center"/>
            <w:hideMark/>
          </w:tcPr>
          <w:p w14:paraId="4FC3572D"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Детско лято 2026 г.</w:t>
            </w:r>
          </w:p>
        </w:tc>
        <w:tc>
          <w:tcPr>
            <w:tcW w:w="2801" w:type="dxa"/>
            <w:tcBorders>
              <w:top w:val="nil"/>
              <w:left w:val="nil"/>
              <w:bottom w:val="single" w:sz="4" w:space="0" w:color="auto"/>
              <w:right w:val="single" w:sz="4" w:space="0" w:color="auto"/>
            </w:tcBorders>
            <w:shd w:val="clear" w:color="auto" w:fill="FFFFFF"/>
            <w:vAlign w:val="center"/>
            <w:hideMark/>
          </w:tcPr>
          <w:p w14:paraId="13F428ED"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Награди, организация, храна</w:t>
            </w:r>
          </w:p>
        </w:tc>
        <w:tc>
          <w:tcPr>
            <w:tcW w:w="1508" w:type="dxa"/>
            <w:tcBorders>
              <w:top w:val="nil"/>
              <w:left w:val="nil"/>
              <w:bottom w:val="single" w:sz="4" w:space="0" w:color="auto"/>
              <w:right w:val="single" w:sz="8" w:space="0" w:color="auto"/>
            </w:tcBorders>
            <w:shd w:val="clear" w:color="auto" w:fill="FFFFFF"/>
            <w:vAlign w:val="center"/>
            <w:hideMark/>
          </w:tcPr>
          <w:p w14:paraId="18D2BBD4"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1 000,00</w:t>
            </w:r>
          </w:p>
        </w:tc>
      </w:tr>
      <w:tr w:rsidR="00A06D5C" w:rsidRPr="00A06D5C" w14:paraId="7560A5E0" w14:textId="77777777" w:rsidTr="00A06D5C">
        <w:trPr>
          <w:trHeight w:val="600"/>
        </w:trPr>
        <w:tc>
          <w:tcPr>
            <w:tcW w:w="950" w:type="dxa"/>
            <w:tcBorders>
              <w:top w:val="nil"/>
              <w:left w:val="single" w:sz="8" w:space="0" w:color="auto"/>
              <w:bottom w:val="single" w:sz="4" w:space="0" w:color="auto"/>
              <w:right w:val="single" w:sz="4" w:space="0" w:color="auto"/>
            </w:tcBorders>
            <w:shd w:val="clear" w:color="auto" w:fill="FFFFFF"/>
            <w:vAlign w:val="center"/>
            <w:hideMark/>
          </w:tcPr>
          <w:p w14:paraId="2EA8CFC3"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4.</w:t>
            </w:r>
          </w:p>
        </w:tc>
        <w:tc>
          <w:tcPr>
            <w:tcW w:w="5161" w:type="dxa"/>
            <w:tcBorders>
              <w:top w:val="nil"/>
              <w:left w:val="nil"/>
              <w:bottom w:val="single" w:sz="4" w:space="0" w:color="auto"/>
              <w:right w:val="single" w:sz="4" w:space="0" w:color="auto"/>
            </w:tcBorders>
            <w:shd w:val="clear" w:color="auto" w:fill="FFFFFF"/>
            <w:vAlign w:val="center"/>
            <w:hideMark/>
          </w:tcPr>
          <w:p w14:paraId="1D372756"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Други спортни празници и мероприятия</w:t>
            </w:r>
          </w:p>
        </w:tc>
        <w:tc>
          <w:tcPr>
            <w:tcW w:w="2801" w:type="dxa"/>
            <w:tcBorders>
              <w:top w:val="nil"/>
              <w:left w:val="nil"/>
              <w:bottom w:val="single" w:sz="4" w:space="0" w:color="auto"/>
              <w:right w:val="single" w:sz="4" w:space="0" w:color="auto"/>
            </w:tcBorders>
            <w:shd w:val="clear" w:color="auto" w:fill="FFFFFF"/>
            <w:vAlign w:val="center"/>
            <w:hideMark/>
          </w:tcPr>
          <w:p w14:paraId="67ECCA42"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материали, организация, храна, транспорт и др.</w:t>
            </w:r>
          </w:p>
        </w:tc>
        <w:tc>
          <w:tcPr>
            <w:tcW w:w="1508" w:type="dxa"/>
            <w:tcBorders>
              <w:top w:val="nil"/>
              <w:left w:val="nil"/>
              <w:bottom w:val="single" w:sz="4" w:space="0" w:color="auto"/>
              <w:right w:val="single" w:sz="8" w:space="0" w:color="auto"/>
            </w:tcBorders>
            <w:shd w:val="clear" w:color="auto" w:fill="FFFFFF"/>
            <w:vAlign w:val="center"/>
            <w:hideMark/>
          </w:tcPr>
          <w:p w14:paraId="021832C7"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3 000,00</w:t>
            </w:r>
          </w:p>
        </w:tc>
      </w:tr>
      <w:tr w:rsidR="00A06D5C" w:rsidRPr="00A06D5C" w14:paraId="28EF64B0" w14:textId="77777777" w:rsidTr="00A06D5C">
        <w:trPr>
          <w:trHeight w:val="600"/>
        </w:trPr>
        <w:tc>
          <w:tcPr>
            <w:tcW w:w="950" w:type="dxa"/>
            <w:tcBorders>
              <w:top w:val="nil"/>
              <w:left w:val="single" w:sz="8" w:space="0" w:color="auto"/>
              <w:bottom w:val="single" w:sz="4" w:space="0" w:color="auto"/>
              <w:right w:val="single" w:sz="4" w:space="0" w:color="auto"/>
            </w:tcBorders>
            <w:vAlign w:val="center"/>
            <w:hideMark/>
          </w:tcPr>
          <w:p w14:paraId="17C87B50"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w:t>
            </w:r>
          </w:p>
        </w:tc>
        <w:tc>
          <w:tcPr>
            <w:tcW w:w="5161" w:type="dxa"/>
            <w:tcBorders>
              <w:top w:val="nil"/>
              <w:left w:val="nil"/>
              <w:bottom w:val="single" w:sz="4" w:space="0" w:color="auto"/>
              <w:right w:val="single" w:sz="4" w:space="0" w:color="auto"/>
            </w:tcBorders>
            <w:vAlign w:val="bottom"/>
            <w:hideMark/>
          </w:tcPr>
          <w:p w14:paraId="012F7D10"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Награден фонд за участия деца в нац.и межд.състезания и турнири</w:t>
            </w:r>
          </w:p>
        </w:tc>
        <w:tc>
          <w:tcPr>
            <w:tcW w:w="2801" w:type="dxa"/>
            <w:tcBorders>
              <w:top w:val="nil"/>
              <w:left w:val="nil"/>
              <w:bottom w:val="single" w:sz="4" w:space="0" w:color="auto"/>
              <w:right w:val="single" w:sz="4" w:space="0" w:color="auto"/>
            </w:tcBorders>
            <w:vAlign w:val="center"/>
            <w:hideMark/>
          </w:tcPr>
          <w:p w14:paraId="15DD8FDA"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награди, материали</w:t>
            </w:r>
          </w:p>
        </w:tc>
        <w:tc>
          <w:tcPr>
            <w:tcW w:w="1508" w:type="dxa"/>
            <w:tcBorders>
              <w:top w:val="nil"/>
              <w:left w:val="nil"/>
              <w:bottom w:val="single" w:sz="4" w:space="0" w:color="auto"/>
              <w:right w:val="single" w:sz="8" w:space="0" w:color="auto"/>
            </w:tcBorders>
            <w:vAlign w:val="center"/>
            <w:hideMark/>
          </w:tcPr>
          <w:p w14:paraId="6FE46B25"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500,00</w:t>
            </w:r>
          </w:p>
        </w:tc>
      </w:tr>
      <w:tr w:rsidR="00A06D5C" w:rsidRPr="00A06D5C" w14:paraId="0179F8AF" w14:textId="77777777" w:rsidTr="00A06D5C">
        <w:trPr>
          <w:trHeight w:val="600"/>
        </w:trPr>
        <w:tc>
          <w:tcPr>
            <w:tcW w:w="950" w:type="dxa"/>
            <w:tcBorders>
              <w:top w:val="nil"/>
              <w:left w:val="single" w:sz="8" w:space="0" w:color="auto"/>
              <w:bottom w:val="nil"/>
              <w:right w:val="single" w:sz="4" w:space="0" w:color="auto"/>
            </w:tcBorders>
            <w:vAlign w:val="center"/>
            <w:hideMark/>
          </w:tcPr>
          <w:p w14:paraId="02F687F0"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6.</w:t>
            </w:r>
          </w:p>
        </w:tc>
        <w:tc>
          <w:tcPr>
            <w:tcW w:w="5161" w:type="dxa"/>
            <w:tcBorders>
              <w:top w:val="nil"/>
              <w:left w:val="nil"/>
              <w:bottom w:val="nil"/>
              <w:right w:val="single" w:sz="4" w:space="0" w:color="auto"/>
            </w:tcBorders>
            <w:vAlign w:val="center"/>
            <w:hideMark/>
          </w:tcPr>
          <w:p w14:paraId="46C9A70D"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Национален мото събор "</w:t>
            </w:r>
            <w:r w:rsidRPr="00A06D5C">
              <w:rPr>
                <w:rFonts w:ascii="Times New Roman" w:eastAsia="Times New Roman" w:hAnsi="Times New Roman" w:cs="Times New Roman"/>
                <w:color w:val="000000"/>
                <w:sz w:val="24"/>
                <w:szCs w:val="24"/>
              </w:rPr>
              <w:t>З</w:t>
            </w:r>
            <w:r w:rsidRPr="00A06D5C">
              <w:rPr>
                <w:rFonts w:ascii="Times New Roman" w:eastAsia="Times New Roman" w:hAnsi="Times New Roman" w:cs="Times New Roman"/>
                <w:color w:val="000000"/>
                <w:sz w:val="24"/>
                <w:szCs w:val="24"/>
                <w:lang w:val="en-US"/>
              </w:rPr>
              <w:t>мейовете"</w:t>
            </w:r>
          </w:p>
        </w:tc>
        <w:tc>
          <w:tcPr>
            <w:tcW w:w="2801" w:type="dxa"/>
            <w:tcBorders>
              <w:top w:val="nil"/>
              <w:left w:val="nil"/>
              <w:bottom w:val="nil"/>
              <w:right w:val="single" w:sz="4" w:space="0" w:color="auto"/>
            </w:tcBorders>
            <w:vAlign w:val="center"/>
            <w:hideMark/>
          </w:tcPr>
          <w:p w14:paraId="411A85A7"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организация</w:t>
            </w:r>
          </w:p>
        </w:tc>
        <w:tc>
          <w:tcPr>
            <w:tcW w:w="1508" w:type="dxa"/>
            <w:tcBorders>
              <w:top w:val="nil"/>
              <w:left w:val="nil"/>
              <w:bottom w:val="nil"/>
              <w:right w:val="single" w:sz="8" w:space="0" w:color="auto"/>
            </w:tcBorders>
            <w:vAlign w:val="center"/>
            <w:hideMark/>
          </w:tcPr>
          <w:p w14:paraId="31861FAD"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1 500,00</w:t>
            </w:r>
          </w:p>
        </w:tc>
      </w:tr>
      <w:tr w:rsidR="00A06D5C" w:rsidRPr="00A06D5C" w14:paraId="1DF4DAFD" w14:textId="77777777" w:rsidTr="00A06D5C">
        <w:trPr>
          <w:trHeight w:val="499"/>
        </w:trPr>
        <w:tc>
          <w:tcPr>
            <w:tcW w:w="950" w:type="dxa"/>
            <w:tcBorders>
              <w:top w:val="single" w:sz="8" w:space="0" w:color="auto"/>
              <w:left w:val="single" w:sz="8" w:space="0" w:color="auto"/>
              <w:bottom w:val="single" w:sz="8" w:space="0" w:color="auto"/>
              <w:right w:val="single" w:sz="8" w:space="0" w:color="auto"/>
            </w:tcBorders>
            <w:shd w:val="clear" w:color="auto" w:fill="8DB4E2"/>
            <w:vAlign w:val="center"/>
            <w:hideMark/>
          </w:tcPr>
          <w:p w14:paraId="3F45F3F7"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ІІІ.</w:t>
            </w:r>
          </w:p>
        </w:tc>
        <w:tc>
          <w:tcPr>
            <w:tcW w:w="7962" w:type="dxa"/>
            <w:gridSpan w:val="2"/>
            <w:tcBorders>
              <w:top w:val="single" w:sz="8" w:space="0" w:color="auto"/>
              <w:left w:val="nil"/>
              <w:bottom w:val="single" w:sz="8" w:space="0" w:color="auto"/>
              <w:right w:val="single" w:sz="8" w:space="0" w:color="000000"/>
            </w:tcBorders>
            <w:shd w:val="clear" w:color="auto" w:fill="8DB4E2"/>
            <w:vAlign w:val="center"/>
            <w:hideMark/>
          </w:tcPr>
          <w:p w14:paraId="79AD32E1"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Подобряване на материалната база и уменията за спорт</w:t>
            </w:r>
          </w:p>
        </w:tc>
        <w:tc>
          <w:tcPr>
            <w:tcW w:w="1508" w:type="dxa"/>
            <w:tcBorders>
              <w:top w:val="single" w:sz="8" w:space="0" w:color="auto"/>
              <w:left w:val="nil"/>
              <w:bottom w:val="single" w:sz="8" w:space="0" w:color="auto"/>
              <w:right w:val="single" w:sz="8" w:space="0" w:color="auto"/>
            </w:tcBorders>
            <w:shd w:val="clear" w:color="auto" w:fill="8DB4E2"/>
            <w:vAlign w:val="center"/>
            <w:hideMark/>
          </w:tcPr>
          <w:p w14:paraId="0485D97A" w14:textId="77777777" w:rsidR="00A06D5C" w:rsidRPr="00A06D5C" w:rsidRDefault="00A06D5C" w:rsidP="00A06D5C">
            <w:pPr>
              <w:spacing w:after="0"/>
              <w:jc w:val="right"/>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1 000,00</w:t>
            </w:r>
          </w:p>
        </w:tc>
      </w:tr>
      <w:tr w:rsidR="00A06D5C" w:rsidRPr="00A06D5C" w14:paraId="0F529D25" w14:textId="77777777" w:rsidTr="00A06D5C">
        <w:trPr>
          <w:trHeight w:val="600"/>
        </w:trPr>
        <w:tc>
          <w:tcPr>
            <w:tcW w:w="950" w:type="dxa"/>
            <w:tcBorders>
              <w:top w:val="single" w:sz="4" w:space="0" w:color="auto"/>
              <w:left w:val="single" w:sz="8" w:space="0" w:color="auto"/>
              <w:bottom w:val="single" w:sz="4" w:space="0" w:color="auto"/>
              <w:right w:val="single" w:sz="4" w:space="0" w:color="auto"/>
            </w:tcBorders>
            <w:shd w:val="clear" w:color="auto" w:fill="FFFFFF"/>
            <w:vAlign w:val="center"/>
            <w:hideMark/>
          </w:tcPr>
          <w:p w14:paraId="5581E231"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w:t>
            </w:r>
          </w:p>
        </w:tc>
        <w:tc>
          <w:tcPr>
            <w:tcW w:w="5161" w:type="dxa"/>
            <w:tcBorders>
              <w:top w:val="single" w:sz="4" w:space="0" w:color="auto"/>
              <w:left w:val="nil"/>
              <w:bottom w:val="single" w:sz="4" w:space="0" w:color="auto"/>
              <w:right w:val="single" w:sz="4" w:space="0" w:color="auto"/>
            </w:tcBorders>
            <w:shd w:val="clear" w:color="auto" w:fill="FFFFFF"/>
            <w:vAlign w:val="bottom"/>
            <w:hideMark/>
          </w:tcPr>
          <w:p w14:paraId="72CF5A2C"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Закупуване на топки и други спортни пособия и съоръжения</w:t>
            </w:r>
          </w:p>
        </w:tc>
        <w:tc>
          <w:tcPr>
            <w:tcW w:w="2801" w:type="dxa"/>
            <w:tcBorders>
              <w:top w:val="single" w:sz="4" w:space="0" w:color="auto"/>
              <w:left w:val="nil"/>
              <w:bottom w:val="single" w:sz="4" w:space="0" w:color="auto"/>
              <w:right w:val="single" w:sz="4" w:space="0" w:color="auto"/>
            </w:tcBorders>
            <w:shd w:val="clear" w:color="auto" w:fill="FFFFFF"/>
            <w:vAlign w:val="center"/>
            <w:hideMark/>
          </w:tcPr>
          <w:p w14:paraId="17C34B2A"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материали</w:t>
            </w:r>
          </w:p>
        </w:tc>
        <w:tc>
          <w:tcPr>
            <w:tcW w:w="1508" w:type="dxa"/>
            <w:tcBorders>
              <w:top w:val="single" w:sz="4" w:space="0" w:color="auto"/>
              <w:left w:val="nil"/>
              <w:bottom w:val="single" w:sz="4" w:space="0" w:color="auto"/>
              <w:right w:val="single" w:sz="8" w:space="0" w:color="auto"/>
            </w:tcBorders>
            <w:shd w:val="clear" w:color="auto" w:fill="FFFFFF"/>
            <w:vAlign w:val="center"/>
            <w:hideMark/>
          </w:tcPr>
          <w:p w14:paraId="3A27436E"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1 000,00</w:t>
            </w:r>
          </w:p>
        </w:tc>
      </w:tr>
      <w:tr w:rsidR="00A06D5C" w:rsidRPr="00A06D5C" w14:paraId="352A08F1" w14:textId="77777777" w:rsidTr="00A06D5C">
        <w:trPr>
          <w:trHeight w:val="499"/>
        </w:trPr>
        <w:tc>
          <w:tcPr>
            <w:tcW w:w="950" w:type="dxa"/>
            <w:tcBorders>
              <w:top w:val="nil"/>
              <w:left w:val="single" w:sz="8" w:space="0" w:color="auto"/>
              <w:bottom w:val="single" w:sz="4" w:space="0" w:color="auto"/>
              <w:right w:val="single" w:sz="4" w:space="0" w:color="auto"/>
            </w:tcBorders>
            <w:shd w:val="clear" w:color="auto" w:fill="8DB4E2"/>
            <w:vAlign w:val="center"/>
            <w:hideMark/>
          </w:tcPr>
          <w:p w14:paraId="6F63412C"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ІV.</w:t>
            </w:r>
          </w:p>
        </w:tc>
        <w:tc>
          <w:tcPr>
            <w:tcW w:w="7962" w:type="dxa"/>
            <w:gridSpan w:val="2"/>
            <w:tcBorders>
              <w:top w:val="single" w:sz="4" w:space="0" w:color="auto"/>
              <w:left w:val="nil"/>
              <w:bottom w:val="single" w:sz="4" w:space="0" w:color="auto"/>
              <w:right w:val="single" w:sz="4" w:space="0" w:color="000000"/>
            </w:tcBorders>
            <w:shd w:val="clear" w:color="auto" w:fill="8DB4E2"/>
            <w:vAlign w:val="center"/>
            <w:hideMark/>
          </w:tcPr>
          <w:p w14:paraId="4DC81FAF"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Предоставена субсидия за подпомагане дейността за спортен клуб</w:t>
            </w:r>
          </w:p>
        </w:tc>
        <w:tc>
          <w:tcPr>
            <w:tcW w:w="1508" w:type="dxa"/>
            <w:tcBorders>
              <w:top w:val="nil"/>
              <w:left w:val="nil"/>
              <w:bottom w:val="single" w:sz="4" w:space="0" w:color="auto"/>
              <w:right w:val="single" w:sz="8" w:space="0" w:color="auto"/>
            </w:tcBorders>
            <w:shd w:val="clear" w:color="auto" w:fill="8DB4E2"/>
            <w:vAlign w:val="center"/>
            <w:hideMark/>
          </w:tcPr>
          <w:p w14:paraId="1174493B" w14:textId="77777777" w:rsidR="00A06D5C" w:rsidRPr="00A06D5C" w:rsidRDefault="00A06D5C" w:rsidP="00A06D5C">
            <w:pPr>
              <w:spacing w:after="0"/>
              <w:jc w:val="right"/>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20 310,00</w:t>
            </w:r>
          </w:p>
        </w:tc>
      </w:tr>
      <w:tr w:rsidR="00A06D5C" w:rsidRPr="00A06D5C" w14:paraId="25365D49" w14:textId="77777777" w:rsidTr="00A06D5C">
        <w:trPr>
          <w:trHeight w:val="930"/>
        </w:trPr>
        <w:tc>
          <w:tcPr>
            <w:tcW w:w="950" w:type="dxa"/>
            <w:tcBorders>
              <w:top w:val="nil"/>
              <w:left w:val="single" w:sz="8" w:space="0" w:color="auto"/>
              <w:bottom w:val="single" w:sz="4" w:space="0" w:color="auto"/>
              <w:right w:val="single" w:sz="4" w:space="0" w:color="auto"/>
            </w:tcBorders>
            <w:vAlign w:val="center"/>
            <w:hideMark/>
          </w:tcPr>
          <w:p w14:paraId="28A5DB58"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w:t>
            </w:r>
          </w:p>
        </w:tc>
        <w:tc>
          <w:tcPr>
            <w:tcW w:w="5161" w:type="dxa"/>
            <w:tcBorders>
              <w:top w:val="nil"/>
              <w:left w:val="nil"/>
              <w:bottom w:val="single" w:sz="4" w:space="0" w:color="auto"/>
              <w:right w:val="single" w:sz="4" w:space="0" w:color="auto"/>
            </w:tcBorders>
            <w:vAlign w:val="center"/>
            <w:hideMark/>
          </w:tcPr>
          <w:p w14:paraId="7DDC97FB"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ФК "ГАБРОВНИЦА"</w:t>
            </w:r>
          </w:p>
        </w:tc>
        <w:tc>
          <w:tcPr>
            <w:tcW w:w="2801" w:type="dxa"/>
            <w:tcBorders>
              <w:top w:val="nil"/>
              <w:left w:val="nil"/>
              <w:bottom w:val="single" w:sz="4" w:space="0" w:color="auto"/>
              <w:right w:val="single" w:sz="4" w:space="0" w:color="auto"/>
            </w:tcBorders>
            <w:vAlign w:val="bottom"/>
            <w:hideMark/>
          </w:tcPr>
          <w:p w14:paraId="12BF704C"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пътни разходи, хонорари, съдийски такси, материали за поддръжка на стадион, храна футболисти, такси, медикаменти, наказателни картони</w:t>
            </w:r>
          </w:p>
        </w:tc>
        <w:tc>
          <w:tcPr>
            <w:tcW w:w="1508" w:type="dxa"/>
            <w:tcBorders>
              <w:top w:val="nil"/>
              <w:left w:val="nil"/>
              <w:bottom w:val="single" w:sz="4" w:space="0" w:color="auto"/>
              <w:right w:val="single" w:sz="8" w:space="0" w:color="auto"/>
            </w:tcBorders>
            <w:vAlign w:val="center"/>
            <w:hideMark/>
          </w:tcPr>
          <w:p w14:paraId="5543CDAE"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5 155,00</w:t>
            </w:r>
          </w:p>
        </w:tc>
      </w:tr>
      <w:tr w:rsidR="00A06D5C" w:rsidRPr="00A06D5C" w14:paraId="56C366FC" w14:textId="77777777" w:rsidTr="00A06D5C">
        <w:trPr>
          <w:trHeight w:val="945"/>
        </w:trPr>
        <w:tc>
          <w:tcPr>
            <w:tcW w:w="950" w:type="dxa"/>
            <w:tcBorders>
              <w:top w:val="nil"/>
              <w:left w:val="single" w:sz="8" w:space="0" w:color="auto"/>
              <w:bottom w:val="single" w:sz="4" w:space="0" w:color="auto"/>
              <w:right w:val="single" w:sz="4" w:space="0" w:color="auto"/>
            </w:tcBorders>
            <w:vAlign w:val="center"/>
            <w:hideMark/>
          </w:tcPr>
          <w:p w14:paraId="31A58187"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w:t>
            </w:r>
          </w:p>
        </w:tc>
        <w:tc>
          <w:tcPr>
            <w:tcW w:w="5161" w:type="dxa"/>
            <w:tcBorders>
              <w:top w:val="nil"/>
              <w:left w:val="nil"/>
              <w:bottom w:val="single" w:sz="4" w:space="0" w:color="auto"/>
              <w:right w:val="single" w:sz="4" w:space="0" w:color="auto"/>
            </w:tcBorders>
            <w:vAlign w:val="center"/>
            <w:hideMark/>
          </w:tcPr>
          <w:p w14:paraId="3566E0E0"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ФК "ТУНДЖА"</w:t>
            </w:r>
          </w:p>
        </w:tc>
        <w:tc>
          <w:tcPr>
            <w:tcW w:w="2801" w:type="dxa"/>
            <w:tcBorders>
              <w:top w:val="nil"/>
              <w:left w:val="nil"/>
              <w:bottom w:val="single" w:sz="4" w:space="0" w:color="auto"/>
              <w:right w:val="single" w:sz="4" w:space="0" w:color="auto"/>
            </w:tcBorders>
            <w:vAlign w:val="bottom"/>
            <w:hideMark/>
          </w:tcPr>
          <w:p w14:paraId="46CDBA21"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пътни разходи, хонорари, съдийски такси, материали за поддръжка на стадион, храна футболисти, такси, медикаменти, наказателни картони</w:t>
            </w:r>
          </w:p>
        </w:tc>
        <w:tc>
          <w:tcPr>
            <w:tcW w:w="1508" w:type="dxa"/>
            <w:tcBorders>
              <w:top w:val="nil"/>
              <w:left w:val="nil"/>
              <w:bottom w:val="single" w:sz="4" w:space="0" w:color="auto"/>
              <w:right w:val="single" w:sz="8" w:space="0" w:color="auto"/>
            </w:tcBorders>
            <w:vAlign w:val="center"/>
            <w:hideMark/>
          </w:tcPr>
          <w:p w14:paraId="5D6A6C23"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5 155,00</w:t>
            </w:r>
          </w:p>
        </w:tc>
      </w:tr>
      <w:tr w:rsidR="00A06D5C" w:rsidRPr="00A06D5C" w14:paraId="3B178F31" w14:textId="77777777" w:rsidTr="00A06D5C">
        <w:trPr>
          <w:trHeight w:val="799"/>
        </w:trPr>
        <w:tc>
          <w:tcPr>
            <w:tcW w:w="950" w:type="dxa"/>
            <w:tcBorders>
              <w:top w:val="nil"/>
              <w:left w:val="single" w:sz="8" w:space="0" w:color="auto"/>
              <w:bottom w:val="nil"/>
              <w:right w:val="single" w:sz="4" w:space="0" w:color="auto"/>
            </w:tcBorders>
            <w:vAlign w:val="center"/>
            <w:hideMark/>
          </w:tcPr>
          <w:p w14:paraId="2152BD72"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3.</w:t>
            </w:r>
          </w:p>
        </w:tc>
        <w:tc>
          <w:tcPr>
            <w:tcW w:w="5161" w:type="dxa"/>
            <w:tcBorders>
              <w:top w:val="nil"/>
              <w:left w:val="nil"/>
              <w:bottom w:val="nil"/>
              <w:right w:val="single" w:sz="4" w:space="0" w:color="auto"/>
            </w:tcBorders>
            <w:vAlign w:val="center"/>
            <w:hideMark/>
          </w:tcPr>
          <w:p w14:paraId="7E3A8777"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Боен клуб "Атила" Павел баня</w:t>
            </w:r>
          </w:p>
        </w:tc>
        <w:tc>
          <w:tcPr>
            <w:tcW w:w="2801" w:type="dxa"/>
            <w:tcBorders>
              <w:top w:val="nil"/>
              <w:left w:val="nil"/>
              <w:bottom w:val="nil"/>
              <w:right w:val="single" w:sz="4" w:space="0" w:color="auto"/>
            </w:tcBorders>
            <w:vAlign w:val="bottom"/>
            <w:hideMark/>
          </w:tcPr>
          <w:p w14:paraId="266BE442"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материали и други присъщи разходи</w:t>
            </w:r>
          </w:p>
        </w:tc>
        <w:tc>
          <w:tcPr>
            <w:tcW w:w="1508" w:type="dxa"/>
            <w:tcBorders>
              <w:top w:val="nil"/>
              <w:left w:val="nil"/>
              <w:bottom w:val="nil"/>
              <w:right w:val="single" w:sz="8" w:space="0" w:color="auto"/>
            </w:tcBorders>
            <w:vAlign w:val="center"/>
            <w:hideMark/>
          </w:tcPr>
          <w:p w14:paraId="14206D8E"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2 500,00</w:t>
            </w:r>
          </w:p>
        </w:tc>
      </w:tr>
      <w:tr w:rsidR="00A06D5C" w:rsidRPr="00A06D5C" w14:paraId="33D7AAC5" w14:textId="77777777" w:rsidTr="00A06D5C">
        <w:trPr>
          <w:trHeight w:val="915"/>
        </w:trPr>
        <w:tc>
          <w:tcPr>
            <w:tcW w:w="950" w:type="dxa"/>
            <w:tcBorders>
              <w:top w:val="single" w:sz="4" w:space="0" w:color="auto"/>
              <w:left w:val="single" w:sz="8" w:space="0" w:color="auto"/>
              <w:bottom w:val="nil"/>
              <w:right w:val="single" w:sz="4" w:space="0" w:color="auto"/>
            </w:tcBorders>
            <w:vAlign w:val="center"/>
            <w:hideMark/>
          </w:tcPr>
          <w:p w14:paraId="11DD23E5"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4.</w:t>
            </w:r>
          </w:p>
        </w:tc>
        <w:tc>
          <w:tcPr>
            <w:tcW w:w="5161" w:type="dxa"/>
            <w:tcBorders>
              <w:top w:val="single" w:sz="4" w:space="0" w:color="auto"/>
              <w:left w:val="nil"/>
              <w:bottom w:val="nil"/>
              <w:right w:val="single" w:sz="4" w:space="0" w:color="auto"/>
            </w:tcBorders>
            <w:vAlign w:val="center"/>
            <w:hideMark/>
          </w:tcPr>
          <w:p w14:paraId="6BB6BA8A" w14:textId="77777777" w:rsidR="00A06D5C" w:rsidRPr="00A06D5C" w:rsidRDefault="00A06D5C" w:rsidP="00A06D5C">
            <w:pPr>
              <w:spacing w:after="0"/>
              <w:rPr>
                <w:rFonts w:ascii="Times New Roman" w:eastAsia="Times New Roman" w:hAnsi="Times New Roman" w:cs="Times New Roman"/>
                <w:color w:val="000000"/>
                <w:sz w:val="24"/>
                <w:szCs w:val="24"/>
              </w:rPr>
            </w:pPr>
            <w:r w:rsidRPr="00A06D5C">
              <w:rPr>
                <w:rFonts w:ascii="Times New Roman" w:eastAsia="Times New Roman" w:hAnsi="Times New Roman" w:cs="Times New Roman"/>
                <w:color w:val="000000"/>
                <w:sz w:val="24"/>
                <w:szCs w:val="24"/>
                <w:lang w:val="en-US"/>
              </w:rPr>
              <w:t xml:space="preserve">Спортен клуб по плуване </w:t>
            </w:r>
            <w:r w:rsidRPr="00A06D5C">
              <w:rPr>
                <w:rFonts w:ascii="Times New Roman" w:eastAsia="Times New Roman" w:hAnsi="Times New Roman" w:cs="Times New Roman"/>
                <w:sz w:val="24"/>
                <w:szCs w:val="24"/>
              </w:rPr>
              <w:t>“ЕЛБОР“</w:t>
            </w:r>
          </w:p>
        </w:tc>
        <w:tc>
          <w:tcPr>
            <w:tcW w:w="2801" w:type="dxa"/>
            <w:tcBorders>
              <w:top w:val="single" w:sz="4" w:space="0" w:color="auto"/>
              <w:left w:val="nil"/>
              <w:bottom w:val="nil"/>
              <w:right w:val="single" w:sz="4" w:space="0" w:color="auto"/>
            </w:tcBorders>
            <w:vAlign w:val="bottom"/>
            <w:hideMark/>
          </w:tcPr>
          <w:p w14:paraId="5C1F42BB"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xml:space="preserve">пътни разходи, хонорари, съдийски такси, материали, храна, </w:t>
            </w:r>
            <w:r w:rsidRPr="00A06D5C">
              <w:rPr>
                <w:rFonts w:ascii="Times New Roman" w:eastAsia="Times New Roman" w:hAnsi="Times New Roman" w:cs="Times New Roman"/>
                <w:color w:val="000000"/>
                <w:sz w:val="24"/>
                <w:szCs w:val="24"/>
                <w:lang w:val="en-US"/>
              </w:rPr>
              <w:lastRenderedPageBreak/>
              <w:t>такси, медикаменти и др. присъщи разходи</w:t>
            </w:r>
          </w:p>
        </w:tc>
        <w:tc>
          <w:tcPr>
            <w:tcW w:w="1508" w:type="dxa"/>
            <w:tcBorders>
              <w:top w:val="single" w:sz="4" w:space="0" w:color="auto"/>
              <w:left w:val="nil"/>
              <w:bottom w:val="nil"/>
              <w:right w:val="single" w:sz="8" w:space="0" w:color="auto"/>
            </w:tcBorders>
            <w:vAlign w:val="center"/>
            <w:hideMark/>
          </w:tcPr>
          <w:p w14:paraId="364FF0DA"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lastRenderedPageBreak/>
              <w:t>7 500,00</w:t>
            </w:r>
          </w:p>
        </w:tc>
      </w:tr>
      <w:tr w:rsidR="00A06D5C" w:rsidRPr="00A06D5C" w14:paraId="3D66E0FF" w14:textId="77777777" w:rsidTr="00A06D5C">
        <w:trPr>
          <w:trHeight w:val="499"/>
        </w:trPr>
        <w:tc>
          <w:tcPr>
            <w:tcW w:w="8912" w:type="dxa"/>
            <w:gridSpan w:val="3"/>
            <w:tcBorders>
              <w:top w:val="single" w:sz="8" w:space="0" w:color="auto"/>
              <w:left w:val="single" w:sz="8" w:space="0" w:color="auto"/>
              <w:bottom w:val="single" w:sz="8" w:space="0" w:color="auto"/>
              <w:right w:val="single" w:sz="8" w:space="0" w:color="000000"/>
            </w:tcBorders>
            <w:shd w:val="clear" w:color="auto" w:fill="FFFF00"/>
            <w:vAlign w:val="center"/>
            <w:hideMark/>
          </w:tcPr>
          <w:p w14:paraId="73BF1DA8" w14:textId="77777777" w:rsidR="00A06D5C" w:rsidRPr="00A06D5C" w:rsidRDefault="00A06D5C" w:rsidP="00A06D5C">
            <w:pPr>
              <w:spacing w:after="0"/>
              <w:jc w:val="center"/>
              <w:rPr>
                <w:rFonts w:ascii="Times New Roman" w:eastAsia="Times New Roman" w:hAnsi="Times New Roman" w:cs="Times New Roman"/>
                <w:b/>
                <w:bCs/>
                <w:color w:val="000000"/>
                <w:sz w:val="36"/>
                <w:szCs w:val="36"/>
                <w:lang w:val="en-US"/>
              </w:rPr>
            </w:pPr>
            <w:r w:rsidRPr="00A06D5C">
              <w:rPr>
                <w:rFonts w:ascii="Times New Roman" w:eastAsia="Times New Roman" w:hAnsi="Times New Roman" w:cs="Times New Roman"/>
                <w:b/>
                <w:bCs/>
                <w:color w:val="000000"/>
                <w:sz w:val="36"/>
                <w:szCs w:val="36"/>
                <w:lang w:val="en-US"/>
              </w:rPr>
              <w:lastRenderedPageBreak/>
              <w:t>Общо:</w:t>
            </w:r>
          </w:p>
        </w:tc>
        <w:tc>
          <w:tcPr>
            <w:tcW w:w="1508" w:type="dxa"/>
            <w:tcBorders>
              <w:top w:val="single" w:sz="8" w:space="0" w:color="auto"/>
              <w:left w:val="nil"/>
              <w:bottom w:val="single" w:sz="8" w:space="0" w:color="auto"/>
              <w:right w:val="single" w:sz="8" w:space="0" w:color="auto"/>
            </w:tcBorders>
            <w:shd w:val="clear" w:color="auto" w:fill="FFFF00"/>
            <w:vAlign w:val="center"/>
            <w:hideMark/>
          </w:tcPr>
          <w:p w14:paraId="05E1AAEC" w14:textId="77777777" w:rsidR="00A06D5C" w:rsidRPr="00A06D5C" w:rsidRDefault="00A06D5C" w:rsidP="00A06D5C">
            <w:pPr>
              <w:spacing w:after="0"/>
              <w:jc w:val="right"/>
              <w:rPr>
                <w:rFonts w:ascii="Times New Roman" w:eastAsia="Times New Roman" w:hAnsi="Times New Roman" w:cs="Times New Roman"/>
                <w:b/>
                <w:bCs/>
                <w:color w:val="000000"/>
                <w:sz w:val="32"/>
                <w:szCs w:val="32"/>
                <w:lang w:val="en-US"/>
              </w:rPr>
            </w:pPr>
            <w:r w:rsidRPr="00A06D5C">
              <w:rPr>
                <w:rFonts w:ascii="Times New Roman" w:eastAsia="Times New Roman" w:hAnsi="Times New Roman" w:cs="Times New Roman"/>
                <w:b/>
                <w:bCs/>
                <w:color w:val="000000"/>
                <w:sz w:val="32"/>
                <w:szCs w:val="32"/>
                <w:lang w:val="en-US"/>
              </w:rPr>
              <w:t>42 410,00</w:t>
            </w:r>
          </w:p>
        </w:tc>
      </w:tr>
    </w:tbl>
    <w:p w14:paraId="2ED2787F"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 xml:space="preserve">                                                                                                                                                                                                                                       </w:t>
      </w:r>
    </w:p>
    <w:p w14:paraId="5B655C27" w14:textId="77777777" w:rsidR="00A06D5C" w:rsidRPr="00A06D5C" w:rsidRDefault="00A06D5C" w:rsidP="00A06D5C">
      <w:pPr>
        <w:contextualSpacing/>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Упълномощава Кмета на Общината да договори допълнителни условия за времето и начина на предоставяне на средствата на ФК „Габровница“, ФК „Тунджа“, боен клуб „Атила“ и Спортен клуб по плуване “ЕЛБОР“ за начина на отчитането им, съгласно изискванията на Закона за държавните помощи.</w:t>
      </w:r>
    </w:p>
    <w:p w14:paraId="5A8D30F6" w14:textId="77777777" w:rsidR="00A06D5C" w:rsidRPr="00A06D5C" w:rsidRDefault="00A06D5C" w:rsidP="00A06D5C">
      <w:pPr>
        <w:contextualSpacing/>
        <w:jc w:val="both"/>
        <w:rPr>
          <w:rFonts w:ascii="Times New Roman" w:eastAsia="Times New Roman" w:hAnsi="Times New Roman" w:cs="Times New Roman"/>
          <w:sz w:val="24"/>
          <w:szCs w:val="24"/>
          <w:lang w:eastAsia="bg-BG"/>
        </w:rPr>
      </w:pPr>
    </w:p>
    <w:p w14:paraId="759C43AD" w14:textId="77777777" w:rsidR="00A06D5C" w:rsidRPr="00A06D5C" w:rsidRDefault="00A06D5C" w:rsidP="00A06D5C">
      <w:pPr>
        <w:spacing w:after="0"/>
        <w:ind w:right="-709"/>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9. Одобрява културен календар и план сметка за 2026 г.</w:t>
      </w:r>
    </w:p>
    <w:p w14:paraId="17DB55DF" w14:textId="77777777" w:rsidR="00A06D5C" w:rsidRPr="00A06D5C" w:rsidRDefault="00A06D5C" w:rsidP="00A06D5C">
      <w:pPr>
        <w:spacing w:after="0"/>
        <w:ind w:right="-709"/>
        <w:jc w:val="both"/>
        <w:rPr>
          <w:rFonts w:ascii="Times New Roman" w:eastAsia="Times New Roman" w:hAnsi="Times New Roman" w:cs="Times New Roman"/>
          <w:b/>
          <w:sz w:val="24"/>
          <w:szCs w:val="24"/>
          <w:lang w:eastAsia="bg-BG"/>
        </w:rPr>
      </w:pPr>
    </w:p>
    <w:p w14:paraId="547A18D0" w14:textId="77777777" w:rsidR="00A06D5C" w:rsidRPr="00A06D5C" w:rsidRDefault="00A06D5C" w:rsidP="00A06D5C">
      <w:pPr>
        <w:spacing w:after="0"/>
        <w:ind w:right="-709"/>
        <w:jc w:val="both"/>
        <w:rPr>
          <w:rFonts w:ascii="Times New Roman" w:eastAsia="Times New Roman" w:hAnsi="Times New Roman" w:cs="Times New Roman"/>
          <w:b/>
          <w:sz w:val="24"/>
          <w:szCs w:val="24"/>
          <w:lang w:eastAsia="bg-BG"/>
        </w:rPr>
      </w:pPr>
    </w:p>
    <w:p w14:paraId="6B16C45E" w14:textId="77777777" w:rsidR="00A06D5C" w:rsidRPr="00A06D5C" w:rsidRDefault="00A06D5C" w:rsidP="00A06D5C">
      <w:pPr>
        <w:spacing w:after="0"/>
        <w:ind w:firstLine="1260"/>
        <w:jc w:val="center"/>
        <w:rPr>
          <w:rFonts w:ascii="Times New Roman" w:eastAsia="Times New Roman" w:hAnsi="Times New Roman" w:cs="Times New Roman"/>
          <w:b/>
          <w:sz w:val="28"/>
          <w:szCs w:val="28"/>
          <w:lang w:val="en-US" w:eastAsia="bg-BG"/>
        </w:rPr>
      </w:pPr>
      <w:r w:rsidRPr="00A06D5C">
        <w:rPr>
          <w:rFonts w:ascii="Times New Roman" w:eastAsia="Times New Roman" w:hAnsi="Times New Roman" w:cs="Times New Roman"/>
          <w:b/>
          <w:sz w:val="28"/>
          <w:szCs w:val="28"/>
          <w:lang w:eastAsia="bg-BG"/>
        </w:rPr>
        <w:t>ОБЩИНА ПАВЕЛ БАНЯ</w:t>
      </w:r>
    </w:p>
    <w:p w14:paraId="63783E10" w14:textId="77777777" w:rsidR="00A06D5C" w:rsidRPr="00A06D5C" w:rsidRDefault="00A06D5C" w:rsidP="00A06D5C">
      <w:pPr>
        <w:spacing w:after="0"/>
        <w:ind w:firstLine="1260"/>
        <w:jc w:val="center"/>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 xml:space="preserve">КУЛТУРЕН  КАЛЕНДАР </w:t>
      </w:r>
      <w:r w:rsidRPr="00A06D5C">
        <w:rPr>
          <w:rFonts w:ascii="Times New Roman" w:eastAsia="Times New Roman" w:hAnsi="Times New Roman" w:cs="Times New Roman"/>
          <w:b/>
          <w:sz w:val="24"/>
          <w:szCs w:val="24"/>
          <w:lang w:val="en-US" w:eastAsia="bg-BG"/>
        </w:rPr>
        <w:t xml:space="preserve"> 202</w:t>
      </w:r>
      <w:r w:rsidRPr="00A06D5C">
        <w:rPr>
          <w:rFonts w:ascii="Times New Roman" w:eastAsia="Times New Roman" w:hAnsi="Times New Roman" w:cs="Times New Roman"/>
          <w:b/>
          <w:sz w:val="24"/>
          <w:szCs w:val="24"/>
          <w:lang w:eastAsia="bg-BG"/>
        </w:rPr>
        <w:t>6 г.</w:t>
      </w:r>
    </w:p>
    <w:p w14:paraId="16F1C5A8" w14:textId="77777777" w:rsidR="00A06D5C" w:rsidRPr="00A06D5C" w:rsidRDefault="00A06D5C" w:rsidP="00A06D5C">
      <w:pPr>
        <w:spacing w:after="0"/>
        <w:ind w:firstLine="1260"/>
        <w:jc w:val="right"/>
        <w:rPr>
          <w:rFonts w:ascii="Times New Roman" w:eastAsia="Times New Roman" w:hAnsi="Times New Roman" w:cs="Times New Roman"/>
          <w:bCs/>
          <w:sz w:val="24"/>
          <w:szCs w:val="24"/>
          <w:lang w:eastAsia="bg-BG"/>
        </w:rPr>
      </w:pPr>
      <w:r w:rsidRPr="00A06D5C">
        <w:rPr>
          <w:rFonts w:ascii="Times New Roman" w:eastAsia="Times New Roman" w:hAnsi="Times New Roman" w:cs="Times New Roman"/>
          <w:bCs/>
          <w:sz w:val="24"/>
          <w:szCs w:val="24"/>
          <w:lang w:eastAsia="bg-BG"/>
        </w:rPr>
        <w:t xml:space="preserve"> Приложение № 9</w:t>
      </w:r>
    </w:p>
    <w:p w14:paraId="54386957" w14:textId="77777777" w:rsidR="00A06D5C" w:rsidRPr="00A06D5C" w:rsidRDefault="00A06D5C" w:rsidP="00A06D5C">
      <w:pPr>
        <w:spacing w:after="0"/>
        <w:ind w:firstLine="1260"/>
        <w:jc w:val="center"/>
        <w:rPr>
          <w:rFonts w:ascii="Times New Roman" w:eastAsia="Times New Roman" w:hAnsi="Times New Roman" w:cs="Times New Roman"/>
          <w:b/>
          <w:sz w:val="24"/>
          <w:szCs w:val="24"/>
          <w:lang w:eastAsia="bg-BG"/>
        </w:rPr>
      </w:pPr>
    </w:p>
    <w:tbl>
      <w:tblPr>
        <w:tblW w:w="10358" w:type="dxa"/>
        <w:tblInd w:w="98" w:type="dxa"/>
        <w:tblLook w:val="04A0" w:firstRow="1" w:lastRow="0" w:firstColumn="1" w:lastColumn="0" w:noHBand="0" w:noVBand="1"/>
      </w:tblPr>
      <w:tblGrid>
        <w:gridCol w:w="927"/>
        <w:gridCol w:w="5179"/>
        <w:gridCol w:w="2835"/>
        <w:gridCol w:w="1417"/>
      </w:tblGrid>
      <w:tr w:rsidR="00A06D5C" w:rsidRPr="00A06D5C" w14:paraId="1DCA058E" w14:textId="77777777" w:rsidTr="00A06D5C">
        <w:trPr>
          <w:trHeight w:val="705"/>
        </w:trPr>
        <w:tc>
          <w:tcPr>
            <w:tcW w:w="927" w:type="dxa"/>
            <w:vMerge w:val="restart"/>
            <w:tcBorders>
              <w:top w:val="single" w:sz="8" w:space="0" w:color="auto"/>
              <w:left w:val="single" w:sz="8" w:space="0" w:color="auto"/>
              <w:bottom w:val="single" w:sz="8" w:space="0" w:color="000000"/>
              <w:right w:val="single" w:sz="8" w:space="0" w:color="auto"/>
            </w:tcBorders>
            <w:shd w:val="clear" w:color="auto" w:fill="FFFF00"/>
            <w:vAlign w:val="center"/>
            <w:hideMark/>
          </w:tcPr>
          <w:p w14:paraId="132E07FF"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Номер по ред</w:t>
            </w:r>
          </w:p>
        </w:tc>
        <w:tc>
          <w:tcPr>
            <w:tcW w:w="5179" w:type="dxa"/>
            <w:vMerge w:val="restart"/>
            <w:tcBorders>
              <w:top w:val="single" w:sz="8" w:space="0" w:color="auto"/>
              <w:left w:val="single" w:sz="8" w:space="0" w:color="auto"/>
              <w:bottom w:val="single" w:sz="8" w:space="0" w:color="000000"/>
              <w:right w:val="single" w:sz="8" w:space="0" w:color="auto"/>
            </w:tcBorders>
            <w:shd w:val="clear" w:color="auto" w:fill="FFFF00"/>
            <w:vAlign w:val="center"/>
            <w:hideMark/>
          </w:tcPr>
          <w:p w14:paraId="67F58FDC"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Мероприятие</w:t>
            </w:r>
          </w:p>
        </w:tc>
        <w:tc>
          <w:tcPr>
            <w:tcW w:w="2835" w:type="dxa"/>
            <w:vMerge w:val="restart"/>
            <w:tcBorders>
              <w:top w:val="single" w:sz="8" w:space="0" w:color="auto"/>
              <w:left w:val="single" w:sz="8" w:space="0" w:color="auto"/>
              <w:bottom w:val="single" w:sz="8" w:space="0" w:color="000000"/>
              <w:right w:val="single" w:sz="8" w:space="0" w:color="auto"/>
            </w:tcBorders>
            <w:shd w:val="clear" w:color="auto" w:fill="FFFF00"/>
            <w:vAlign w:val="center"/>
            <w:hideMark/>
          </w:tcPr>
          <w:p w14:paraId="529CDD09"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 xml:space="preserve">Описание на разходите, дейност </w:t>
            </w:r>
          </w:p>
        </w:tc>
        <w:tc>
          <w:tcPr>
            <w:tcW w:w="1417" w:type="dxa"/>
            <w:vMerge w:val="restart"/>
            <w:tcBorders>
              <w:top w:val="single" w:sz="8" w:space="0" w:color="auto"/>
              <w:left w:val="single" w:sz="8" w:space="0" w:color="auto"/>
              <w:bottom w:val="single" w:sz="8" w:space="0" w:color="000000"/>
              <w:right w:val="single" w:sz="8" w:space="0" w:color="auto"/>
            </w:tcBorders>
            <w:shd w:val="clear" w:color="auto" w:fill="FFFF00"/>
            <w:vAlign w:val="center"/>
            <w:hideMark/>
          </w:tcPr>
          <w:p w14:paraId="66D8949C"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План 2026 евро</w:t>
            </w:r>
          </w:p>
        </w:tc>
      </w:tr>
      <w:tr w:rsidR="00A06D5C" w:rsidRPr="00A06D5C" w14:paraId="1DDB597D" w14:textId="77777777" w:rsidTr="00A06D5C">
        <w:trPr>
          <w:trHeight w:val="276"/>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6A43ED1A" w14:textId="77777777" w:rsidR="00A06D5C" w:rsidRPr="00A06D5C" w:rsidRDefault="00A06D5C" w:rsidP="00A06D5C">
            <w:pPr>
              <w:spacing w:after="0" w:line="240" w:lineRule="auto"/>
              <w:rPr>
                <w:rFonts w:ascii="Times New Roman" w:eastAsia="Times New Roman" w:hAnsi="Times New Roman" w:cs="Times New Roman"/>
                <w:b/>
                <w:bCs/>
                <w:color w:val="000000"/>
                <w:sz w:val="24"/>
                <w:szCs w:val="24"/>
                <w:lang w:val="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AEBFA74" w14:textId="77777777" w:rsidR="00A06D5C" w:rsidRPr="00A06D5C" w:rsidRDefault="00A06D5C" w:rsidP="00A06D5C">
            <w:pPr>
              <w:spacing w:after="0" w:line="240" w:lineRule="auto"/>
              <w:rPr>
                <w:rFonts w:ascii="Times New Roman" w:eastAsia="Times New Roman" w:hAnsi="Times New Roman" w:cs="Times New Roman"/>
                <w:b/>
                <w:bCs/>
                <w:color w:val="000000"/>
                <w:sz w:val="24"/>
                <w:szCs w:val="24"/>
                <w:lang w:val="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9F3FF38" w14:textId="77777777" w:rsidR="00A06D5C" w:rsidRPr="00A06D5C" w:rsidRDefault="00A06D5C" w:rsidP="00A06D5C">
            <w:pPr>
              <w:spacing w:after="0" w:line="240" w:lineRule="auto"/>
              <w:rPr>
                <w:rFonts w:ascii="Times New Roman" w:eastAsia="Times New Roman" w:hAnsi="Times New Roman" w:cs="Times New Roman"/>
                <w:b/>
                <w:bCs/>
                <w:color w:val="000000"/>
                <w:sz w:val="24"/>
                <w:szCs w:val="24"/>
                <w:lang w:val="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092E156" w14:textId="77777777" w:rsidR="00A06D5C" w:rsidRPr="00A06D5C" w:rsidRDefault="00A06D5C" w:rsidP="00A06D5C">
            <w:pPr>
              <w:spacing w:after="0" w:line="240" w:lineRule="auto"/>
              <w:rPr>
                <w:rFonts w:ascii="Times New Roman" w:eastAsia="Times New Roman" w:hAnsi="Times New Roman" w:cs="Times New Roman"/>
                <w:b/>
                <w:bCs/>
                <w:color w:val="000000"/>
                <w:sz w:val="24"/>
                <w:szCs w:val="24"/>
                <w:lang w:val="en-US"/>
              </w:rPr>
            </w:pPr>
          </w:p>
        </w:tc>
      </w:tr>
      <w:tr w:rsidR="00A06D5C" w:rsidRPr="00A06D5C" w14:paraId="6FAC0C95" w14:textId="77777777" w:rsidTr="00A06D5C">
        <w:trPr>
          <w:trHeight w:val="645"/>
        </w:trPr>
        <w:tc>
          <w:tcPr>
            <w:tcW w:w="927" w:type="dxa"/>
            <w:tcBorders>
              <w:top w:val="nil"/>
              <w:left w:val="single" w:sz="8" w:space="0" w:color="auto"/>
              <w:bottom w:val="single" w:sz="8" w:space="0" w:color="auto"/>
              <w:right w:val="single" w:sz="8" w:space="0" w:color="auto"/>
            </w:tcBorders>
            <w:shd w:val="clear" w:color="auto" w:fill="E7E6E6"/>
            <w:vAlign w:val="center"/>
            <w:hideMark/>
          </w:tcPr>
          <w:p w14:paraId="0304E190" w14:textId="77777777" w:rsidR="00A06D5C" w:rsidRPr="00A06D5C" w:rsidRDefault="00A06D5C" w:rsidP="00A06D5C">
            <w:pPr>
              <w:spacing w:after="0"/>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I.</w:t>
            </w:r>
          </w:p>
        </w:tc>
        <w:tc>
          <w:tcPr>
            <w:tcW w:w="8014" w:type="dxa"/>
            <w:gridSpan w:val="2"/>
            <w:tcBorders>
              <w:top w:val="single" w:sz="8" w:space="0" w:color="000000"/>
              <w:left w:val="nil"/>
              <w:bottom w:val="single" w:sz="8" w:space="0" w:color="auto"/>
              <w:right w:val="single" w:sz="8" w:space="0" w:color="000000"/>
            </w:tcBorders>
            <w:shd w:val="clear" w:color="auto" w:fill="E7E6E6"/>
            <w:vAlign w:val="center"/>
            <w:hideMark/>
          </w:tcPr>
          <w:p w14:paraId="6D4E056C"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МЕЖДУНАРОДНИ И НАЦИОНАЛНИ ПРАЗНИЦИ И ПРОЯВИ</w:t>
            </w:r>
          </w:p>
        </w:tc>
        <w:tc>
          <w:tcPr>
            <w:tcW w:w="1417" w:type="dxa"/>
            <w:tcBorders>
              <w:top w:val="nil"/>
              <w:left w:val="nil"/>
              <w:bottom w:val="single" w:sz="8" w:space="0" w:color="auto"/>
              <w:right w:val="single" w:sz="8" w:space="0" w:color="auto"/>
            </w:tcBorders>
            <w:shd w:val="clear" w:color="auto" w:fill="E7E6E6"/>
            <w:vAlign w:val="bottom"/>
            <w:hideMark/>
          </w:tcPr>
          <w:p w14:paraId="6532F9F5" w14:textId="77777777" w:rsidR="00A06D5C" w:rsidRPr="00A06D5C" w:rsidRDefault="00A06D5C" w:rsidP="00A06D5C">
            <w:pPr>
              <w:spacing w:after="0"/>
              <w:jc w:val="right"/>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100 850,00</w:t>
            </w:r>
          </w:p>
        </w:tc>
      </w:tr>
      <w:tr w:rsidR="00A06D5C" w:rsidRPr="00A06D5C" w14:paraId="58AB838E" w14:textId="77777777" w:rsidTr="00A06D5C">
        <w:trPr>
          <w:trHeight w:val="645"/>
        </w:trPr>
        <w:tc>
          <w:tcPr>
            <w:tcW w:w="927" w:type="dxa"/>
            <w:tcBorders>
              <w:top w:val="nil"/>
              <w:left w:val="single" w:sz="8" w:space="0" w:color="auto"/>
              <w:bottom w:val="single" w:sz="8" w:space="0" w:color="auto"/>
              <w:right w:val="single" w:sz="8" w:space="0" w:color="auto"/>
            </w:tcBorders>
            <w:vAlign w:val="center"/>
            <w:hideMark/>
          </w:tcPr>
          <w:p w14:paraId="366BB581"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w:t>
            </w:r>
          </w:p>
        </w:tc>
        <w:tc>
          <w:tcPr>
            <w:tcW w:w="5179" w:type="dxa"/>
            <w:tcBorders>
              <w:top w:val="nil"/>
              <w:left w:val="nil"/>
              <w:bottom w:val="single" w:sz="8" w:space="0" w:color="auto"/>
              <w:right w:val="single" w:sz="8" w:space="0" w:color="auto"/>
            </w:tcBorders>
            <w:vAlign w:val="center"/>
            <w:hideMark/>
          </w:tcPr>
          <w:p w14:paraId="5D1ED5A0"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Старци в Турия 2026 – 21.03.2026</w:t>
            </w:r>
          </w:p>
        </w:tc>
        <w:tc>
          <w:tcPr>
            <w:tcW w:w="2835" w:type="dxa"/>
            <w:tcBorders>
              <w:top w:val="nil"/>
              <w:left w:val="nil"/>
              <w:bottom w:val="single" w:sz="8" w:space="0" w:color="auto"/>
              <w:right w:val="single" w:sz="8" w:space="0" w:color="auto"/>
            </w:tcBorders>
            <w:vAlign w:val="center"/>
            <w:hideMark/>
          </w:tcPr>
          <w:p w14:paraId="02F64B12"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xml:space="preserve">Храна, награди, транспортни и други присъщи разходи </w:t>
            </w:r>
          </w:p>
        </w:tc>
        <w:tc>
          <w:tcPr>
            <w:tcW w:w="1417" w:type="dxa"/>
            <w:tcBorders>
              <w:top w:val="nil"/>
              <w:left w:val="nil"/>
              <w:bottom w:val="single" w:sz="8" w:space="0" w:color="auto"/>
              <w:right w:val="single" w:sz="8" w:space="0" w:color="auto"/>
            </w:tcBorders>
            <w:vAlign w:val="center"/>
            <w:hideMark/>
          </w:tcPr>
          <w:p w14:paraId="3DAAB340"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9 300,00</w:t>
            </w:r>
          </w:p>
        </w:tc>
      </w:tr>
      <w:tr w:rsidR="00A06D5C" w:rsidRPr="00A06D5C" w14:paraId="0EED4945" w14:textId="77777777" w:rsidTr="00A06D5C">
        <w:trPr>
          <w:trHeight w:val="645"/>
        </w:trPr>
        <w:tc>
          <w:tcPr>
            <w:tcW w:w="927" w:type="dxa"/>
            <w:tcBorders>
              <w:top w:val="nil"/>
              <w:left w:val="single" w:sz="8" w:space="0" w:color="auto"/>
              <w:bottom w:val="single" w:sz="8" w:space="0" w:color="auto"/>
              <w:right w:val="single" w:sz="8" w:space="0" w:color="auto"/>
            </w:tcBorders>
            <w:vAlign w:val="center"/>
            <w:hideMark/>
          </w:tcPr>
          <w:p w14:paraId="46E2BF3E"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w:t>
            </w:r>
          </w:p>
        </w:tc>
        <w:tc>
          <w:tcPr>
            <w:tcW w:w="5179" w:type="dxa"/>
            <w:tcBorders>
              <w:top w:val="nil"/>
              <w:left w:val="nil"/>
              <w:bottom w:val="single" w:sz="8" w:space="0" w:color="auto"/>
              <w:right w:val="single" w:sz="8" w:space="0" w:color="auto"/>
            </w:tcBorders>
            <w:vAlign w:val="center"/>
            <w:hideMark/>
          </w:tcPr>
          <w:p w14:paraId="03CF9381"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Празник на розата и минералната вода  2026 – от 28 до 30 май 2026</w:t>
            </w:r>
          </w:p>
        </w:tc>
        <w:tc>
          <w:tcPr>
            <w:tcW w:w="2835" w:type="dxa"/>
            <w:tcBorders>
              <w:top w:val="nil"/>
              <w:left w:val="nil"/>
              <w:bottom w:val="single" w:sz="8" w:space="0" w:color="auto"/>
              <w:right w:val="single" w:sz="8" w:space="0" w:color="auto"/>
            </w:tcBorders>
            <w:vAlign w:val="center"/>
            <w:hideMark/>
          </w:tcPr>
          <w:p w14:paraId="4D5A7781" w14:textId="77777777" w:rsidR="00A06D5C" w:rsidRPr="00A06D5C" w:rsidRDefault="00A06D5C" w:rsidP="00A06D5C">
            <w:pPr>
              <w:spacing w:after="0"/>
              <w:jc w:val="both"/>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Храна,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22A7802F"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74 150,00</w:t>
            </w:r>
          </w:p>
        </w:tc>
      </w:tr>
      <w:tr w:rsidR="00A06D5C" w:rsidRPr="00A06D5C" w14:paraId="2AE3C950" w14:textId="77777777" w:rsidTr="00A06D5C">
        <w:trPr>
          <w:trHeight w:val="960"/>
        </w:trPr>
        <w:tc>
          <w:tcPr>
            <w:tcW w:w="927" w:type="dxa"/>
            <w:tcBorders>
              <w:top w:val="nil"/>
              <w:left w:val="single" w:sz="8" w:space="0" w:color="auto"/>
              <w:bottom w:val="single" w:sz="8" w:space="0" w:color="auto"/>
              <w:right w:val="single" w:sz="8" w:space="0" w:color="auto"/>
            </w:tcBorders>
            <w:vAlign w:val="center"/>
            <w:hideMark/>
          </w:tcPr>
          <w:p w14:paraId="40208667"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3</w:t>
            </w:r>
          </w:p>
        </w:tc>
        <w:tc>
          <w:tcPr>
            <w:tcW w:w="5179" w:type="dxa"/>
            <w:tcBorders>
              <w:top w:val="nil"/>
              <w:left w:val="nil"/>
              <w:bottom w:val="single" w:sz="8" w:space="0" w:color="auto"/>
              <w:right w:val="single" w:sz="8" w:space="0" w:color="auto"/>
            </w:tcBorders>
            <w:vAlign w:val="center"/>
            <w:hideMark/>
          </w:tcPr>
          <w:p w14:paraId="3AD0E8F2"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Трети национален театрален фестивал  "ЧУДОТО" 25-30.03.2026</w:t>
            </w:r>
          </w:p>
        </w:tc>
        <w:tc>
          <w:tcPr>
            <w:tcW w:w="2835" w:type="dxa"/>
            <w:tcBorders>
              <w:top w:val="nil"/>
              <w:left w:val="nil"/>
              <w:bottom w:val="single" w:sz="8" w:space="0" w:color="auto"/>
              <w:right w:val="single" w:sz="8" w:space="0" w:color="auto"/>
            </w:tcBorders>
            <w:vAlign w:val="center"/>
            <w:hideMark/>
          </w:tcPr>
          <w:p w14:paraId="7B856959"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Материали, книги, сувенири, субсидия НЧ „Напред 1903” и  други присъщи разходи</w:t>
            </w:r>
          </w:p>
        </w:tc>
        <w:tc>
          <w:tcPr>
            <w:tcW w:w="1417" w:type="dxa"/>
            <w:tcBorders>
              <w:top w:val="nil"/>
              <w:left w:val="nil"/>
              <w:bottom w:val="single" w:sz="8" w:space="0" w:color="auto"/>
              <w:right w:val="single" w:sz="8" w:space="0" w:color="auto"/>
            </w:tcBorders>
            <w:vAlign w:val="center"/>
            <w:hideMark/>
          </w:tcPr>
          <w:p w14:paraId="48276894"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400,00</w:t>
            </w:r>
          </w:p>
        </w:tc>
      </w:tr>
      <w:tr w:rsidR="00A06D5C" w:rsidRPr="00A06D5C" w14:paraId="01CE5133" w14:textId="77777777" w:rsidTr="00A06D5C">
        <w:trPr>
          <w:trHeight w:val="645"/>
        </w:trPr>
        <w:tc>
          <w:tcPr>
            <w:tcW w:w="927" w:type="dxa"/>
            <w:tcBorders>
              <w:top w:val="nil"/>
              <w:left w:val="single" w:sz="8" w:space="0" w:color="auto"/>
              <w:bottom w:val="single" w:sz="8" w:space="0" w:color="auto"/>
              <w:right w:val="single" w:sz="8" w:space="0" w:color="auto"/>
            </w:tcBorders>
            <w:vAlign w:val="center"/>
            <w:hideMark/>
          </w:tcPr>
          <w:p w14:paraId="7FAEC9D7"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4</w:t>
            </w:r>
          </w:p>
        </w:tc>
        <w:tc>
          <w:tcPr>
            <w:tcW w:w="5179" w:type="dxa"/>
            <w:tcBorders>
              <w:top w:val="nil"/>
              <w:left w:val="nil"/>
              <w:bottom w:val="single" w:sz="8" w:space="0" w:color="auto"/>
              <w:right w:val="single" w:sz="8" w:space="0" w:color="auto"/>
            </w:tcBorders>
            <w:vAlign w:val="center"/>
            <w:hideMark/>
          </w:tcPr>
          <w:p w14:paraId="6F823DC1"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Годишна литературна награда Стефан Фурнаджиев</w:t>
            </w:r>
          </w:p>
        </w:tc>
        <w:tc>
          <w:tcPr>
            <w:tcW w:w="2835" w:type="dxa"/>
            <w:tcBorders>
              <w:top w:val="nil"/>
              <w:left w:val="nil"/>
              <w:bottom w:val="single" w:sz="8" w:space="0" w:color="auto"/>
              <w:right w:val="single" w:sz="8" w:space="0" w:color="auto"/>
            </w:tcBorders>
            <w:vAlign w:val="center"/>
            <w:hideMark/>
          </w:tcPr>
          <w:p w14:paraId="728810AB"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Награди и др.</w:t>
            </w:r>
          </w:p>
        </w:tc>
        <w:tc>
          <w:tcPr>
            <w:tcW w:w="1417" w:type="dxa"/>
            <w:tcBorders>
              <w:top w:val="nil"/>
              <w:left w:val="nil"/>
              <w:bottom w:val="single" w:sz="8" w:space="0" w:color="auto"/>
              <w:right w:val="single" w:sz="8" w:space="0" w:color="auto"/>
            </w:tcBorders>
            <w:vAlign w:val="center"/>
            <w:hideMark/>
          </w:tcPr>
          <w:p w14:paraId="68F45E30"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1 000,00</w:t>
            </w:r>
          </w:p>
        </w:tc>
      </w:tr>
      <w:tr w:rsidR="00A06D5C" w:rsidRPr="00A06D5C" w14:paraId="334E0A50" w14:textId="77777777" w:rsidTr="00A06D5C">
        <w:trPr>
          <w:trHeight w:val="435"/>
        </w:trPr>
        <w:tc>
          <w:tcPr>
            <w:tcW w:w="927" w:type="dxa"/>
            <w:tcBorders>
              <w:top w:val="nil"/>
              <w:left w:val="single" w:sz="8" w:space="0" w:color="auto"/>
              <w:bottom w:val="single" w:sz="8" w:space="0" w:color="auto"/>
              <w:right w:val="single" w:sz="8" w:space="0" w:color="auto"/>
            </w:tcBorders>
            <w:vAlign w:val="center"/>
            <w:hideMark/>
          </w:tcPr>
          <w:p w14:paraId="630DCB5F"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w:t>
            </w:r>
          </w:p>
        </w:tc>
        <w:tc>
          <w:tcPr>
            <w:tcW w:w="5179" w:type="dxa"/>
            <w:tcBorders>
              <w:top w:val="nil"/>
              <w:left w:val="nil"/>
              <w:bottom w:val="nil"/>
              <w:right w:val="single" w:sz="8" w:space="0" w:color="auto"/>
            </w:tcBorders>
            <w:vAlign w:val="center"/>
            <w:hideMark/>
          </w:tcPr>
          <w:p w14:paraId="233FDE0C"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Ромски празници</w:t>
            </w:r>
          </w:p>
        </w:tc>
        <w:tc>
          <w:tcPr>
            <w:tcW w:w="2835" w:type="dxa"/>
            <w:tcBorders>
              <w:top w:val="nil"/>
              <w:left w:val="nil"/>
              <w:bottom w:val="nil"/>
              <w:right w:val="single" w:sz="8" w:space="0" w:color="auto"/>
            </w:tcBorders>
            <w:vAlign w:val="center"/>
            <w:hideMark/>
          </w:tcPr>
          <w:p w14:paraId="6436375E"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Храна, материали и др. разходи</w:t>
            </w:r>
          </w:p>
        </w:tc>
        <w:tc>
          <w:tcPr>
            <w:tcW w:w="1417" w:type="dxa"/>
            <w:tcBorders>
              <w:top w:val="nil"/>
              <w:left w:val="nil"/>
              <w:bottom w:val="nil"/>
              <w:right w:val="single" w:sz="8" w:space="0" w:color="auto"/>
            </w:tcBorders>
            <w:vAlign w:val="center"/>
            <w:hideMark/>
          </w:tcPr>
          <w:p w14:paraId="0EF6F628"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1 000,00</w:t>
            </w:r>
          </w:p>
        </w:tc>
      </w:tr>
      <w:tr w:rsidR="00A06D5C" w:rsidRPr="00A06D5C" w14:paraId="156261F8" w14:textId="77777777" w:rsidTr="00A06D5C">
        <w:trPr>
          <w:trHeight w:val="67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53EE783A"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6</w:t>
            </w:r>
          </w:p>
        </w:tc>
        <w:tc>
          <w:tcPr>
            <w:tcW w:w="5179" w:type="dxa"/>
            <w:tcBorders>
              <w:top w:val="single" w:sz="8" w:space="0" w:color="auto"/>
              <w:left w:val="nil"/>
              <w:bottom w:val="single" w:sz="8" w:space="0" w:color="auto"/>
              <w:right w:val="single" w:sz="8" w:space="0" w:color="auto"/>
            </w:tcBorders>
            <w:vAlign w:val="center"/>
            <w:hideMark/>
          </w:tcPr>
          <w:p w14:paraId="7E8728C0"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Павелбанско лято 2026</w:t>
            </w:r>
          </w:p>
        </w:tc>
        <w:tc>
          <w:tcPr>
            <w:tcW w:w="2835" w:type="dxa"/>
            <w:tcBorders>
              <w:top w:val="single" w:sz="8" w:space="0" w:color="auto"/>
              <w:left w:val="nil"/>
              <w:bottom w:val="single" w:sz="8" w:space="0" w:color="auto"/>
              <w:right w:val="single" w:sz="8" w:space="0" w:color="auto"/>
            </w:tcBorders>
            <w:vAlign w:val="center"/>
            <w:hideMark/>
          </w:tcPr>
          <w:p w14:paraId="22334C3B"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Храна, материали, външни услуги и други присъщи разходи</w:t>
            </w:r>
          </w:p>
        </w:tc>
        <w:tc>
          <w:tcPr>
            <w:tcW w:w="1417" w:type="dxa"/>
            <w:tcBorders>
              <w:top w:val="single" w:sz="8" w:space="0" w:color="auto"/>
              <w:left w:val="nil"/>
              <w:bottom w:val="single" w:sz="8" w:space="0" w:color="auto"/>
              <w:right w:val="single" w:sz="8" w:space="0" w:color="auto"/>
            </w:tcBorders>
            <w:vAlign w:val="center"/>
            <w:hideMark/>
          </w:tcPr>
          <w:p w14:paraId="25003E4A"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15 000,00</w:t>
            </w:r>
          </w:p>
        </w:tc>
      </w:tr>
      <w:tr w:rsidR="00A06D5C" w:rsidRPr="00A06D5C" w14:paraId="1312A186" w14:textId="77777777" w:rsidTr="00A06D5C">
        <w:trPr>
          <w:trHeight w:val="645"/>
        </w:trPr>
        <w:tc>
          <w:tcPr>
            <w:tcW w:w="927" w:type="dxa"/>
            <w:tcBorders>
              <w:top w:val="nil"/>
              <w:left w:val="single" w:sz="8" w:space="0" w:color="auto"/>
              <w:bottom w:val="single" w:sz="8" w:space="0" w:color="auto"/>
              <w:right w:val="single" w:sz="8" w:space="0" w:color="auto"/>
            </w:tcBorders>
            <w:shd w:val="clear" w:color="auto" w:fill="E7E6E6"/>
            <w:vAlign w:val="center"/>
            <w:hideMark/>
          </w:tcPr>
          <w:p w14:paraId="7A552CB3" w14:textId="77777777" w:rsidR="00A06D5C" w:rsidRPr="00A06D5C" w:rsidRDefault="00A06D5C" w:rsidP="00A06D5C">
            <w:pPr>
              <w:spacing w:after="0"/>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II.</w:t>
            </w:r>
          </w:p>
        </w:tc>
        <w:tc>
          <w:tcPr>
            <w:tcW w:w="8014" w:type="dxa"/>
            <w:gridSpan w:val="2"/>
            <w:tcBorders>
              <w:top w:val="single" w:sz="8" w:space="0" w:color="auto"/>
              <w:left w:val="nil"/>
              <w:bottom w:val="single" w:sz="8" w:space="0" w:color="auto"/>
              <w:right w:val="single" w:sz="8" w:space="0" w:color="000000"/>
            </w:tcBorders>
            <w:shd w:val="clear" w:color="auto" w:fill="E7E6E6"/>
            <w:vAlign w:val="center"/>
            <w:hideMark/>
          </w:tcPr>
          <w:p w14:paraId="30A0C56A"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ТРАДИЦИОННИ ОБЩИНСКИ ПРАЗНИЦИ И ПРОЯВИ</w:t>
            </w:r>
          </w:p>
        </w:tc>
        <w:tc>
          <w:tcPr>
            <w:tcW w:w="1417" w:type="dxa"/>
            <w:tcBorders>
              <w:top w:val="nil"/>
              <w:left w:val="nil"/>
              <w:bottom w:val="single" w:sz="8" w:space="0" w:color="auto"/>
              <w:right w:val="single" w:sz="8" w:space="0" w:color="auto"/>
            </w:tcBorders>
            <w:shd w:val="clear" w:color="auto" w:fill="E7E6E6"/>
            <w:vAlign w:val="bottom"/>
            <w:hideMark/>
          </w:tcPr>
          <w:p w14:paraId="22C24D0D" w14:textId="77777777" w:rsidR="00A06D5C" w:rsidRPr="00A06D5C" w:rsidRDefault="00A06D5C" w:rsidP="00A06D5C">
            <w:pPr>
              <w:spacing w:after="0"/>
              <w:jc w:val="right"/>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53 000,00</w:t>
            </w:r>
          </w:p>
        </w:tc>
      </w:tr>
      <w:tr w:rsidR="00A06D5C" w:rsidRPr="00A06D5C" w14:paraId="1E8EE552" w14:textId="77777777" w:rsidTr="00A06D5C">
        <w:trPr>
          <w:trHeight w:val="645"/>
        </w:trPr>
        <w:tc>
          <w:tcPr>
            <w:tcW w:w="927" w:type="dxa"/>
            <w:tcBorders>
              <w:top w:val="nil"/>
              <w:left w:val="single" w:sz="8" w:space="0" w:color="auto"/>
              <w:bottom w:val="single" w:sz="8" w:space="0" w:color="auto"/>
              <w:right w:val="single" w:sz="8" w:space="0" w:color="auto"/>
            </w:tcBorders>
            <w:vAlign w:val="center"/>
            <w:hideMark/>
          </w:tcPr>
          <w:p w14:paraId="4CCB5531"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w:t>
            </w:r>
          </w:p>
        </w:tc>
        <w:tc>
          <w:tcPr>
            <w:tcW w:w="5179" w:type="dxa"/>
            <w:tcBorders>
              <w:top w:val="nil"/>
              <w:left w:val="nil"/>
              <w:bottom w:val="single" w:sz="8" w:space="0" w:color="auto"/>
              <w:right w:val="single" w:sz="8" w:space="0" w:color="auto"/>
            </w:tcBorders>
            <w:noWrap/>
            <w:vAlign w:val="center"/>
            <w:hideMark/>
          </w:tcPr>
          <w:p w14:paraId="2F900587"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Тодоровден - състезание с коне</w:t>
            </w:r>
          </w:p>
        </w:tc>
        <w:tc>
          <w:tcPr>
            <w:tcW w:w="2835" w:type="dxa"/>
            <w:tcBorders>
              <w:top w:val="nil"/>
              <w:left w:val="nil"/>
              <w:bottom w:val="single" w:sz="8" w:space="0" w:color="auto"/>
              <w:right w:val="single" w:sz="8" w:space="0" w:color="auto"/>
            </w:tcBorders>
            <w:vAlign w:val="center"/>
            <w:hideMark/>
          </w:tcPr>
          <w:p w14:paraId="4330E5E2"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Храна, материали и  други присъщи разходи</w:t>
            </w:r>
          </w:p>
        </w:tc>
        <w:tc>
          <w:tcPr>
            <w:tcW w:w="1417" w:type="dxa"/>
            <w:tcBorders>
              <w:top w:val="nil"/>
              <w:left w:val="nil"/>
              <w:bottom w:val="single" w:sz="8" w:space="0" w:color="auto"/>
              <w:right w:val="single" w:sz="8" w:space="0" w:color="auto"/>
            </w:tcBorders>
            <w:vAlign w:val="center"/>
            <w:hideMark/>
          </w:tcPr>
          <w:p w14:paraId="45EFE0C6"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1 000,00</w:t>
            </w:r>
          </w:p>
        </w:tc>
      </w:tr>
      <w:tr w:rsidR="00A06D5C" w:rsidRPr="00A06D5C" w14:paraId="052A30D7" w14:textId="77777777" w:rsidTr="00A06D5C">
        <w:trPr>
          <w:trHeight w:val="776"/>
        </w:trPr>
        <w:tc>
          <w:tcPr>
            <w:tcW w:w="927" w:type="dxa"/>
            <w:tcBorders>
              <w:top w:val="nil"/>
              <w:left w:val="single" w:sz="8" w:space="0" w:color="auto"/>
              <w:bottom w:val="nil"/>
              <w:right w:val="single" w:sz="8" w:space="0" w:color="auto"/>
            </w:tcBorders>
            <w:vAlign w:val="center"/>
            <w:hideMark/>
          </w:tcPr>
          <w:p w14:paraId="6B004903"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w:t>
            </w:r>
          </w:p>
        </w:tc>
        <w:tc>
          <w:tcPr>
            <w:tcW w:w="5179" w:type="dxa"/>
            <w:tcBorders>
              <w:top w:val="nil"/>
              <w:left w:val="nil"/>
              <w:bottom w:val="nil"/>
              <w:right w:val="single" w:sz="8" w:space="0" w:color="auto"/>
            </w:tcBorders>
            <w:noWrap/>
            <w:vAlign w:val="center"/>
            <w:hideMark/>
          </w:tcPr>
          <w:p w14:paraId="04FDEA36"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Чудомирови дни – 2026 - от 23 до 29.03.2026 година</w:t>
            </w:r>
          </w:p>
        </w:tc>
        <w:tc>
          <w:tcPr>
            <w:tcW w:w="2835" w:type="dxa"/>
            <w:tcBorders>
              <w:top w:val="nil"/>
              <w:left w:val="nil"/>
              <w:bottom w:val="nil"/>
              <w:right w:val="single" w:sz="8" w:space="0" w:color="auto"/>
            </w:tcBorders>
            <w:vAlign w:val="center"/>
            <w:hideMark/>
          </w:tcPr>
          <w:p w14:paraId="1C0EBF4F"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Храна, материали и  други присъщи разходи</w:t>
            </w:r>
          </w:p>
        </w:tc>
        <w:tc>
          <w:tcPr>
            <w:tcW w:w="1417" w:type="dxa"/>
            <w:tcBorders>
              <w:top w:val="nil"/>
              <w:left w:val="nil"/>
              <w:bottom w:val="nil"/>
              <w:right w:val="single" w:sz="8" w:space="0" w:color="auto"/>
            </w:tcBorders>
            <w:vAlign w:val="center"/>
            <w:hideMark/>
          </w:tcPr>
          <w:p w14:paraId="7CCDFB2F"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2 000,00</w:t>
            </w:r>
          </w:p>
        </w:tc>
      </w:tr>
      <w:tr w:rsidR="00A06D5C" w:rsidRPr="00A06D5C" w14:paraId="2FCDF5E5" w14:textId="77777777" w:rsidTr="00A06D5C">
        <w:trPr>
          <w:trHeight w:val="615"/>
        </w:trPr>
        <w:tc>
          <w:tcPr>
            <w:tcW w:w="927" w:type="dxa"/>
            <w:tcBorders>
              <w:top w:val="single" w:sz="8" w:space="0" w:color="auto"/>
              <w:left w:val="single" w:sz="8" w:space="0" w:color="auto"/>
              <w:bottom w:val="single" w:sz="8" w:space="0" w:color="auto"/>
              <w:right w:val="single" w:sz="8" w:space="0" w:color="auto"/>
            </w:tcBorders>
            <w:vAlign w:val="center"/>
            <w:hideMark/>
          </w:tcPr>
          <w:p w14:paraId="3EA057D6"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3</w:t>
            </w:r>
          </w:p>
        </w:tc>
        <w:tc>
          <w:tcPr>
            <w:tcW w:w="5179" w:type="dxa"/>
            <w:tcBorders>
              <w:top w:val="single" w:sz="8" w:space="0" w:color="auto"/>
              <w:left w:val="nil"/>
              <w:bottom w:val="single" w:sz="8" w:space="0" w:color="auto"/>
              <w:right w:val="single" w:sz="8" w:space="0" w:color="auto"/>
            </w:tcBorders>
            <w:vAlign w:val="center"/>
            <w:hideMark/>
          </w:tcPr>
          <w:p w14:paraId="28567B45"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Празник на град Павел баня - 08 септември</w:t>
            </w:r>
          </w:p>
        </w:tc>
        <w:tc>
          <w:tcPr>
            <w:tcW w:w="2835" w:type="dxa"/>
            <w:tcBorders>
              <w:top w:val="single" w:sz="8" w:space="0" w:color="auto"/>
              <w:left w:val="nil"/>
              <w:bottom w:val="single" w:sz="8" w:space="0" w:color="auto"/>
              <w:right w:val="single" w:sz="8" w:space="0" w:color="auto"/>
            </w:tcBorders>
            <w:vAlign w:val="center"/>
            <w:hideMark/>
          </w:tcPr>
          <w:p w14:paraId="18C3C755"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Храна, материали, външни услуги и други присъщи разходи</w:t>
            </w:r>
          </w:p>
        </w:tc>
        <w:tc>
          <w:tcPr>
            <w:tcW w:w="1417" w:type="dxa"/>
            <w:tcBorders>
              <w:top w:val="single" w:sz="8" w:space="0" w:color="auto"/>
              <w:left w:val="nil"/>
              <w:bottom w:val="single" w:sz="8" w:space="0" w:color="auto"/>
              <w:right w:val="single" w:sz="8" w:space="0" w:color="auto"/>
            </w:tcBorders>
            <w:vAlign w:val="center"/>
            <w:hideMark/>
          </w:tcPr>
          <w:p w14:paraId="29C2C360"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20 000,00</w:t>
            </w:r>
          </w:p>
        </w:tc>
      </w:tr>
      <w:tr w:rsidR="00A06D5C" w:rsidRPr="00A06D5C" w14:paraId="440494BC" w14:textId="77777777" w:rsidTr="00A06D5C">
        <w:trPr>
          <w:trHeight w:val="46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0B5F18A1"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lastRenderedPageBreak/>
              <w:t>4</w:t>
            </w:r>
          </w:p>
        </w:tc>
        <w:tc>
          <w:tcPr>
            <w:tcW w:w="5179" w:type="dxa"/>
            <w:tcBorders>
              <w:top w:val="nil"/>
              <w:left w:val="nil"/>
              <w:bottom w:val="nil"/>
              <w:right w:val="single" w:sz="8" w:space="0" w:color="auto"/>
            </w:tcBorders>
            <w:shd w:val="clear" w:color="auto" w:fill="FFFFFF"/>
            <w:vAlign w:val="center"/>
            <w:hideMark/>
          </w:tcPr>
          <w:p w14:paraId="5A408212"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Коледни и новогодишни празници</w:t>
            </w:r>
          </w:p>
        </w:tc>
        <w:tc>
          <w:tcPr>
            <w:tcW w:w="2835" w:type="dxa"/>
            <w:tcBorders>
              <w:top w:val="nil"/>
              <w:left w:val="nil"/>
              <w:bottom w:val="nil"/>
              <w:right w:val="single" w:sz="8" w:space="0" w:color="auto"/>
            </w:tcBorders>
            <w:shd w:val="clear" w:color="auto" w:fill="FFFFFF"/>
            <w:vAlign w:val="center"/>
            <w:hideMark/>
          </w:tcPr>
          <w:p w14:paraId="77CAE578"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Материали и концерт</w:t>
            </w:r>
          </w:p>
        </w:tc>
        <w:tc>
          <w:tcPr>
            <w:tcW w:w="1417" w:type="dxa"/>
            <w:tcBorders>
              <w:top w:val="nil"/>
              <w:left w:val="nil"/>
              <w:bottom w:val="single" w:sz="8" w:space="0" w:color="auto"/>
              <w:right w:val="single" w:sz="8" w:space="0" w:color="auto"/>
            </w:tcBorders>
            <w:vAlign w:val="center"/>
            <w:hideMark/>
          </w:tcPr>
          <w:p w14:paraId="3DD2333E"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30 000,00</w:t>
            </w:r>
          </w:p>
        </w:tc>
      </w:tr>
      <w:tr w:rsidR="00A06D5C" w:rsidRPr="00A06D5C" w14:paraId="097B6F10" w14:textId="77777777" w:rsidTr="00A06D5C">
        <w:trPr>
          <w:trHeight w:val="540"/>
        </w:trPr>
        <w:tc>
          <w:tcPr>
            <w:tcW w:w="927" w:type="dxa"/>
            <w:tcBorders>
              <w:top w:val="nil"/>
              <w:left w:val="single" w:sz="8" w:space="0" w:color="auto"/>
              <w:bottom w:val="single" w:sz="8" w:space="0" w:color="auto"/>
              <w:right w:val="single" w:sz="8" w:space="0" w:color="auto"/>
            </w:tcBorders>
            <w:shd w:val="clear" w:color="auto" w:fill="E7E6E6"/>
            <w:vAlign w:val="center"/>
            <w:hideMark/>
          </w:tcPr>
          <w:p w14:paraId="7ECAC783"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w:t>
            </w:r>
          </w:p>
        </w:tc>
        <w:tc>
          <w:tcPr>
            <w:tcW w:w="8014" w:type="dxa"/>
            <w:gridSpan w:val="2"/>
            <w:tcBorders>
              <w:top w:val="single" w:sz="8" w:space="0" w:color="auto"/>
              <w:left w:val="nil"/>
              <w:bottom w:val="single" w:sz="8" w:space="0" w:color="auto"/>
              <w:right w:val="single" w:sz="8" w:space="0" w:color="000000"/>
            </w:tcBorders>
            <w:shd w:val="clear" w:color="auto" w:fill="E7E6E6"/>
            <w:vAlign w:val="center"/>
            <w:hideMark/>
          </w:tcPr>
          <w:p w14:paraId="4454D6EA"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МЕСТНИ КАРНАВАЛНИ ИГРИ В Т.Ч.</w:t>
            </w:r>
          </w:p>
        </w:tc>
        <w:tc>
          <w:tcPr>
            <w:tcW w:w="1417" w:type="dxa"/>
            <w:tcBorders>
              <w:top w:val="nil"/>
              <w:left w:val="nil"/>
              <w:bottom w:val="single" w:sz="8" w:space="0" w:color="auto"/>
              <w:right w:val="single" w:sz="8" w:space="0" w:color="auto"/>
            </w:tcBorders>
            <w:shd w:val="clear" w:color="auto" w:fill="E7E6E6"/>
            <w:vAlign w:val="bottom"/>
            <w:hideMark/>
          </w:tcPr>
          <w:p w14:paraId="05C59F43" w14:textId="77777777" w:rsidR="00A06D5C" w:rsidRPr="00A06D5C" w:rsidRDefault="00A06D5C" w:rsidP="00A06D5C">
            <w:pPr>
              <w:spacing w:after="0"/>
              <w:jc w:val="right"/>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7 750,00</w:t>
            </w:r>
          </w:p>
        </w:tc>
      </w:tr>
      <w:tr w:rsidR="00A06D5C" w:rsidRPr="00A06D5C" w14:paraId="6FADC1D0" w14:textId="77777777" w:rsidTr="00A06D5C">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5F60623F"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5.1.</w:t>
            </w:r>
          </w:p>
        </w:tc>
        <w:tc>
          <w:tcPr>
            <w:tcW w:w="5179" w:type="dxa"/>
            <w:tcBorders>
              <w:top w:val="nil"/>
              <w:left w:val="nil"/>
              <w:bottom w:val="single" w:sz="8" w:space="0" w:color="auto"/>
              <w:right w:val="single" w:sz="8" w:space="0" w:color="auto"/>
            </w:tcBorders>
            <w:shd w:val="clear" w:color="auto" w:fill="FFFFFF"/>
            <w:vAlign w:val="center"/>
            <w:hideMark/>
          </w:tcPr>
          <w:p w14:paraId="0FA5F5E3"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Павел баня – 22.02.2026</w:t>
            </w:r>
          </w:p>
        </w:tc>
        <w:tc>
          <w:tcPr>
            <w:tcW w:w="2835" w:type="dxa"/>
            <w:tcBorders>
              <w:top w:val="nil"/>
              <w:left w:val="nil"/>
              <w:bottom w:val="single" w:sz="8" w:space="0" w:color="auto"/>
              <w:right w:val="single" w:sz="8" w:space="0" w:color="auto"/>
            </w:tcBorders>
            <w:shd w:val="clear" w:color="auto" w:fill="FFFFFF"/>
            <w:vAlign w:val="center"/>
            <w:hideMark/>
          </w:tcPr>
          <w:p w14:paraId="6CD6C7A0"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06B52DE1"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5 000,00</w:t>
            </w:r>
          </w:p>
        </w:tc>
      </w:tr>
      <w:tr w:rsidR="00A06D5C" w:rsidRPr="00A06D5C" w14:paraId="19CE8D16" w14:textId="77777777" w:rsidTr="00A06D5C">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77F147CA"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5.2.</w:t>
            </w:r>
          </w:p>
        </w:tc>
        <w:tc>
          <w:tcPr>
            <w:tcW w:w="5179" w:type="dxa"/>
            <w:tcBorders>
              <w:top w:val="nil"/>
              <w:left w:val="nil"/>
              <w:bottom w:val="single" w:sz="8" w:space="0" w:color="auto"/>
              <w:right w:val="single" w:sz="8" w:space="0" w:color="auto"/>
            </w:tcBorders>
            <w:shd w:val="clear" w:color="auto" w:fill="FFFFFF"/>
            <w:vAlign w:val="center"/>
            <w:hideMark/>
          </w:tcPr>
          <w:p w14:paraId="7E5BFAB4"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Осетеново – 22.02.2026</w:t>
            </w:r>
          </w:p>
        </w:tc>
        <w:tc>
          <w:tcPr>
            <w:tcW w:w="2835" w:type="dxa"/>
            <w:tcBorders>
              <w:top w:val="nil"/>
              <w:left w:val="nil"/>
              <w:bottom w:val="single" w:sz="8" w:space="0" w:color="auto"/>
              <w:right w:val="single" w:sz="8" w:space="0" w:color="auto"/>
            </w:tcBorders>
            <w:shd w:val="clear" w:color="auto" w:fill="FFFFFF"/>
            <w:vAlign w:val="center"/>
            <w:hideMark/>
          </w:tcPr>
          <w:p w14:paraId="29ADC201"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09F86886"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250,00</w:t>
            </w:r>
          </w:p>
        </w:tc>
      </w:tr>
      <w:tr w:rsidR="00A06D5C" w:rsidRPr="00A06D5C" w14:paraId="7E4412DE" w14:textId="77777777" w:rsidTr="00A06D5C">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24074582"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5.3.</w:t>
            </w:r>
          </w:p>
        </w:tc>
        <w:tc>
          <w:tcPr>
            <w:tcW w:w="5179" w:type="dxa"/>
            <w:tcBorders>
              <w:top w:val="nil"/>
              <w:left w:val="nil"/>
              <w:bottom w:val="single" w:sz="8" w:space="0" w:color="auto"/>
              <w:right w:val="single" w:sz="8" w:space="0" w:color="auto"/>
            </w:tcBorders>
            <w:shd w:val="clear" w:color="auto" w:fill="FFFFFF"/>
            <w:vAlign w:val="center"/>
            <w:hideMark/>
          </w:tcPr>
          <w:p w14:paraId="46024EC3"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Александрово – 22.02.2026</w:t>
            </w:r>
          </w:p>
        </w:tc>
        <w:tc>
          <w:tcPr>
            <w:tcW w:w="2835" w:type="dxa"/>
            <w:tcBorders>
              <w:top w:val="nil"/>
              <w:left w:val="nil"/>
              <w:bottom w:val="single" w:sz="8" w:space="0" w:color="auto"/>
              <w:right w:val="single" w:sz="8" w:space="0" w:color="auto"/>
            </w:tcBorders>
            <w:shd w:val="clear" w:color="auto" w:fill="FFFFFF"/>
            <w:vAlign w:val="center"/>
            <w:hideMark/>
          </w:tcPr>
          <w:p w14:paraId="61947411"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1735993A"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250,00</w:t>
            </w:r>
          </w:p>
        </w:tc>
      </w:tr>
      <w:tr w:rsidR="00A06D5C" w:rsidRPr="00A06D5C" w14:paraId="6DB921FD" w14:textId="77777777" w:rsidTr="00A06D5C">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1494D5D2"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5.4.</w:t>
            </w:r>
          </w:p>
        </w:tc>
        <w:tc>
          <w:tcPr>
            <w:tcW w:w="5179" w:type="dxa"/>
            <w:tcBorders>
              <w:top w:val="nil"/>
              <w:left w:val="nil"/>
              <w:bottom w:val="single" w:sz="8" w:space="0" w:color="auto"/>
              <w:right w:val="single" w:sz="8" w:space="0" w:color="auto"/>
            </w:tcBorders>
            <w:shd w:val="clear" w:color="auto" w:fill="FFFFFF"/>
            <w:vAlign w:val="center"/>
            <w:hideMark/>
          </w:tcPr>
          <w:p w14:paraId="2CDBA6D7"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Манолово – 22.02.2026</w:t>
            </w:r>
          </w:p>
        </w:tc>
        <w:tc>
          <w:tcPr>
            <w:tcW w:w="2835" w:type="dxa"/>
            <w:tcBorders>
              <w:top w:val="nil"/>
              <w:left w:val="nil"/>
              <w:bottom w:val="single" w:sz="8" w:space="0" w:color="auto"/>
              <w:right w:val="single" w:sz="8" w:space="0" w:color="auto"/>
            </w:tcBorders>
            <w:shd w:val="clear" w:color="auto" w:fill="FFFFFF"/>
            <w:vAlign w:val="center"/>
            <w:hideMark/>
          </w:tcPr>
          <w:p w14:paraId="019C5FE0"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6716B8B7"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250,00</w:t>
            </w:r>
          </w:p>
        </w:tc>
      </w:tr>
      <w:tr w:rsidR="00A06D5C" w:rsidRPr="00A06D5C" w14:paraId="11BA0EA1" w14:textId="77777777" w:rsidTr="00A06D5C">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7259E696"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5.5.</w:t>
            </w:r>
          </w:p>
        </w:tc>
        <w:tc>
          <w:tcPr>
            <w:tcW w:w="5179" w:type="dxa"/>
            <w:tcBorders>
              <w:top w:val="nil"/>
              <w:left w:val="nil"/>
              <w:bottom w:val="single" w:sz="8" w:space="0" w:color="auto"/>
              <w:right w:val="single" w:sz="8" w:space="0" w:color="auto"/>
            </w:tcBorders>
            <w:shd w:val="clear" w:color="auto" w:fill="FFFFFF"/>
            <w:vAlign w:val="center"/>
            <w:hideMark/>
          </w:tcPr>
          <w:p w14:paraId="7DEFF61C"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Тъжа – 15.02.2026</w:t>
            </w:r>
          </w:p>
        </w:tc>
        <w:tc>
          <w:tcPr>
            <w:tcW w:w="2835" w:type="dxa"/>
            <w:tcBorders>
              <w:top w:val="nil"/>
              <w:left w:val="nil"/>
              <w:bottom w:val="single" w:sz="8" w:space="0" w:color="auto"/>
              <w:right w:val="single" w:sz="8" w:space="0" w:color="auto"/>
            </w:tcBorders>
            <w:shd w:val="clear" w:color="auto" w:fill="FFFFFF"/>
            <w:vAlign w:val="center"/>
            <w:hideMark/>
          </w:tcPr>
          <w:p w14:paraId="79C1867B"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105115B2"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250,00</w:t>
            </w:r>
          </w:p>
        </w:tc>
      </w:tr>
      <w:tr w:rsidR="00A06D5C" w:rsidRPr="00A06D5C" w14:paraId="31C47E91" w14:textId="77777777" w:rsidTr="00A06D5C">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29CFFC79"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5.6.</w:t>
            </w:r>
          </w:p>
        </w:tc>
        <w:tc>
          <w:tcPr>
            <w:tcW w:w="5179" w:type="dxa"/>
            <w:tcBorders>
              <w:top w:val="nil"/>
              <w:left w:val="nil"/>
              <w:bottom w:val="single" w:sz="8" w:space="0" w:color="auto"/>
              <w:right w:val="single" w:sz="8" w:space="0" w:color="auto"/>
            </w:tcBorders>
            <w:shd w:val="clear" w:color="auto" w:fill="FFFFFF"/>
            <w:vAlign w:val="center"/>
            <w:hideMark/>
          </w:tcPr>
          <w:p w14:paraId="2B157A76"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Търничени – 15.02.2026</w:t>
            </w:r>
          </w:p>
        </w:tc>
        <w:tc>
          <w:tcPr>
            <w:tcW w:w="2835" w:type="dxa"/>
            <w:tcBorders>
              <w:top w:val="nil"/>
              <w:left w:val="nil"/>
              <w:bottom w:val="single" w:sz="8" w:space="0" w:color="auto"/>
              <w:right w:val="single" w:sz="8" w:space="0" w:color="auto"/>
            </w:tcBorders>
            <w:shd w:val="clear" w:color="auto" w:fill="FFFFFF"/>
            <w:vAlign w:val="center"/>
            <w:hideMark/>
          </w:tcPr>
          <w:p w14:paraId="7207C5CC"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2F3C2782"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250,00</w:t>
            </w:r>
          </w:p>
        </w:tc>
      </w:tr>
      <w:tr w:rsidR="00A06D5C" w:rsidRPr="00A06D5C" w14:paraId="72E3C6B0" w14:textId="77777777" w:rsidTr="00A06D5C">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5A38606F"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5.7.</w:t>
            </w:r>
          </w:p>
        </w:tc>
        <w:tc>
          <w:tcPr>
            <w:tcW w:w="5179" w:type="dxa"/>
            <w:tcBorders>
              <w:top w:val="nil"/>
              <w:left w:val="nil"/>
              <w:bottom w:val="single" w:sz="8" w:space="0" w:color="auto"/>
              <w:right w:val="single" w:sz="8" w:space="0" w:color="auto"/>
            </w:tcBorders>
            <w:shd w:val="clear" w:color="auto" w:fill="FFFFFF"/>
            <w:vAlign w:val="center"/>
            <w:hideMark/>
          </w:tcPr>
          <w:p w14:paraId="3FD86169"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Габарево – 22.02.2026</w:t>
            </w:r>
          </w:p>
        </w:tc>
        <w:tc>
          <w:tcPr>
            <w:tcW w:w="2835" w:type="dxa"/>
            <w:tcBorders>
              <w:top w:val="nil"/>
              <w:left w:val="nil"/>
              <w:bottom w:val="single" w:sz="8" w:space="0" w:color="auto"/>
              <w:right w:val="single" w:sz="8" w:space="0" w:color="auto"/>
            </w:tcBorders>
            <w:shd w:val="clear" w:color="auto" w:fill="FFFFFF"/>
            <w:vAlign w:val="center"/>
            <w:hideMark/>
          </w:tcPr>
          <w:p w14:paraId="6B1DBFE0"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6F56E032"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250,00</w:t>
            </w:r>
          </w:p>
        </w:tc>
      </w:tr>
      <w:tr w:rsidR="00A06D5C" w:rsidRPr="00A06D5C" w14:paraId="3F346B2A" w14:textId="77777777" w:rsidTr="00A06D5C">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274A36C4"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5.8.</w:t>
            </w:r>
          </w:p>
        </w:tc>
        <w:tc>
          <w:tcPr>
            <w:tcW w:w="5179" w:type="dxa"/>
            <w:tcBorders>
              <w:top w:val="nil"/>
              <w:left w:val="nil"/>
              <w:bottom w:val="single" w:sz="8" w:space="0" w:color="auto"/>
              <w:right w:val="single" w:sz="8" w:space="0" w:color="auto"/>
            </w:tcBorders>
            <w:shd w:val="clear" w:color="auto" w:fill="FFFFFF"/>
            <w:vAlign w:val="center"/>
            <w:hideMark/>
          </w:tcPr>
          <w:p w14:paraId="6523B52C"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Турия– 22.02.2026</w:t>
            </w:r>
          </w:p>
        </w:tc>
        <w:tc>
          <w:tcPr>
            <w:tcW w:w="2835" w:type="dxa"/>
            <w:tcBorders>
              <w:top w:val="nil"/>
              <w:left w:val="nil"/>
              <w:bottom w:val="single" w:sz="8" w:space="0" w:color="auto"/>
              <w:right w:val="single" w:sz="8" w:space="0" w:color="auto"/>
            </w:tcBorders>
            <w:shd w:val="clear" w:color="auto" w:fill="FFFFFF"/>
            <w:vAlign w:val="center"/>
            <w:hideMark/>
          </w:tcPr>
          <w:p w14:paraId="25EA4D20"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289D8CEF"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250,00</w:t>
            </w:r>
          </w:p>
        </w:tc>
      </w:tr>
      <w:tr w:rsidR="00A06D5C" w:rsidRPr="00A06D5C" w14:paraId="5AD66D98" w14:textId="77777777" w:rsidTr="00A06D5C">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590008E4"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5.9.</w:t>
            </w:r>
          </w:p>
        </w:tc>
        <w:tc>
          <w:tcPr>
            <w:tcW w:w="5179" w:type="dxa"/>
            <w:tcBorders>
              <w:top w:val="nil"/>
              <w:left w:val="nil"/>
              <w:bottom w:val="single" w:sz="8" w:space="0" w:color="auto"/>
              <w:right w:val="single" w:sz="8" w:space="0" w:color="auto"/>
            </w:tcBorders>
            <w:shd w:val="clear" w:color="auto" w:fill="FFFFFF"/>
            <w:vAlign w:val="center"/>
            <w:hideMark/>
          </w:tcPr>
          <w:p w14:paraId="7161FC79"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Горно  Сахране –22.02.2026</w:t>
            </w:r>
          </w:p>
        </w:tc>
        <w:tc>
          <w:tcPr>
            <w:tcW w:w="2835" w:type="dxa"/>
            <w:tcBorders>
              <w:top w:val="nil"/>
              <w:left w:val="nil"/>
              <w:bottom w:val="single" w:sz="8" w:space="0" w:color="auto"/>
              <w:right w:val="single" w:sz="8" w:space="0" w:color="auto"/>
            </w:tcBorders>
            <w:shd w:val="clear" w:color="auto" w:fill="FFFFFF"/>
            <w:vAlign w:val="center"/>
            <w:hideMark/>
          </w:tcPr>
          <w:p w14:paraId="571FB281"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760FE523"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250,00</w:t>
            </w:r>
          </w:p>
        </w:tc>
      </w:tr>
      <w:tr w:rsidR="00A06D5C" w:rsidRPr="00A06D5C" w14:paraId="44F6DF3F" w14:textId="77777777" w:rsidTr="00A06D5C">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6F37400D"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5.10.</w:t>
            </w:r>
          </w:p>
        </w:tc>
        <w:tc>
          <w:tcPr>
            <w:tcW w:w="5179" w:type="dxa"/>
            <w:tcBorders>
              <w:top w:val="nil"/>
              <w:left w:val="nil"/>
              <w:bottom w:val="single" w:sz="8" w:space="0" w:color="auto"/>
              <w:right w:val="single" w:sz="8" w:space="0" w:color="auto"/>
            </w:tcBorders>
            <w:shd w:val="clear" w:color="auto" w:fill="FFFFFF"/>
            <w:vAlign w:val="center"/>
            <w:hideMark/>
          </w:tcPr>
          <w:p w14:paraId="35A118C7"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Долно Сахране – 22.02.2026</w:t>
            </w:r>
          </w:p>
        </w:tc>
        <w:tc>
          <w:tcPr>
            <w:tcW w:w="2835" w:type="dxa"/>
            <w:tcBorders>
              <w:top w:val="nil"/>
              <w:left w:val="nil"/>
              <w:bottom w:val="single" w:sz="8" w:space="0" w:color="auto"/>
              <w:right w:val="single" w:sz="8" w:space="0" w:color="auto"/>
            </w:tcBorders>
            <w:shd w:val="clear" w:color="auto" w:fill="FFFFFF"/>
            <w:vAlign w:val="center"/>
            <w:hideMark/>
          </w:tcPr>
          <w:p w14:paraId="00404D0F"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3DD8E5DB"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250,00</w:t>
            </w:r>
          </w:p>
        </w:tc>
      </w:tr>
      <w:tr w:rsidR="00A06D5C" w:rsidRPr="00A06D5C" w14:paraId="6AE45CB9" w14:textId="77777777" w:rsidTr="00A06D5C">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4DDF5033"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5.11.</w:t>
            </w:r>
          </w:p>
        </w:tc>
        <w:tc>
          <w:tcPr>
            <w:tcW w:w="5179" w:type="dxa"/>
            <w:tcBorders>
              <w:top w:val="nil"/>
              <w:left w:val="nil"/>
              <w:bottom w:val="single" w:sz="8" w:space="0" w:color="auto"/>
              <w:right w:val="single" w:sz="8" w:space="0" w:color="auto"/>
            </w:tcBorders>
            <w:shd w:val="clear" w:color="auto" w:fill="FFFFFF"/>
            <w:vAlign w:val="center"/>
            <w:hideMark/>
          </w:tcPr>
          <w:p w14:paraId="0B1485FA"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Скобелево –22.02.2026</w:t>
            </w:r>
          </w:p>
        </w:tc>
        <w:tc>
          <w:tcPr>
            <w:tcW w:w="2835" w:type="dxa"/>
            <w:tcBorders>
              <w:top w:val="nil"/>
              <w:left w:val="nil"/>
              <w:bottom w:val="single" w:sz="8" w:space="0" w:color="auto"/>
              <w:right w:val="single" w:sz="8" w:space="0" w:color="auto"/>
            </w:tcBorders>
            <w:shd w:val="clear" w:color="auto" w:fill="FFFFFF"/>
            <w:vAlign w:val="center"/>
            <w:hideMark/>
          </w:tcPr>
          <w:p w14:paraId="2D648C4E"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056766EE"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250,00</w:t>
            </w:r>
          </w:p>
        </w:tc>
      </w:tr>
      <w:tr w:rsidR="00A06D5C" w:rsidRPr="00A06D5C" w14:paraId="796D6476" w14:textId="77777777" w:rsidTr="00A06D5C">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55C6221D"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5.12.</w:t>
            </w:r>
          </w:p>
        </w:tc>
        <w:tc>
          <w:tcPr>
            <w:tcW w:w="5179" w:type="dxa"/>
            <w:tcBorders>
              <w:top w:val="nil"/>
              <w:left w:val="nil"/>
              <w:bottom w:val="single" w:sz="8" w:space="0" w:color="auto"/>
              <w:right w:val="single" w:sz="8" w:space="0" w:color="auto"/>
            </w:tcBorders>
            <w:shd w:val="clear" w:color="auto" w:fill="FFFFFF"/>
            <w:vAlign w:val="center"/>
            <w:hideMark/>
          </w:tcPr>
          <w:p w14:paraId="2D178495"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Асен – 22.02.2026</w:t>
            </w:r>
          </w:p>
        </w:tc>
        <w:tc>
          <w:tcPr>
            <w:tcW w:w="2835" w:type="dxa"/>
            <w:tcBorders>
              <w:top w:val="nil"/>
              <w:left w:val="nil"/>
              <w:bottom w:val="single" w:sz="8" w:space="0" w:color="auto"/>
              <w:right w:val="single" w:sz="8" w:space="0" w:color="auto"/>
            </w:tcBorders>
            <w:shd w:val="clear" w:color="auto" w:fill="FFFFFF"/>
            <w:vAlign w:val="center"/>
            <w:hideMark/>
          </w:tcPr>
          <w:p w14:paraId="7A461DFE"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6EF99F9E"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250,00</w:t>
            </w:r>
          </w:p>
        </w:tc>
      </w:tr>
      <w:tr w:rsidR="00A06D5C" w:rsidRPr="00A06D5C" w14:paraId="5B08829C" w14:textId="77777777" w:rsidTr="00A06D5C">
        <w:trPr>
          <w:trHeight w:val="525"/>
        </w:trPr>
        <w:tc>
          <w:tcPr>
            <w:tcW w:w="927" w:type="dxa"/>
            <w:tcBorders>
              <w:top w:val="nil"/>
              <w:left w:val="single" w:sz="8" w:space="0" w:color="auto"/>
              <w:bottom w:val="single" w:sz="8" w:space="0" w:color="auto"/>
              <w:right w:val="nil"/>
            </w:tcBorders>
            <w:shd w:val="clear" w:color="auto" w:fill="E7E6E6"/>
            <w:vAlign w:val="center"/>
            <w:hideMark/>
          </w:tcPr>
          <w:p w14:paraId="74B3EAA4"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6</w:t>
            </w:r>
          </w:p>
        </w:tc>
        <w:tc>
          <w:tcPr>
            <w:tcW w:w="8014" w:type="dxa"/>
            <w:gridSpan w:val="2"/>
            <w:tcBorders>
              <w:top w:val="single" w:sz="8" w:space="0" w:color="auto"/>
              <w:left w:val="single" w:sz="8" w:space="0" w:color="auto"/>
              <w:bottom w:val="single" w:sz="8" w:space="0" w:color="auto"/>
              <w:right w:val="single" w:sz="8" w:space="0" w:color="000000"/>
            </w:tcBorders>
            <w:shd w:val="clear" w:color="auto" w:fill="E7E6E6"/>
            <w:vAlign w:val="center"/>
            <w:hideMark/>
          </w:tcPr>
          <w:p w14:paraId="353D8572"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СЕЛИЩНИ ПРАЗНИЦИ В Т.Ч.</w:t>
            </w:r>
          </w:p>
        </w:tc>
        <w:tc>
          <w:tcPr>
            <w:tcW w:w="1417" w:type="dxa"/>
            <w:tcBorders>
              <w:top w:val="nil"/>
              <w:left w:val="nil"/>
              <w:bottom w:val="single" w:sz="8" w:space="0" w:color="auto"/>
              <w:right w:val="single" w:sz="8" w:space="0" w:color="auto"/>
            </w:tcBorders>
            <w:shd w:val="clear" w:color="auto" w:fill="E7E6E6"/>
            <w:vAlign w:val="bottom"/>
            <w:hideMark/>
          </w:tcPr>
          <w:p w14:paraId="14354799" w14:textId="77777777" w:rsidR="00A06D5C" w:rsidRPr="00A06D5C" w:rsidRDefault="00A06D5C" w:rsidP="00A06D5C">
            <w:pPr>
              <w:spacing w:after="0"/>
              <w:jc w:val="right"/>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6 000,00</w:t>
            </w:r>
          </w:p>
        </w:tc>
      </w:tr>
      <w:tr w:rsidR="00A06D5C" w:rsidRPr="00A06D5C" w14:paraId="117E8184" w14:textId="77777777" w:rsidTr="00A06D5C">
        <w:trPr>
          <w:trHeight w:val="96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70878631" w14:textId="77777777" w:rsidR="00A06D5C" w:rsidRPr="00A06D5C" w:rsidRDefault="00A06D5C" w:rsidP="00A06D5C">
            <w:pPr>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6.1.</w:t>
            </w:r>
          </w:p>
        </w:tc>
        <w:tc>
          <w:tcPr>
            <w:tcW w:w="5179" w:type="dxa"/>
            <w:tcBorders>
              <w:top w:val="nil"/>
              <w:left w:val="nil"/>
              <w:bottom w:val="single" w:sz="8" w:space="0" w:color="auto"/>
              <w:right w:val="single" w:sz="8" w:space="0" w:color="auto"/>
            </w:tcBorders>
            <w:shd w:val="clear" w:color="auto" w:fill="FFFFFF"/>
            <w:vAlign w:val="center"/>
            <w:hideMark/>
          </w:tcPr>
          <w:p w14:paraId="1A33F8BE" w14:textId="77777777" w:rsidR="00A06D5C" w:rsidRPr="00A06D5C" w:rsidRDefault="00A06D5C" w:rsidP="00A06D5C">
            <w:pPr>
              <w:spacing w:after="0"/>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Осетеново - 15.02.2026</w:t>
            </w:r>
          </w:p>
        </w:tc>
        <w:tc>
          <w:tcPr>
            <w:tcW w:w="2835" w:type="dxa"/>
            <w:tcBorders>
              <w:top w:val="nil"/>
              <w:left w:val="nil"/>
              <w:bottom w:val="single" w:sz="8" w:space="0" w:color="auto"/>
              <w:right w:val="single" w:sz="8" w:space="0" w:color="auto"/>
            </w:tcBorders>
            <w:shd w:val="clear" w:color="auto" w:fill="FFFFFF"/>
            <w:vAlign w:val="center"/>
            <w:hideMark/>
          </w:tcPr>
          <w:p w14:paraId="56DA5D13"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123189C2"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500,00</w:t>
            </w:r>
          </w:p>
        </w:tc>
      </w:tr>
      <w:tr w:rsidR="00A06D5C" w:rsidRPr="00A06D5C" w14:paraId="4110DAAF" w14:textId="77777777" w:rsidTr="00A06D5C">
        <w:trPr>
          <w:trHeight w:val="96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3D3B549C" w14:textId="77777777" w:rsidR="00A06D5C" w:rsidRPr="00A06D5C" w:rsidRDefault="00A06D5C" w:rsidP="00A06D5C">
            <w:pPr>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6.2.</w:t>
            </w:r>
          </w:p>
        </w:tc>
        <w:tc>
          <w:tcPr>
            <w:tcW w:w="5179" w:type="dxa"/>
            <w:tcBorders>
              <w:top w:val="nil"/>
              <w:left w:val="nil"/>
              <w:bottom w:val="single" w:sz="8" w:space="0" w:color="auto"/>
              <w:right w:val="single" w:sz="8" w:space="0" w:color="auto"/>
            </w:tcBorders>
            <w:shd w:val="clear" w:color="auto" w:fill="FFFFFF"/>
            <w:vAlign w:val="center"/>
            <w:hideMark/>
          </w:tcPr>
          <w:p w14:paraId="2829AC3B" w14:textId="77777777" w:rsidR="00A06D5C" w:rsidRPr="00A06D5C" w:rsidRDefault="00A06D5C" w:rsidP="00A06D5C">
            <w:pPr>
              <w:spacing w:after="0"/>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Александрово- 15.02.2026</w:t>
            </w:r>
          </w:p>
        </w:tc>
        <w:tc>
          <w:tcPr>
            <w:tcW w:w="2835" w:type="dxa"/>
            <w:tcBorders>
              <w:top w:val="nil"/>
              <w:left w:val="nil"/>
              <w:bottom w:val="single" w:sz="8" w:space="0" w:color="auto"/>
              <w:right w:val="single" w:sz="8" w:space="0" w:color="auto"/>
            </w:tcBorders>
            <w:shd w:val="clear" w:color="auto" w:fill="FFFFFF"/>
            <w:vAlign w:val="center"/>
            <w:hideMark/>
          </w:tcPr>
          <w:p w14:paraId="61C118D1"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47E1EB68"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500,00</w:t>
            </w:r>
          </w:p>
        </w:tc>
      </w:tr>
      <w:tr w:rsidR="00A06D5C" w:rsidRPr="00A06D5C" w14:paraId="490CF603" w14:textId="77777777" w:rsidTr="00A06D5C">
        <w:trPr>
          <w:trHeight w:val="96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3EA2469D" w14:textId="77777777" w:rsidR="00A06D5C" w:rsidRPr="00A06D5C" w:rsidRDefault="00A06D5C" w:rsidP="00A06D5C">
            <w:pPr>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lastRenderedPageBreak/>
              <w:t>6.3.</w:t>
            </w:r>
          </w:p>
        </w:tc>
        <w:tc>
          <w:tcPr>
            <w:tcW w:w="5179" w:type="dxa"/>
            <w:tcBorders>
              <w:top w:val="nil"/>
              <w:left w:val="nil"/>
              <w:bottom w:val="single" w:sz="8" w:space="0" w:color="auto"/>
              <w:right w:val="single" w:sz="8" w:space="0" w:color="auto"/>
            </w:tcBorders>
            <w:shd w:val="clear" w:color="auto" w:fill="FFFFFF"/>
            <w:vAlign w:val="center"/>
            <w:hideMark/>
          </w:tcPr>
          <w:p w14:paraId="727BC31C" w14:textId="77777777" w:rsidR="00A06D5C" w:rsidRPr="00A06D5C" w:rsidRDefault="00A06D5C" w:rsidP="00A06D5C">
            <w:pPr>
              <w:spacing w:after="0"/>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Манолово  - 14.10.2026</w:t>
            </w:r>
          </w:p>
        </w:tc>
        <w:tc>
          <w:tcPr>
            <w:tcW w:w="2835" w:type="dxa"/>
            <w:tcBorders>
              <w:top w:val="nil"/>
              <w:left w:val="nil"/>
              <w:bottom w:val="single" w:sz="8" w:space="0" w:color="auto"/>
              <w:right w:val="single" w:sz="8" w:space="0" w:color="auto"/>
            </w:tcBorders>
            <w:shd w:val="clear" w:color="auto" w:fill="FFFFFF"/>
            <w:vAlign w:val="center"/>
            <w:hideMark/>
          </w:tcPr>
          <w:p w14:paraId="10F8ED5B"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38B669FE"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500,00</w:t>
            </w:r>
          </w:p>
        </w:tc>
      </w:tr>
      <w:tr w:rsidR="00A06D5C" w:rsidRPr="00A06D5C" w14:paraId="7A70B131" w14:textId="77777777" w:rsidTr="00A06D5C">
        <w:trPr>
          <w:trHeight w:val="96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1146A889" w14:textId="77777777" w:rsidR="00A06D5C" w:rsidRPr="00A06D5C" w:rsidRDefault="00A06D5C" w:rsidP="00A06D5C">
            <w:pPr>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6.4.</w:t>
            </w:r>
          </w:p>
        </w:tc>
        <w:tc>
          <w:tcPr>
            <w:tcW w:w="5179" w:type="dxa"/>
            <w:tcBorders>
              <w:top w:val="nil"/>
              <w:left w:val="nil"/>
              <w:bottom w:val="single" w:sz="8" w:space="0" w:color="auto"/>
              <w:right w:val="single" w:sz="8" w:space="0" w:color="auto"/>
            </w:tcBorders>
            <w:shd w:val="clear" w:color="auto" w:fill="FFFFFF"/>
            <w:vAlign w:val="center"/>
            <w:hideMark/>
          </w:tcPr>
          <w:p w14:paraId="5EBC4245" w14:textId="77777777" w:rsidR="00A06D5C" w:rsidRPr="00A06D5C" w:rsidRDefault="00A06D5C" w:rsidP="00A06D5C">
            <w:pPr>
              <w:spacing w:after="0"/>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Тъжа - 15.02.2026</w:t>
            </w:r>
          </w:p>
        </w:tc>
        <w:tc>
          <w:tcPr>
            <w:tcW w:w="2835" w:type="dxa"/>
            <w:tcBorders>
              <w:top w:val="nil"/>
              <w:left w:val="nil"/>
              <w:bottom w:val="single" w:sz="8" w:space="0" w:color="auto"/>
              <w:right w:val="single" w:sz="8" w:space="0" w:color="auto"/>
            </w:tcBorders>
            <w:shd w:val="clear" w:color="auto" w:fill="FFFFFF"/>
            <w:vAlign w:val="center"/>
            <w:hideMark/>
          </w:tcPr>
          <w:p w14:paraId="77473B3D"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02B87BC4"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500,00</w:t>
            </w:r>
          </w:p>
        </w:tc>
      </w:tr>
      <w:tr w:rsidR="00A06D5C" w:rsidRPr="00A06D5C" w14:paraId="182E0A21" w14:textId="77777777" w:rsidTr="00A06D5C">
        <w:trPr>
          <w:trHeight w:val="96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504A9E56" w14:textId="77777777" w:rsidR="00A06D5C" w:rsidRPr="00A06D5C" w:rsidRDefault="00A06D5C" w:rsidP="00A06D5C">
            <w:pPr>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6.5.</w:t>
            </w:r>
          </w:p>
        </w:tc>
        <w:tc>
          <w:tcPr>
            <w:tcW w:w="5179" w:type="dxa"/>
            <w:tcBorders>
              <w:top w:val="nil"/>
              <w:left w:val="nil"/>
              <w:bottom w:val="single" w:sz="8" w:space="0" w:color="auto"/>
              <w:right w:val="single" w:sz="8" w:space="0" w:color="auto"/>
            </w:tcBorders>
            <w:shd w:val="clear" w:color="auto" w:fill="FFFFFF"/>
            <w:vAlign w:val="center"/>
            <w:hideMark/>
          </w:tcPr>
          <w:p w14:paraId="59A92B9F" w14:textId="77777777" w:rsidR="00A06D5C" w:rsidRPr="00A06D5C" w:rsidRDefault="00A06D5C" w:rsidP="00A06D5C">
            <w:pPr>
              <w:spacing w:after="0"/>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Търничени-08.03.2026</w:t>
            </w:r>
          </w:p>
        </w:tc>
        <w:tc>
          <w:tcPr>
            <w:tcW w:w="2835" w:type="dxa"/>
            <w:tcBorders>
              <w:top w:val="nil"/>
              <w:left w:val="nil"/>
              <w:bottom w:val="single" w:sz="8" w:space="0" w:color="auto"/>
              <w:right w:val="single" w:sz="8" w:space="0" w:color="auto"/>
            </w:tcBorders>
            <w:shd w:val="clear" w:color="auto" w:fill="FFFFFF"/>
            <w:vAlign w:val="center"/>
            <w:hideMark/>
          </w:tcPr>
          <w:p w14:paraId="49FB5F8F"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4B8DC0E6"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500,00</w:t>
            </w:r>
          </w:p>
        </w:tc>
      </w:tr>
      <w:tr w:rsidR="00A06D5C" w:rsidRPr="00A06D5C" w14:paraId="1DB1C175" w14:textId="77777777" w:rsidTr="00A06D5C">
        <w:trPr>
          <w:trHeight w:val="96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39474DE9" w14:textId="77777777" w:rsidR="00A06D5C" w:rsidRPr="00A06D5C" w:rsidRDefault="00A06D5C" w:rsidP="00A06D5C">
            <w:pPr>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6.6.</w:t>
            </w:r>
          </w:p>
        </w:tc>
        <w:tc>
          <w:tcPr>
            <w:tcW w:w="5179" w:type="dxa"/>
            <w:tcBorders>
              <w:top w:val="nil"/>
              <w:left w:val="nil"/>
              <w:bottom w:val="single" w:sz="8" w:space="0" w:color="auto"/>
              <w:right w:val="single" w:sz="8" w:space="0" w:color="auto"/>
            </w:tcBorders>
            <w:shd w:val="clear" w:color="auto" w:fill="FFFFFF"/>
            <w:vAlign w:val="center"/>
            <w:hideMark/>
          </w:tcPr>
          <w:p w14:paraId="7F84A6C7" w14:textId="77777777" w:rsidR="00A06D5C" w:rsidRPr="00A06D5C" w:rsidRDefault="00A06D5C" w:rsidP="00A06D5C">
            <w:pPr>
              <w:spacing w:after="0"/>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Габарево - 06.05.2026</w:t>
            </w:r>
          </w:p>
        </w:tc>
        <w:tc>
          <w:tcPr>
            <w:tcW w:w="2835" w:type="dxa"/>
            <w:tcBorders>
              <w:top w:val="nil"/>
              <w:left w:val="nil"/>
              <w:bottom w:val="single" w:sz="8" w:space="0" w:color="auto"/>
              <w:right w:val="single" w:sz="8" w:space="0" w:color="auto"/>
            </w:tcBorders>
            <w:shd w:val="clear" w:color="auto" w:fill="FFFFFF"/>
            <w:vAlign w:val="center"/>
            <w:hideMark/>
          </w:tcPr>
          <w:p w14:paraId="1EFF16E8"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3B1E8A70"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500,00</w:t>
            </w:r>
          </w:p>
        </w:tc>
      </w:tr>
      <w:tr w:rsidR="00A06D5C" w:rsidRPr="00A06D5C" w14:paraId="29A632B2" w14:textId="77777777" w:rsidTr="00A06D5C">
        <w:trPr>
          <w:trHeight w:val="96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47576604" w14:textId="77777777" w:rsidR="00A06D5C" w:rsidRPr="00A06D5C" w:rsidRDefault="00A06D5C" w:rsidP="00A06D5C">
            <w:pPr>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6.7.</w:t>
            </w:r>
          </w:p>
        </w:tc>
        <w:tc>
          <w:tcPr>
            <w:tcW w:w="5179" w:type="dxa"/>
            <w:tcBorders>
              <w:top w:val="nil"/>
              <w:left w:val="nil"/>
              <w:bottom w:val="single" w:sz="8" w:space="0" w:color="auto"/>
              <w:right w:val="single" w:sz="8" w:space="0" w:color="auto"/>
            </w:tcBorders>
            <w:shd w:val="clear" w:color="auto" w:fill="FFFFFF"/>
            <w:vAlign w:val="center"/>
            <w:hideMark/>
          </w:tcPr>
          <w:p w14:paraId="7EF19059" w14:textId="77777777" w:rsidR="00A06D5C" w:rsidRPr="00A06D5C" w:rsidRDefault="00A06D5C" w:rsidP="00A06D5C">
            <w:pPr>
              <w:spacing w:after="0"/>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Турия - 26.10.2026</w:t>
            </w:r>
          </w:p>
        </w:tc>
        <w:tc>
          <w:tcPr>
            <w:tcW w:w="2835" w:type="dxa"/>
            <w:tcBorders>
              <w:top w:val="nil"/>
              <w:left w:val="nil"/>
              <w:bottom w:val="single" w:sz="8" w:space="0" w:color="auto"/>
              <w:right w:val="single" w:sz="8" w:space="0" w:color="auto"/>
            </w:tcBorders>
            <w:shd w:val="clear" w:color="auto" w:fill="FFFFFF"/>
            <w:vAlign w:val="center"/>
            <w:hideMark/>
          </w:tcPr>
          <w:p w14:paraId="143BB1ED"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512593DC"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500,00</w:t>
            </w:r>
          </w:p>
        </w:tc>
      </w:tr>
      <w:tr w:rsidR="00A06D5C" w:rsidRPr="00A06D5C" w14:paraId="2D1C8A1D" w14:textId="77777777" w:rsidTr="00A06D5C">
        <w:trPr>
          <w:trHeight w:val="96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67F38CFC" w14:textId="77777777" w:rsidR="00A06D5C" w:rsidRPr="00A06D5C" w:rsidRDefault="00A06D5C" w:rsidP="00A06D5C">
            <w:pPr>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6.8.</w:t>
            </w:r>
          </w:p>
        </w:tc>
        <w:tc>
          <w:tcPr>
            <w:tcW w:w="5179" w:type="dxa"/>
            <w:tcBorders>
              <w:top w:val="nil"/>
              <w:left w:val="nil"/>
              <w:bottom w:val="single" w:sz="8" w:space="0" w:color="auto"/>
              <w:right w:val="single" w:sz="8" w:space="0" w:color="auto"/>
            </w:tcBorders>
            <w:shd w:val="clear" w:color="auto" w:fill="FFFFFF"/>
            <w:vAlign w:val="center"/>
            <w:hideMark/>
          </w:tcPr>
          <w:p w14:paraId="057493D7" w14:textId="77777777" w:rsidR="00A06D5C" w:rsidRPr="00A06D5C" w:rsidRDefault="00A06D5C" w:rsidP="00A06D5C">
            <w:pPr>
              <w:spacing w:after="0"/>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Горно  Сахране - 08.11.2026</w:t>
            </w:r>
          </w:p>
        </w:tc>
        <w:tc>
          <w:tcPr>
            <w:tcW w:w="2835" w:type="dxa"/>
            <w:tcBorders>
              <w:top w:val="nil"/>
              <w:left w:val="nil"/>
              <w:bottom w:val="single" w:sz="8" w:space="0" w:color="auto"/>
              <w:right w:val="single" w:sz="8" w:space="0" w:color="auto"/>
            </w:tcBorders>
            <w:shd w:val="clear" w:color="auto" w:fill="FFFFFF"/>
            <w:vAlign w:val="center"/>
            <w:hideMark/>
          </w:tcPr>
          <w:p w14:paraId="64584EFC"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2ADAF603"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500,00</w:t>
            </w:r>
          </w:p>
        </w:tc>
      </w:tr>
      <w:tr w:rsidR="00A06D5C" w:rsidRPr="00A06D5C" w14:paraId="6B404210" w14:textId="77777777" w:rsidTr="00A06D5C">
        <w:trPr>
          <w:trHeight w:val="96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3AEB36C7" w14:textId="77777777" w:rsidR="00A06D5C" w:rsidRPr="00A06D5C" w:rsidRDefault="00A06D5C" w:rsidP="00A06D5C">
            <w:pPr>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6.9.</w:t>
            </w:r>
          </w:p>
        </w:tc>
        <w:tc>
          <w:tcPr>
            <w:tcW w:w="5179" w:type="dxa"/>
            <w:tcBorders>
              <w:top w:val="nil"/>
              <w:left w:val="nil"/>
              <w:bottom w:val="single" w:sz="8" w:space="0" w:color="auto"/>
              <w:right w:val="single" w:sz="8" w:space="0" w:color="auto"/>
            </w:tcBorders>
            <w:shd w:val="clear" w:color="auto" w:fill="FFFFFF"/>
            <w:vAlign w:val="center"/>
            <w:hideMark/>
          </w:tcPr>
          <w:p w14:paraId="6CA14BA1" w14:textId="77777777" w:rsidR="00A06D5C" w:rsidRPr="00A06D5C" w:rsidRDefault="00A06D5C" w:rsidP="00A06D5C">
            <w:pPr>
              <w:spacing w:after="0"/>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Долно Сахране - 06.12.2026</w:t>
            </w:r>
          </w:p>
        </w:tc>
        <w:tc>
          <w:tcPr>
            <w:tcW w:w="2835" w:type="dxa"/>
            <w:tcBorders>
              <w:top w:val="nil"/>
              <w:left w:val="nil"/>
              <w:bottom w:val="single" w:sz="8" w:space="0" w:color="auto"/>
              <w:right w:val="single" w:sz="8" w:space="0" w:color="auto"/>
            </w:tcBorders>
            <w:shd w:val="clear" w:color="auto" w:fill="FFFFFF"/>
            <w:vAlign w:val="center"/>
            <w:hideMark/>
          </w:tcPr>
          <w:p w14:paraId="02DF4971"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4B112188"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500,00</w:t>
            </w:r>
          </w:p>
        </w:tc>
      </w:tr>
      <w:tr w:rsidR="00A06D5C" w:rsidRPr="00A06D5C" w14:paraId="0A26CE5C" w14:textId="77777777" w:rsidTr="00A06D5C">
        <w:trPr>
          <w:trHeight w:val="960"/>
        </w:trPr>
        <w:tc>
          <w:tcPr>
            <w:tcW w:w="927" w:type="dxa"/>
            <w:tcBorders>
              <w:top w:val="nil"/>
              <w:left w:val="single" w:sz="8" w:space="0" w:color="auto"/>
              <w:bottom w:val="single" w:sz="8" w:space="0" w:color="auto"/>
              <w:right w:val="single" w:sz="8" w:space="0" w:color="auto"/>
            </w:tcBorders>
            <w:vAlign w:val="center"/>
            <w:hideMark/>
          </w:tcPr>
          <w:p w14:paraId="1B33409F" w14:textId="77777777" w:rsidR="00A06D5C" w:rsidRPr="00A06D5C" w:rsidRDefault="00A06D5C" w:rsidP="00A06D5C">
            <w:pPr>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6.10.</w:t>
            </w:r>
          </w:p>
        </w:tc>
        <w:tc>
          <w:tcPr>
            <w:tcW w:w="5179" w:type="dxa"/>
            <w:tcBorders>
              <w:top w:val="nil"/>
              <w:left w:val="nil"/>
              <w:bottom w:val="single" w:sz="8" w:space="0" w:color="auto"/>
              <w:right w:val="single" w:sz="8" w:space="0" w:color="auto"/>
            </w:tcBorders>
            <w:shd w:val="clear" w:color="auto" w:fill="FFFFFF"/>
            <w:vAlign w:val="center"/>
            <w:hideMark/>
          </w:tcPr>
          <w:p w14:paraId="1842E151" w14:textId="77777777" w:rsidR="00A06D5C" w:rsidRPr="00A06D5C" w:rsidRDefault="00A06D5C" w:rsidP="00A06D5C">
            <w:pPr>
              <w:spacing w:after="0"/>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Виден - 31.01.2026</w:t>
            </w:r>
          </w:p>
        </w:tc>
        <w:tc>
          <w:tcPr>
            <w:tcW w:w="2835" w:type="dxa"/>
            <w:tcBorders>
              <w:top w:val="nil"/>
              <w:left w:val="nil"/>
              <w:bottom w:val="single" w:sz="8" w:space="0" w:color="auto"/>
              <w:right w:val="single" w:sz="8" w:space="0" w:color="auto"/>
            </w:tcBorders>
            <w:shd w:val="clear" w:color="auto" w:fill="FFFFFF"/>
            <w:vAlign w:val="center"/>
            <w:hideMark/>
          </w:tcPr>
          <w:p w14:paraId="58CA93D3"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6E95F6B7"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500,00</w:t>
            </w:r>
          </w:p>
        </w:tc>
      </w:tr>
      <w:tr w:rsidR="00A06D5C" w:rsidRPr="00A06D5C" w14:paraId="4DA2EB6E" w14:textId="77777777" w:rsidTr="00A06D5C">
        <w:trPr>
          <w:trHeight w:val="960"/>
        </w:trPr>
        <w:tc>
          <w:tcPr>
            <w:tcW w:w="927" w:type="dxa"/>
            <w:tcBorders>
              <w:top w:val="nil"/>
              <w:left w:val="single" w:sz="8" w:space="0" w:color="auto"/>
              <w:bottom w:val="single" w:sz="8" w:space="0" w:color="auto"/>
              <w:right w:val="single" w:sz="8" w:space="0" w:color="auto"/>
            </w:tcBorders>
            <w:vAlign w:val="center"/>
            <w:hideMark/>
          </w:tcPr>
          <w:p w14:paraId="0DC746EA" w14:textId="77777777" w:rsidR="00A06D5C" w:rsidRPr="00A06D5C" w:rsidRDefault="00A06D5C" w:rsidP="00A06D5C">
            <w:pPr>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6.11.</w:t>
            </w:r>
          </w:p>
        </w:tc>
        <w:tc>
          <w:tcPr>
            <w:tcW w:w="5179" w:type="dxa"/>
            <w:tcBorders>
              <w:top w:val="nil"/>
              <w:left w:val="nil"/>
              <w:bottom w:val="single" w:sz="8" w:space="0" w:color="auto"/>
              <w:right w:val="single" w:sz="8" w:space="0" w:color="auto"/>
            </w:tcBorders>
            <w:shd w:val="clear" w:color="auto" w:fill="FFFFFF"/>
            <w:vAlign w:val="center"/>
            <w:hideMark/>
          </w:tcPr>
          <w:p w14:paraId="30F827EB" w14:textId="77777777" w:rsidR="00A06D5C" w:rsidRPr="00A06D5C" w:rsidRDefault="00A06D5C" w:rsidP="00A06D5C">
            <w:pPr>
              <w:spacing w:after="0"/>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Скобелево - 10.05.2026</w:t>
            </w:r>
          </w:p>
        </w:tc>
        <w:tc>
          <w:tcPr>
            <w:tcW w:w="2835" w:type="dxa"/>
            <w:tcBorders>
              <w:top w:val="nil"/>
              <w:left w:val="nil"/>
              <w:bottom w:val="single" w:sz="8" w:space="0" w:color="auto"/>
              <w:right w:val="single" w:sz="8" w:space="0" w:color="auto"/>
            </w:tcBorders>
            <w:shd w:val="clear" w:color="auto" w:fill="FFFFFF"/>
            <w:vAlign w:val="center"/>
            <w:hideMark/>
          </w:tcPr>
          <w:p w14:paraId="3B2042F4"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5FB569A6"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500,00</w:t>
            </w:r>
          </w:p>
        </w:tc>
      </w:tr>
      <w:tr w:rsidR="00A06D5C" w:rsidRPr="00A06D5C" w14:paraId="38F2FCCE" w14:textId="77777777" w:rsidTr="00A06D5C">
        <w:trPr>
          <w:trHeight w:val="960"/>
        </w:trPr>
        <w:tc>
          <w:tcPr>
            <w:tcW w:w="927" w:type="dxa"/>
            <w:tcBorders>
              <w:top w:val="nil"/>
              <w:left w:val="single" w:sz="8" w:space="0" w:color="auto"/>
              <w:bottom w:val="nil"/>
              <w:right w:val="single" w:sz="8" w:space="0" w:color="auto"/>
            </w:tcBorders>
            <w:vAlign w:val="center"/>
            <w:hideMark/>
          </w:tcPr>
          <w:p w14:paraId="7E2ECAE6" w14:textId="77777777" w:rsidR="00A06D5C" w:rsidRPr="00A06D5C" w:rsidRDefault="00A06D5C" w:rsidP="00A06D5C">
            <w:pPr>
              <w:spacing w:after="0"/>
              <w:jc w:val="center"/>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6.12.</w:t>
            </w:r>
          </w:p>
        </w:tc>
        <w:tc>
          <w:tcPr>
            <w:tcW w:w="5179" w:type="dxa"/>
            <w:tcBorders>
              <w:top w:val="nil"/>
              <w:left w:val="nil"/>
              <w:bottom w:val="nil"/>
              <w:right w:val="single" w:sz="8" w:space="0" w:color="auto"/>
            </w:tcBorders>
            <w:shd w:val="clear" w:color="auto" w:fill="FFFFFF"/>
            <w:vAlign w:val="center"/>
            <w:hideMark/>
          </w:tcPr>
          <w:p w14:paraId="642AE7FE" w14:textId="77777777" w:rsidR="00A06D5C" w:rsidRPr="00A06D5C" w:rsidRDefault="00A06D5C" w:rsidP="00A06D5C">
            <w:pPr>
              <w:spacing w:after="0"/>
              <w:rPr>
                <w:rFonts w:ascii="Times New Roman" w:eastAsia="Times New Roman" w:hAnsi="Times New Roman" w:cs="Times New Roman"/>
                <w:sz w:val="24"/>
                <w:szCs w:val="24"/>
                <w:lang w:val="en-US"/>
              </w:rPr>
            </w:pPr>
            <w:r w:rsidRPr="00A06D5C">
              <w:rPr>
                <w:rFonts w:ascii="Times New Roman" w:eastAsia="Times New Roman" w:hAnsi="Times New Roman" w:cs="Times New Roman"/>
                <w:sz w:val="24"/>
                <w:szCs w:val="24"/>
                <w:lang w:val="en-US"/>
              </w:rPr>
              <w:t>Асен - 11.10.2026</w:t>
            </w:r>
          </w:p>
        </w:tc>
        <w:tc>
          <w:tcPr>
            <w:tcW w:w="2835" w:type="dxa"/>
            <w:tcBorders>
              <w:top w:val="nil"/>
              <w:left w:val="nil"/>
              <w:bottom w:val="single" w:sz="8" w:space="0" w:color="auto"/>
              <w:right w:val="single" w:sz="8" w:space="0" w:color="auto"/>
            </w:tcBorders>
            <w:shd w:val="clear" w:color="auto" w:fill="FFFFFF"/>
            <w:vAlign w:val="center"/>
            <w:hideMark/>
          </w:tcPr>
          <w:p w14:paraId="5D12E0A6"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3841374B"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500,00</w:t>
            </w:r>
          </w:p>
        </w:tc>
      </w:tr>
      <w:tr w:rsidR="00A06D5C" w:rsidRPr="00A06D5C" w14:paraId="6E5DFFDD" w14:textId="77777777" w:rsidTr="00A06D5C">
        <w:trPr>
          <w:trHeight w:val="750"/>
        </w:trPr>
        <w:tc>
          <w:tcPr>
            <w:tcW w:w="927" w:type="dxa"/>
            <w:tcBorders>
              <w:top w:val="single" w:sz="8" w:space="0" w:color="auto"/>
              <w:left w:val="single" w:sz="8" w:space="0" w:color="auto"/>
              <w:bottom w:val="nil"/>
              <w:right w:val="single" w:sz="8" w:space="0" w:color="auto"/>
            </w:tcBorders>
            <w:shd w:val="clear" w:color="auto" w:fill="E7E6E6"/>
            <w:vAlign w:val="center"/>
            <w:hideMark/>
          </w:tcPr>
          <w:p w14:paraId="5CD94C64" w14:textId="77777777" w:rsidR="00A06D5C" w:rsidRPr="00A06D5C" w:rsidRDefault="00A06D5C" w:rsidP="00A06D5C">
            <w:pPr>
              <w:spacing w:after="0"/>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III.</w:t>
            </w:r>
          </w:p>
        </w:tc>
        <w:tc>
          <w:tcPr>
            <w:tcW w:w="8014" w:type="dxa"/>
            <w:gridSpan w:val="2"/>
            <w:tcBorders>
              <w:top w:val="single" w:sz="8" w:space="0" w:color="auto"/>
              <w:left w:val="nil"/>
              <w:bottom w:val="single" w:sz="8" w:space="0" w:color="auto"/>
              <w:right w:val="single" w:sz="8" w:space="0" w:color="000000"/>
            </w:tcBorders>
            <w:shd w:val="clear" w:color="auto" w:fill="E7E6E6"/>
            <w:vAlign w:val="center"/>
            <w:hideMark/>
          </w:tcPr>
          <w:p w14:paraId="17548534"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ПРАЗНИЦИ ОТ НАЦИОНАЛНИЯ КАЛЕНДАР</w:t>
            </w:r>
          </w:p>
        </w:tc>
        <w:tc>
          <w:tcPr>
            <w:tcW w:w="1417" w:type="dxa"/>
            <w:tcBorders>
              <w:top w:val="nil"/>
              <w:left w:val="nil"/>
              <w:bottom w:val="single" w:sz="8" w:space="0" w:color="auto"/>
              <w:right w:val="single" w:sz="8" w:space="0" w:color="auto"/>
            </w:tcBorders>
            <w:shd w:val="clear" w:color="auto" w:fill="E7E6E6"/>
            <w:vAlign w:val="bottom"/>
            <w:hideMark/>
          </w:tcPr>
          <w:p w14:paraId="2086CC72" w14:textId="77777777" w:rsidR="00A06D5C" w:rsidRPr="00A06D5C" w:rsidRDefault="00A06D5C" w:rsidP="00A06D5C">
            <w:pPr>
              <w:spacing w:after="0"/>
              <w:jc w:val="right"/>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38 400,00</w:t>
            </w:r>
          </w:p>
        </w:tc>
      </w:tr>
      <w:tr w:rsidR="00A06D5C" w:rsidRPr="00A06D5C" w14:paraId="4BBF02CE" w14:textId="77777777" w:rsidTr="00A06D5C">
        <w:trPr>
          <w:trHeight w:val="645"/>
        </w:trPr>
        <w:tc>
          <w:tcPr>
            <w:tcW w:w="927" w:type="dxa"/>
            <w:tcBorders>
              <w:top w:val="single" w:sz="8" w:space="0" w:color="auto"/>
              <w:left w:val="single" w:sz="8" w:space="0" w:color="auto"/>
              <w:bottom w:val="single" w:sz="8" w:space="0" w:color="auto"/>
              <w:right w:val="single" w:sz="8" w:space="0" w:color="auto"/>
            </w:tcBorders>
            <w:vAlign w:val="center"/>
            <w:hideMark/>
          </w:tcPr>
          <w:p w14:paraId="272DA1F2"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w:t>
            </w:r>
          </w:p>
        </w:tc>
        <w:tc>
          <w:tcPr>
            <w:tcW w:w="5179" w:type="dxa"/>
            <w:tcBorders>
              <w:top w:val="nil"/>
              <w:left w:val="nil"/>
              <w:bottom w:val="single" w:sz="8" w:space="0" w:color="auto"/>
              <w:right w:val="single" w:sz="8" w:space="0" w:color="auto"/>
            </w:tcBorders>
            <w:vAlign w:val="center"/>
            <w:hideMark/>
          </w:tcPr>
          <w:p w14:paraId="1CAA80AE"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153 години от обесването на Васил Левски 18.02.2026</w:t>
            </w:r>
          </w:p>
        </w:tc>
        <w:tc>
          <w:tcPr>
            <w:tcW w:w="2835" w:type="dxa"/>
            <w:tcBorders>
              <w:top w:val="nil"/>
              <w:left w:val="nil"/>
              <w:bottom w:val="single" w:sz="8" w:space="0" w:color="auto"/>
              <w:right w:val="single" w:sz="8" w:space="0" w:color="auto"/>
            </w:tcBorders>
            <w:vAlign w:val="center"/>
            <w:hideMark/>
          </w:tcPr>
          <w:p w14:paraId="54175CCA"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Венци, цветя и др.</w:t>
            </w:r>
          </w:p>
        </w:tc>
        <w:tc>
          <w:tcPr>
            <w:tcW w:w="1417" w:type="dxa"/>
            <w:tcBorders>
              <w:top w:val="nil"/>
              <w:left w:val="nil"/>
              <w:bottom w:val="single" w:sz="8" w:space="0" w:color="auto"/>
              <w:right w:val="single" w:sz="8" w:space="0" w:color="auto"/>
            </w:tcBorders>
            <w:vAlign w:val="center"/>
            <w:hideMark/>
          </w:tcPr>
          <w:p w14:paraId="1F4F9976"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1 000,00</w:t>
            </w:r>
          </w:p>
        </w:tc>
      </w:tr>
      <w:tr w:rsidR="00A06D5C" w:rsidRPr="00A06D5C" w14:paraId="524941E3" w14:textId="77777777" w:rsidTr="00A06D5C">
        <w:trPr>
          <w:trHeight w:val="330"/>
        </w:trPr>
        <w:tc>
          <w:tcPr>
            <w:tcW w:w="927" w:type="dxa"/>
            <w:tcBorders>
              <w:top w:val="nil"/>
              <w:left w:val="single" w:sz="8" w:space="0" w:color="auto"/>
              <w:bottom w:val="single" w:sz="8" w:space="0" w:color="auto"/>
              <w:right w:val="single" w:sz="8" w:space="0" w:color="auto"/>
            </w:tcBorders>
            <w:vAlign w:val="center"/>
            <w:hideMark/>
          </w:tcPr>
          <w:p w14:paraId="79DB88DA"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w:t>
            </w:r>
          </w:p>
        </w:tc>
        <w:tc>
          <w:tcPr>
            <w:tcW w:w="5179" w:type="dxa"/>
            <w:tcBorders>
              <w:top w:val="nil"/>
              <w:left w:val="nil"/>
              <w:bottom w:val="single" w:sz="8" w:space="0" w:color="auto"/>
              <w:right w:val="single" w:sz="8" w:space="0" w:color="auto"/>
            </w:tcBorders>
            <w:vAlign w:val="center"/>
            <w:hideMark/>
          </w:tcPr>
          <w:p w14:paraId="761E023C"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xml:space="preserve">Национален празник – </w:t>
            </w:r>
            <w:r w:rsidRPr="00A06D5C">
              <w:rPr>
                <w:rFonts w:ascii="Times New Roman" w:eastAsia="Times New Roman" w:hAnsi="Times New Roman" w:cs="Times New Roman"/>
                <w:b/>
                <w:bCs/>
                <w:color w:val="000000"/>
                <w:sz w:val="24"/>
                <w:szCs w:val="24"/>
                <w:lang w:val="en-US"/>
              </w:rPr>
              <w:t>Трети Март</w:t>
            </w:r>
          </w:p>
        </w:tc>
        <w:tc>
          <w:tcPr>
            <w:tcW w:w="2835" w:type="dxa"/>
            <w:tcBorders>
              <w:top w:val="nil"/>
              <w:left w:val="nil"/>
              <w:bottom w:val="single" w:sz="8" w:space="0" w:color="auto"/>
              <w:right w:val="single" w:sz="8" w:space="0" w:color="auto"/>
            </w:tcBorders>
            <w:vAlign w:val="center"/>
            <w:hideMark/>
          </w:tcPr>
          <w:p w14:paraId="7848BF7D"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Концерт, венци, цветя и др.</w:t>
            </w:r>
          </w:p>
        </w:tc>
        <w:tc>
          <w:tcPr>
            <w:tcW w:w="1417" w:type="dxa"/>
            <w:tcBorders>
              <w:top w:val="nil"/>
              <w:left w:val="nil"/>
              <w:bottom w:val="single" w:sz="8" w:space="0" w:color="auto"/>
              <w:right w:val="single" w:sz="8" w:space="0" w:color="auto"/>
            </w:tcBorders>
            <w:vAlign w:val="center"/>
            <w:hideMark/>
          </w:tcPr>
          <w:p w14:paraId="19E71CD1"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2 650,00</w:t>
            </w:r>
          </w:p>
        </w:tc>
      </w:tr>
      <w:tr w:rsidR="00A06D5C" w:rsidRPr="00A06D5C" w14:paraId="3E49D4C8" w14:textId="77777777" w:rsidTr="00A06D5C">
        <w:trPr>
          <w:trHeight w:val="960"/>
        </w:trPr>
        <w:tc>
          <w:tcPr>
            <w:tcW w:w="927" w:type="dxa"/>
            <w:tcBorders>
              <w:top w:val="nil"/>
              <w:left w:val="single" w:sz="8" w:space="0" w:color="auto"/>
              <w:bottom w:val="single" w:sz="8" w:space="0" w:color="auto"/>
              <w:right w:val="single" w:sz="8" w:space="0" w:color="auto"/>
            </w:tcBorders>
            <w:vAlign w:val="center"/>
            <w:hideMark/>
          </w:tcPr>
          <w:p w14:paraId="5F7171A3"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3</w:t>
            </w:r>
          </w:p>
        </w:tc>
        <w:tc>
          <w:tcPr>
            <w:tcW w:w="5179" w:type="dxa"/>
            <w:tcBorders>
              <w:top w:val="nil"/>
              <w:left w:val="nil"/>
              <w:bottom w:val="single" w:sz="8" w:space="0" w:color="auto"/>
              <w:right w:val="single" w:sz="8" w:space="0" w:color="auto"/>
            </w:tcBorders>
            <w:vAlign w:val="center"/>
            <w:hideMark/>
          </w:tcPr>
          <w:p w14:paraId="1E2161B1"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24 МАЙ - Ден на българската просвета и култура</w:t>
            </w:r>
          </w:p>
        </w:tc>
        <w:tc>
          <w:tcPr>
            <w:tcW w:w="2835" w:type="dxa"/>
            <w:tcBorders>
              <w:top w:val="nil"/>
              <w:left w:val="nil"/>
              <w:bottom w:val="single" w:sz="8" w:space="0" w:color="auto"/>
              <w:right w:val="single" w:sz="8" w:space="0" w:color="auto"/>
            </w:tcBorders>
            <w:vAlign w:val="center"/>
            <w:hideMark/>
          </w:tcPr>
          <w:p w14:paraId="01AD9739"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Празнична вечеря, концерти, награди и други присъщи разходи</w:t>
            </w:r>
          </w:p>
        </w:tc>
        <w:tc>
          <w:tcPr>
            <w:tcW w:w="1417" w:type="dxa"/>
            <w:tcBorders>
              <w:top w:val="nil"/>
              <w:left w:val="nil"/>
              <w:bottom w:val="single" w:sz="8" w:space="0" w:color="auto"/>
              <w:right w:val="single" w:sz="8" w:space="0" w:color="auto"/>
            </w:tcBorders>
            <w:vAlign w:val="center"/>
            <w:hideMark/>
          </w:tcPr>
          <w:p w14:paraId="7B8F29F7"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5 000,00</w:t>
            </w:r>
          </w:p>
        </w:tc>
      </w:tr>
      <w:tr w:rsidR="00A06D5C" w:rsidRPr="00A06D5C" w14:paraId="3658EE16" w14:textId="77777777" w:rsidTr="00A06D5C">
        <w:trPr>
          <w:trHeight w:val="330"/>
        </w:trPr>
        <w:tc>
          <w:tcPr>
            <w:tcW w:w="927" w:type="dxa"/>
            <w:tcBorders>
              <w:top w:val="nil"/>
              <w:left w:val="single" w:sz="8" w:space="0" w:color="auto"/>
              <w:bottom w:val="nil"/>
              <w:right w:val="single" w:sz="8" w:space="0" w:color="auto"/>
            </w:tcBorders>
            <w:vAlign w:val="center"/>
            <w:hideMark/>
          </w:tcPr>
          <w:p w14:paraId="3174C45D"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lastRenderedPageBreak/>
              <w:t>4</w:t>
            </w:r>
          </w:p>
        </w:tc>
        <w:tc>
          <w:tcPr>
            <w:tcW w:w="5179" w:type="dxa"/>
            <w:tcBorders>
              <w:top w:val="nil"/>
              <w:left w:val="nil"/>
              <w:bottom w:val="nil"/>
              <w:right w:val="single" w:sz="8" w:space="0" w:color="auto"/>
            </w:tcBorders>
            <w:vAlign w:val="center"/>
            <w:hideMark/>
          </w:tcPr>
          <w:p w14:paraId="679DF71A"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Ден на детето- 01.06.2026</w:t>
            </w:r>
          </w:p>
        </w:tc>
        <w:tc>
          <w:tcPr>
            <w:tcW w:w="2835" w:type="dxa"/>
            <w:tcBorders>
              <w:top w:val="nil"/>
              <w:left w:val="nil"/>
              <w:bottom w:val="nil"/>
              <w:right w:val="single" w:sz="8" w:space="0" w:color="auto"/>
            </w:tcBorders>
            <w:noWrap/>
            <w:vAlign w:val="center"/>
            <w:hideMark/>
          </w:tcPr>
          <w:p w14:paraId="321DA00D" w14:textId="77777777" w:rsidR="00A06D5C" w:rsidRPr="00A06D5C" w:rsidRDefault="00A06D5C" w:rsidP="00A06D5C">
            <w:pPr>
              <w:spacing w:after="0"/>
              <w:jc w:val="both"/>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Храна, Награди, транспорт</w:t>
            </w:r>
          </w:p>
        </w:tc>
        <w:tc>
          <w:tcPr>
            <w:tcW w:w="1417" w:type="dxa"/>
            <w:tcBorders>
              <w:top w:val="nil"/>
              <w:left w:val="nil"/>
              <w:bottom w:val="nil"/>
              <w:right w:val="single" w:sz="8" w:space="0" w:color="auto"/>
            </w:tcBorders>
            <w:vAlign w:val="center"/>
            <w:hideMark/>
          </w:tcPr>
          <w:p w14:paraId="3591D303"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50,00</w:t>
            </w:r>
          </w:p>
        </w:tc>
      </w:tr>
      <w:tr w:rsidR="00A06D5C" w:rsidRPr="00A06D5C" w14:paraId="2B742DA4" w14:textId="77777777" w:rsidTr="00A06D5C">
        <w:trPr>
          <w:trHeight w:val="645"/>
        </w:trPr>
        <w:tc>
          <w:tcPr>
            <w:tcW w:w="927" w:type="dxa"/>
            <w:tcBorders>
              <w:top w:val="single" w:sz="8" w:space="0" w:color="auto"/>
              <w:left w:val="single" w:sz="8" w:space="0" w:color="auto"/>
              <w:bottom w:val="single" w:sz="8" w:space="0" w:color="auto"/>
              <w:right w:val="single" w:sz="8" w:space="0" w:color="auto"/>
            </w:tcBorders>
            <w:vAlign w:val="center"/>
            <w:hideMark/>
          </w:tcPr>
          <w:p w14:paraId="0CB28D39"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w:t>
            </w:r>
          </w:p>
        </w:tc>
        <w:tc>
          <w:tcPr>
            <w:tcW w:w="5179" w:type="dxa"/>
            <w:tcBorders>
              <w:top w:val="single" w:sz="8" w:space="0" w:color="auto"/>
              <w:left w:val="nil"/>
              <w:bottom w:val="single" w:sz="8" w:space="0" w:color="auto"/>
              <w:right w:val="single" w:sz="8" w:space="0" w:color="auto"/>
            </w:tcBorders>
            <w:vAlign w:val="center"/>
            <w:hideMark/>
          </w:tcPr>
          <w:p w14:paraId="38E08545" w14:textId="77777777" w:rsidR="00A06D5C" w:rsidRPr="00A06D5C" w:rsidRDefault="00A06D5C" w:rsidP="00A06D5C">
            <w:pPr>
              <w:spacing w:after="0"/>
              <w:rPr>
                <w:rFonts w:ascii="Times New Roman" w:eastAsia="Times New Roman" w:hAnsi="Times New Roman" w:cs="Times New Roman"/>
                <w:color w:val="000000"/>
                <w:sz w:val="24"/>
                <w:szCs w:val="24"/>
              </w:rPr>
            </w:pPr>
            <w:r w:rsidRPr="00A06D5C">
              <w:rPr>
                <w:rFonts w:ascii="Times New Roman" w:eastAsia="Times New Roman" w:hAnsi="Times New Roman" w:cs="Times New Roman"/>
                <w:color w:val="000000"/>
                <w:sz w:val="24"/>
                <w:szCs w:val="24"/>
                <w:lang w:val="en-US"/>
              </w:rPr>
              <w:t>Ден на Ботев и на загиналите за свобода и независимост на България</w:t>
            </w:r>
            <w:r w:rsidRPr="00A06D5C">
              <w:rPr>
                <w:rFonts w:ascii="Times New Roman" w:eastAsia="Times New Roman" w:hAnsi="Times New Roman" w:cs="Times New Roman"/>
                <w:color w:val="000000"/>
                <w:sz w:val="24"/>
                <w:szCs w:val="24"/>
              </w:rPr>
              <w:t xml:space="preserve"> – 02.06.2026</w:t>
            </w:r>
          </w:p>
        </w:tc>
        <w:tc>
          <w:tcPr>
            <w:tcW w:w="2835" w:type="dxa"/>
            <w:tcBorders>
              <w:top w:val="single" w:sz="8" w:space="0" w:color="auto"/>
              <w:left w:val="nil"/>
              <w:bottom w:val="single" w:sz="8" w:space="0" w:color="auto"/>
              <w:right w:val="single" w:sz="8" w:space="0" w:color="auto"/>
            </w:tcBorders>
            <w:noWrap/>
            <w:hideMark/>
          </w:tcPr>
          <w:p w14:paraId="18657F6F"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Храна, транспорт, венци, заря и др. присъщи разходи</w:t>
            </w:r>
          </w:p>
        </w:tc>
        <w:tc>
          <w:tcPr>
            <w:tcW w:w="1417" w:type="dxa"/>
            <w:tcBorders>
              <w:top w:val="single" w:sz="8" w:space="0" w:color="auto"/>
              <w:left w:val="nil"/>
              <w:bottom w:val="single" w:sz="8" w:space="0" w:color="auto"/>
              <w:right w:val="single" w:sz="8" w:space="0" w:color="auto"/>
            </w:tcBorders>
            <w:vAlign w:val="center"/>
            <w:hideMark/>
          </w:tcPr>
          <w:p w14:paraId="08D69739"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6 000,00</w:t>
            </w:r>
          </w:p>
        </w:tc>
      </w:tr>
      <w:tr w:rsidR="00A06D5C" w:rsidRPr="00A06D5C" w14:paraId="1C5802D9" w14:textId="77777777" w:rsidTr="00A06D5C">
        <w:trPr>
          <w:trHeight w:val="1275"/>
        </w:trPr>
        <w:tc>
          <w:tcPr>
            <w:tcW w:w="927" w:type="dxa"/>
            <w:tcBorders>
              <w:top w:val="nil"/>
              <w:left w:val="single" w:sz="8" w:space="0" w:color="auto"/>
              <w:bottom w:val="single" w:sz="8" w:space="0" w:color="auto"/>
              <w:right w:val="single" w:sz="8" w:space="0" w:color="auto"/>
            </w:tcBorders>
            <w:vAlign w:val="center"/>
            <w:hideMark/>
          </w:tcPr>
          <w:p w14:paraId="2307AE71"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6</w:t>
            </w:r>
          </w:p>
        </w:tc>
        <w:tc>
          <w:tcPr>
            <w:tcW w:w="5179" w:type="dxa"/>
            <w:tcBorders>
              <w:top w:val="nil"/>
              <w:left w:val="nil"/>
              <w:bottom w:val="single" w:sz="8" w:space="0" w:color="auto"/>
              <w:right w:val="single" w:sz="8" w:space="0" w:color="auto"/>
            </w:tcBorders>
            <w:vAlign w:val="center"/>
            <w:hideMark/>
          </w:tcPr>
          <w:p w14:paraId="78BBF1ED"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b/>
                <w:bCs/>
                <w:color w:val="000000"/>
                <w:sz w:val="24"/>
                <w:szCs w:val="24"/>
                <w:lang w:val="en-US"/>
              </w:rPr>
              <w:t>Осми март</w:t>
            </w:r>
            <w:r w:rsidRPr="00A06D5C">
              <w:rPr>
                <w:rFonts w:ascii="Times New Roman" w:eastAsia="Times New Roman" w:hAnsi="Times New Roman" w:cs="Times New Roman"/>
                <w:color w:val="000000"/>
                <w:sz w:val="24"/>
                <w:szCs w:val="24"/>
                <w:lang w:val="en-US"/>
              </w:rPr>
              <w:t xml:space="preserve"> - ден на жената</w:t>
            </w:r>
          </w:p>
        </w:tc>
        <w:tc>
          <w:tcPr>
            <w:tcW w:w="2835" w:type="dxa"/>
            <w:tcBorders>
              <w:top w:val="nil"/>
              <w:left w:val="nil"/>
              <w:bottom w:val="single" w:sz="8" w:space="0" w:color="auto"/>
              <w:right w:val="single" w:sz="8" w:space="0" w:color="auto"/>
            </w:tcBorders>
            <w:hideMark/>
          </w:tcPr>
          <w:p w14:paraId="5D3CF8DF"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Цветя, торти -ДГ, ДЯ, ПК, Училища, Здравеопазване и Социални, други присъщи разходи</w:t>
            </w:r>
          </w:p>
        </w:tc>
        <w:tc>
          <w:tcPr>
            <w:tcW w:w="1417" w:type="dxa"/>
            <w:tcBorders>
              <w:top w:val="nil"/>
              <w:left w:val="nil"/>
              <w:bottom w:val="single" w:sz="8" w:space="0" w:color="auto"/>
              <w:right w:val="single" w:sz="8" w:space="0" w:color="auto"/>
            </w:tcBorders>
            <w:vAlign w:val="center"/>
            <w:hideMark/>
          </w:tcPr>
          <w:p w14:paraId="072472E2"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3 150,00</w:t>
            </w:r>
          </w:p>
        </w:tc>
      </w:tr>
      <w:tr w:rsidR="00A06D5C" w:rsidRPr="00A06D5C" w14:paraId="15779A9A" w14:textId="77777777" w:rsidTr="00A06D5C">
        <w:trPr>
          <w:trHeight w:val="645"/>
        </w:trPr>
        <w:tc>
          <w:tcPr>
            <w:tcW w:w="927" w:type="dxa"/>
            <w:tcBorders>
              <w:top w:val="nil"/>
              <w:left w:val="single" w:sz="8" w:space="0" w:color="auto"/>
              <w:bottom w:val="single" w:sz="8" w:space="0" w:color="auto"/>
              <w:right w:val="single" w:sz="8" w:space="0" w:color="auto"/>
            </w:tcBorders>
            <w:vAlign w:val="center"/>
            <w:hideMark/>
          </w:tcPr>
          <w:p w14:paraId="777201E4"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7</w:t>
            </w:r>
          </w:p>
        </w:tc>
        <w:tc>
          <w:tcPr>
            <w:tcW w:w="5179" w:type="dxa"/>
            <w:tcBorders>
              <w:top w:val="nil"/>
              <w:left w:val="nil"/>
              <w:bottom w:val="single" w:sz="8" w:space="0" w:color="auto"/>
              <w:right w:val="single" w:sz="8" w:space="0" w:color="auto"/>
            </w:tcBorders>
            <w:vAlign w:val="center"/>
            <w:hideMark/>
          </w:tcPr>
          <w:p w14:paraId="6BBF7778"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Ден на лозаря- Трифон Зарезан 14.02.2026</w:t>
            </w:r>
          </w:p>
        </w:tc>
        <w:tc>
          <w:tcPr>
            <w:tcW w:w="2835" w:type="dxa"/>
            <w:tcBorders>
              <w:top w:val="nil"/>
              <w:left w:val="nil"/>
              <w:bottom w:val="single" w:sz="8" w:space="0" w:color="auto"/>
              <w:right w:val="single" w:sz="8" w:space="0" w:color="auto"/>
            </w:tcBorders>
            <w:hideMark/>
          </w:tcPr>
          <w:p w14:paraId="2B572950"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материали и други присъщи разходи</w:t>
            </w:r>
          </w:p>
        </w:tc>
        <w:tc>
          <w:tcPr>
            <w:tcW w:w="1417" w:type="dxa"/>
            <w:tcBorders>
              <w:top w:val="nil"/>
              <w:left w:val="nil"/>
              <w:bottom w:val="single" w:sz="8" w:space="0" w:color="auto"/>
              <w:right w:val="single" w:sz="8" w:space="0" w:color="auto"/>
            </w:tcBorders>
            <w:vAlign w:val="center"/>
            <w:hideMark/>
          </w:tcPr>
          <w:p w14:paraId="49D89922"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300,00</w:t>
            </w:r>
          </w:p>
        </w:tc>
      </w:tr>
      <w:tr w:rsidR="00A06D5C" w:rsidRPr="00A06D5C" w14:paraId="180FCA24" w14:textId="77777777" w:rsidTr="00A06D5C">
        <w:trPr>
          <w:trHeight w:val="435"/>
        </w:trPr>
        <w:tc>
          <w:tcPr>
            <w:tcW w:w="927" w:type="dxa"/>
            <w:tcBorders>
              <w:top w:val="nil"/>
              <w:left w:val="single" w:sz="8" w:space="0" w:color="auto"/>
              <w:bottom w:val="single" w:sz="8" w:space="0" w:color="auto"/>
              <w:right w:val="single" w:sz="8" w:space="0" w:color="auto"/>
            </w:tcBorders>
            <w:vAlign w:val="center"/>
            <w:hideMark/>
          </w:tcPr>
          <w:p w14:paraId="2872B2FB"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8</w:t>
            </w:r>
          </w:p>
        </w:tc>
        <w:tc>
          <w:tcPr>
            <w:tcW w:w="5179" w:type="dxa"/>
            <w:tcBorders>
              <w:top w:val="nil"/>
              <w:left w:val="nil"/>
              <w:bottom w:val="single" w:sz="8" w:space="0" w:color="auto"/>
              <w:right w:val="single" w:sz="8" w:space="0" w:color="auto"/>
            </w:tcBorders>
            <w:noWrap/>
            <w:vAlign w:val="center"/>
            <w:hideMark/>
          </w:tcPr>
          <w:p w14:paraId="53490107"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18</w:t>
            </w:r>
            <w:r w:rsidRPr="00A06D5C">
              <w:rPr>
                <w:rFonts w:ascii="Times New Roman" w:eastAsia="Times New Roman" w:hAnsi="Times New Roman" w:cs="Times New Roman"/>
                <w:color w:val="000000"/>
                <w:sz w:val="24"/>
                <w:szCs w:val="24"/>
              </w:rPr>
              <w:t>9</w:t>
            </w:r>
            <w:r w:rsidRPr="00A06D5C">
              <w:rPr>
                <w:rFonts w:ascii="Times New Roman" w:eastAsia="Times New Roman" w:hAnsi="Times New Roman" w:cs="Times New Roman"/>
                <w:color w:val="000000"/>
                <w:sz w:val="24"/>
                <w:szCs w:val="24"/>
                <w:lang w:val="en-US"/>
              </w:rPr>
              <w:t xml:space="preserve"> год. от рождението на Васил Левски</w:t>
            </w:r>
          </w:p>
        </w:tc>
        <w:tc>
          <w:tcPr>
            <w:tcW w:w="2835" w:type="dxa"/>
            <w:tcBorders>
              <w:top w:val="nil"/>
              <w:left w:val="nil"/>
              <w:bottom w:val="single" w:sz="8" w:space="0" w:color="auto"/>
              <w:right w:val="single" w:sz="8" w:space="0" w:color="auto"/>
            </w:tcBorders>
            <w:noWrap/>
            <w:vAlign w:val="center"/>
            <w:hideMark/>
          </w:tcPr>
          <w:p w14:paraId="32B94C13"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Венци, цветя и др.</w:t>
            </w:r>
          </w:p>
        </w:tc>
        <w:tc>
          <w:tcPr>
            <w:tcW w:w="1417" w:type="dxa"/>
            <w:tcBorders>
              <w:top w:val="nil"/>
              <w:left w:val="nil"/>
              <w:bottom w:val="single" w:sz="8" w:space="0" w:color="auto"/>
              <w:right w:val="single" w:sz="8" w:space="0" w:color="auto"/>
            </w:tcBorders>
            <w:vAlign w:val="center"/>
            <w:hideMark/>
          </w:tcPr>
          <w:p w14:paraId="09A84946"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1 000,00</w:t>
            </w:r>
          </w:p>
        </w:tc>
      </w:tr>
      <w:tr w:rsidR="00A06D5C" w:rsidRPr="00A06D5C" w14:paraId="15084D87" w14:textId="77777777" w:rsidTr="00A06D5C">
        <w:trPr>
          <w:trHeight w:val="960"/>
        </w:trPr>
        <w:tc>
          <w:tcPr>
            <w:tcW w:w="927" w:type="dxa"/>
            <w:tcBorders>
              <w:top w:val="nil"/>
              <w:left w:val="single" w:sz="8" w:space="0" w:color="auto"/>
              <w:bottom w:val="single" w:sz="8" w:space="0" w:color="auto"/>
              <w:right w:val="single" w:sz="8" w:space="0" w:color="auto"/>
            </w:tcBorders>
            <w:vAlign w:val="center"/>
            <w:hideMark/>
          </w:tcPr>
          <w:p w14:paraId="30CA7409"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9</w:t>
            </w:r>
          </w:p>
        </w:tc>
        <w:tc>
          <w:tcPr>
            <w:tcW w:w="5179" w:type="dxa"/>
            <w:tcBorders>
              <w:top w:val="nil"/>
              <w:left w:val="nil"/>
              <w:bottom w:val="single" w:sz="8" w:space="0" w:color="auto"/>
              <w:right w:val="single" w:sz="8" w:space="0" w:color="auto"/>
            </w:tcBorders>
            <w:vAlign w:val="center"/>
            <w:hideMark/>
          </w:tcPr>
          <w:p w14:paraId="61D25682"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xml:space="preserve">Годишнини и чествания </w:t>
            </w:r>
          </w:p>
        </w:tc>
        <w:tc>
          <w:tcPr>
            <w:tcW w:w="2835" w:type="dxa"/>
            <w:tcBorders>
              <w:top w:val="nil"/>
              <w:left w:val="nil"/>
              <w:bottom w:val="single" w:sz="8" w:space="0" w:color="auto"/>
              <w:right w:val="single" w:sz="8" w:space="0" w:color="auto"/>
            </w:tcBorders>
            <w:vAlign w:val="center"/>
            <w:hideMark/>
          </w:tcPr>
          <w:p w14:paraId="5D4D9FE0"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Цветя, материали, сувенири,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05FB4EBD"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5 000,00</w:t>
            </w:r>
          </w:p>
        </w:tc>
      </w:tr>
      <w:tr w:rsidR="00A06D5C" w:rsidRPr="00A06D5C" w14:paraId="3337B24E" w14:textId="77777777" w:rsidTr="00A06D5C">
        <w:trPr>
          <w:trHeight w:val="330"/>
        </w:trPr>
        <w:tc>
          <w:tcPr>
            <w:tcW w:w="927" w:type="dxa"/>
            <w:tcBorders>
              <w:top w:val="nil"/>
              <w:left w:val="single" w:sz="8" w:space="0" w:color="auto"/>
              <w:bottom w:val="single" w:sz="8" w:space="0" w:color="auto"/>
              <w:right w:val="single" w:sz="8" w:space="0" w:color="auto"/>
            </w:tcBorders>
            <w:vAlign w:val="center"/>
            <w:hideMark/>
          </w:tcPr>
          <w:p w14:paraId="7A92F59A"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10</w:t>
            </w:r>
          </w:p>
        </w:tc>
        <w:tc>
          <w:tcPr>
            <w:tcW w:w="5179" w:type="dxa"/>
            <w:tcBorders>
              <w:top w:val="nil"/>
              <w:left w:val="nil"/>
              <w:bottom w:val="single" w:sz="8" w:space="0" w:color="auto"/>
              <w:right w:val="single" w:sz="8" w:space="0" w:color="auto"/>
            </w:tcBorders>
            <w:shd w:val="clear" w:color="auto" w:fill="FFFFFF"/>
            <w:vAlign w:val="center"/>
            <w:hideMark/>
          </w:tcPr>
          <w:p w14:paraId="72E512AC"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xml:space="preserve">Ден на Съединението - 06.09.2026 </w:t>
            </w:r>
          </w:p>
        </w:tc>
        <w:tc>
          <w:tcPr>
            <w:tcW w:w="2835" w:type="dxa"/>
            <w:tcBorders>
              <w:top w:val="nil"/>
              <w:left w:val="nil"/>
              <w:bottom w:val="single" w:sz="8" w:space="0" w:color="auto"/>
              <w:right w:val="single" w:sz="8" w:space="0" w:color="auto"/>
            </w:tcBorders>
            <w:shd w:val="clear" w:color="auto" w:fill="FFFFFF"/>
            <w:vAlign w:val="center"/>
            <w:hideMark/>
          </w:tcPr>
          <w:p w14:paraId="590A48E5"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Концерт, венци, цветя и др.</w:t>
            </w:r>
          </w:p>
        </w:tc>
        <w:tc>
          <w:tcPr>
            <w:tcW w:w="1417" w:type="dxa"/>
            <w:tcBorders>
              <w:top w:val="nil"/>
              <w:left w:val="nil"/>
              <w:bottom w:val="single" w:sz="8" w:space="0" w:color="auto"/>
              <w:right w:val="single" w:sz="8" w:space="0" w:color="auto"/>
            </w:tcBorders>
            <w:vAlign w:val="center"/>
            <w:hideMark/>
          </w:tcPr>
          <w:p w14:paraId="7A9B4F22"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4 000,00</w:t>
            </w:r>
          </w:p>
        </w:tc>
      </w:tr>
      <w:tr w:rsidR="00A06D5C" w:rsidRPr="00A06D5C" w14:paraId="45341E84" w14:textId="77777777" w:rsidTr="00A06D5C">
        <w:trPr>
          <w:trHeight w:val="330"/>
        </w:trPr>
        <w:tc>
          <w:tcPr>
            <w:tcW w:w="927" w:type="dxa"/>
            <w:tcBorders>
              <w:top w:val="nil"/>
              <w:left w:val="single" w:sz="8" w:space="0" w:color="auto"/>
              <w:bottom w:val="single" w:sz="8" w:space="0" w:color="auto"/>
              <w:right w:val="single" w:sz="8" w:space="0" w:color="auto"/>
            </w:tcBorders>
            <w:vAlign w:val="center"/>
            <w:hideMark/>
          </w:tcPr>
          <w:p w14:paraId="7AC023FD"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11</w:t>
            </w:r>
          </w:p>
        </w:tc>
        <w:tc>
          <w:tcPr>
            <w:tcW w:w="5179" w:type="dxa"/>
            <w:tcBorders>
              <w:top w:val="nil"/>
              <w:left w:val="nil"/>
              <w:bottom w:val="single" w:sz="8" w:space="0" w:color="auto"/>
              <w:right w:val="single" w:sz="8" w:space="0" w:color="auto"/>
            </w:tcBorders>
            <w:shd w:val="clear" w:color="auto" w:fill="FFFFFF"/>
            <w:vAlign w:val="center"/>
            <w:hideMark/>
          </w:tcPr>
          <w:p w14:paraId="38318FF4"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Ден на пожарникаря - 14.09.2026</w:t>
            </w:r>
          </w:p>
        </w:tc>
        <w:tc>
          <w:tcPr>
            <w:tcW w:w="2835" w:type="dxa"/>
            <w:tcBorders>
              <w:top w:val="nil"/>
              <w:left w:val="nil"/>
              <w:bottom w:val="single" w:sz="8" w:space="0" w:color="auto"/>
              <w:right w:val="single" w:sz="8" w:space="0" w:color="auto"/>
            </w:tcBorders>
            <w:shd w:val="clear" w:color="auto" w:fill="FFFFFF"/>
            <w:vAlign w:val="center"/>
            <w:hideMark/>
          </w:tcPr>
          <w:p w14:paraId="606C64F9"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Организация, материали</w:t>
            </w:r>
          </w:p>
        </w:tc>
        <w:tc>
          <w:tcPr>
            <w:tcW w:w="1417" w:type="dxa"/>
            <w:tcBorders>
              <w:top w:val="nil"/>
              <w:left w:val="nil"/>
              <w:bottom w:val="single" w:sz="8" w:space="0" w:color="auto"/>
              <w:right w:val="single" w:sz="8" w:space="0" w:color="auto"/>
            </w:tcBorders>
            <w:vAlign w:val="center"/>
            <w:hideMark/>
          </w:tcPr>
          <w:p w14:paraId="396A7C6C"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1 500,00</w:t>
            </w:r>
          </w:p>
        </w:tc>
      </w:tr>
      <w:tr w:rsidR="00A06D5C" w:rsidRPr="00A06D5C" w14:paraId="6495A391" w14:textId="77777777" w:rsidTr="00A06D5C">
        <w:trPr>
          <w:trHeight w:val="330"/>
        </w:trPr>
        <w:tc>
          <w:tcPr>
            <w:tcW w:w="927" w:type="dxa"/>
            <w:tcBorders>
              <w:top w:val="nil"/>
              <w:left w:val="single" w:sz="8" w:space="0" w:color="auto"/>
              <w:bottom w:val="single" w:sz="8" w:space="0" w:color="auto"/>
              <w:right w:val="single" w:sz="8" w:space="0" w:color="auto"/>
            </w:tcBorders>
            <w:vAlign w:val="center"/>
            <w:hideMark/>
          </w:tcPr>
          <w:p w14:paraId="7B837B47"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12</w:t>
            </w:r>
          </w:p>
        </w:tc>
        <w:tc>
          <w:tcPr>
            <w:tcW w:w="5179" w:type="dxa"/>
            <w:tcBorders>
              <w:top w:val="nil"/>
              <w:left w:val="nil"/>
              <w:bottom w:val="single" w:sz="8" w:space="0" w:color="auto"/>
              <w:right w:val="single" w:sz="8" w:space="0" w:color="auto"/>
            </w:tcBorders>
            <w:shd w:val="clear" w:color="auto" w:fill="FFFFFF"/>
            <w:vAlign w:val="center"/>
            <w:hideMark/>
          </w:tcPr>
          <w:p w14:paraId="7E1D3E03"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Ден на независимостта - 22.09.2026</w:t>
            </w:r>
          </w:p>
        </w:tc>
        <w:tc>
          <w:tcPr>
            <w:tcW w:w="2835" w:type="dxa"/>
            <w:tcBorders>
              <w:top w:val="nil"/>
              <w:left w:val="nil"/>
              <w:bottom w:val="single" w:sz="8" w:space="0" w:color="auto"/>
              <w:right w:val="single" w:sz="8" w:space="0" w:color="auto"/>
            </w:tcBorders>
            <w:shd w:val="clear" w:color="auto" w:fill="FFFFFF"/>
            <w:vAlign w:val="center"/>
            <w:hideMark/>
          </w:tcPr>
          <w:p w14:paraId="42E0F698"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Организация, материали, цветя</w:t>
            </w:r>
          </w:p>
        </w:tc>
        <w:tc>
          <w:tcPr>
            <w:tcW w:w="1417" w:type="dxa"/>
            <w:tcBorders>
              <w:top w:val="nil"/>
              <w:left w:val="nil"/>
              <w:bottom w:val="single" w:sz="8" w:space="0" w:color="auto"/>
              <w:right w:val="single" w:sz="8" w:space="0" w:color="auto"/>
            </w:tcBorders>
            <w:vAlign w:val="center"/>
            <w:hideMark/>
          </w:tcPr>
          <w:p w14:paraId="4B6108A6"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1 000,00</w:t>
            </w:r>
          </w:p>
        </w:tc>
      </w:tr>
      <w:tr w:rsidR="00A06D5C" w:rsidRPr="00A06D5C" w14:paraId="58B3347B" w14:textId="77777777" w:rsidTr="00A06D5C">
        <w:trPr>
          <w:trHeight w:val="960"/>
        </w:trPr>
        <w:tc>
          <w:tcPr>
            <w:tcW w:w="927" w:type="dxa"/>
            <w:tcBorders>
              <w:top w:val="nil"/>
              <w:left w:val="single" w:sz="8" w:space="0" w:color="auto"/>
              <w:bottom w:val="single" w:sz="8" w:space="0" w:color="auto"/>
              <w:right w:val="single" w:sz="8" w:space="0" w:color="auto"/>
            </w:tcBorders>
            <w:vAlign w:val="center"/>
            <w:hideMark/>
          </w:tcPr>
          <w:p w14:paraId="5BB0D4A8"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13</w:t>
            </w:r>
          </w:p>
        </w:tc>
        <w:tc>
          <w:tcPr>
            <w:tcW w:w="5179" w:type="dxa"/>
            <w:tcBorders>
              <w:top w:val="nil"/>
              <w:left w:val="nil"/>
              <w:bottom w:val="single" w:sz="8" w:space="0" w:color="auto"/>
              <w:right w:val="single" w:sz="8" w:space="0" w:color="auto"/>
            </w:tcBorders>
            <w:shd w:val="clear" w:color="auto" w:fill="FFFFFF"/>
            <w:vAlign w:val="center"/>
            <w:hideMark/>
          </w:tcPr>
          <w:p w14:paraId="29DB08D9"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Ден на българската община - 12.10.2026</w:t>
            </w:r>
          </w:p>
        </w:tc>
        <w:tc>
          <w:tcPr>
            <w:tcW w:w="2835" w:type="dxa"/>
            <w:tcBorders>
              <w:top w:val="nil"/>
              <w:left w:val="nil"/>
              <w:bottom w:val="single" w:sz="8" w:space="0" w:color="auto"/>
              <w:right w:val="single" w:sz="8" w:space="0" w:color="auto"/>
            </w:tcBorders>
            <w:shd w:val="clear" w:color="auto" w:fill="FFFFFF"/>
            <w:vAlign w:val="center"/>
            <w:hideMark/>
          </w:tcPr>
          <w:p w14:paraId="52EF422D"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Материали, сувенири, външни услуги, храна и други присъщи разходи</w:t>
            </w:r>
          </w:p>
        </w:tc>
        <w:tc>
          <w:tcPr>
            <w:tcW w:w="1417" w:type="dxa"/>
            <w:tcBorders>
              <w:top w:val="nil"/>
              <w:left w:val="nil"/>
              <w:bottom w:val="single" w:sz="8" w:space="0" w:color="auto"/>
              <w:right w:val="single" w:sz="8" w:space="0" w:color="auto"/>
            </w:tcBorders>
            <w:vAlign w:val="center"/>
            <w:hideMark/>
          </w:tcPr>
          <w:p w14:paraId="3FCA8DEB"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6 000,00</w:t>
            </w:r>
          </w:p>
        </w:tc>
      </w:tr>
      <w:tr w:rsidR="00A06D5C" w:rsidRPr="00A06D5C" w14:paraId="36F9F005" w14:textId="77777777" w:rsidTr="00A06D5C">
        <w:trPr>
          <w:trHeight w:val="960"/>
        </w:trPr>
        <w:tc>
          <w:tcPr>
            <w:tcW w:w="927" w:type="dxa"/>
            <w:tcBorders>
              <w:top w:val="nil"/>
              <w:left w:val="single" w:sz="8" w:space="0" w:color="auto"/>
              <w:bottom w:val="single" w:sz="8" w:space="0" w:color="auto"/>
              <w:right w:val="single" w:sz="8" w:space="0" w:color="auto"/>
            </w:tcBorders>
            <w:vAlign w:val="center"/>
            <w:hideMark/>
          </w:tcPr>
          <w:p w14:paraId="6DF130CB"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14</w:t>
            </w:r>
          </w:p>
        </w:tc>
        <w:tc>
          <w:tcPr>
            <w:tcW w:w="5179" w:type="dxa"/>
            <w:tcBorders>
              <w:top w:val="nil"/>
              <w:left w:val="nil"/>
              <w:bottom w:val="single" w:sz="8" w:space="0" w:color="auto"/>
              <w:right w:val="single" w:sz="8" w:space="0" w:color="auto"/>
            </w:tcBorders>
            <w:vAlign w:val="center"/>
            <w:hideMark/>
          </w:tcPr>
          <w:p w14:paraId="58E9BAFB"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xml:space="preserve">Великденски празници </w:t>
            </w:r>
          </w:p>
        </w:tc>
        <w:tc>
          <w:tcPr>
            <w:tcW w:w="2835" w:type="dxa"/>
            <w:tcBorders>
              <w:top w:val="nil"/>
              <w:left w:val="nil"/>
              <w:bottom w:val="single" w:sz="8" w:space="0" w:color="auto"/>
              <w:right w:val="single" w:sz="8" w:space="0" w:color="auto"/>
            </w:tcBorders>
            <w:shd w:val="clear" w:color="auto" w:fill="FFFFFF"/>
            <w:vAlign w:val="center"/>
            <w:hideMark/>
          </w:tcPr>
          <w:p w14:paraId="19B703EE"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Украса и други присъщи разходи, украса по населени места по 150 евро</w:t>
            </w:r>
          </w:p>
        </w:tc>
        <w:tc>
          <w:tcPr>
            <w:tcW w:w="1417" w:type="dxa"/>
            <w:tcBorders>
              <w:top w:val="nil"/>
              <w:left w:val="nil"/>
              <w:bottom w:val="single" w:sz="8" w:space="0" w:color="auto"/>
              <w:right w:val="single" w:sz="8" w:space="0" w:color="auto"/>
            </w:tcBorders>
            <w:vAlign w:val="center"/>
            <w:hideMark/>
          </w:tcPr>
          <w:p w14:paraId="1D1E85A6"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1 750,00</w:t>
            </w:r>
          </w:p>
        </w:tc>
      </w:tr>
      <w:tr w:rsidR="00A06D5C" w:rsidRPr="00A06D5C" w14:paraId="2CA2BF54" w14:textId="77777777" w:rsidTr="00A06D5C">
        <w:trPr>
          <w:trHeight w:val="690"/>
        </w:trPr>
        <w:tc>
          <w:tcPr>
            <w:tcW w:w="927" w:type="dxa"/>
            <w:tcBorders>
              <w:top w:val="nil"/>
              <w:left w:val="single" w:sz="8" w:space="0" w:color="auto"/>
              <w:bottom w:val="single" w:sz="8" w:space="0" w:color="auto"/>
              <w:right w:val="single" w:sz="8" w:space="0" w:color="auto"/>
            </w:tcBorders>
            <w:shd w:val="clear" w:color="auto" w:fill="E7E6E6"/>
            <w:vAlign w:val="center"/>
            <w:hideMark/>
          </w:tcPr>
          <w:p w14:paraId="2D79CAEE" w14:textId="77777777" w:rsidR="00A06D5C" w:rsidRPr="00A06D5C" w:rsidRDefault="00A06D5C" w:rsidP="00A06D5C">
            <w:pPr>
              <w:spacing w:after="0"/>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IV.</w:t>
            </w:r>
          </w:p>
        </w:tc>
        <w:tc>
          <w:tcPr>
            <w:tcW w:w="8014" w:type="dxa"/>
            <w:gridSpan w:val="2"/>
            <w:tcBorders>
              <w:top w:val="single" w:sz="8" w:space="0" w:color="auto"/>
              <w:left w:val="nil"/>
              <w:bottom w:val="single" w:sz="8" w:space="0" w:color="auto"/>
              <w:right w:val="single" w:sz="8" w:space="0" w:color="000000"/>
            </w:tcBorders>
            <w:shd w:val="clear" w:color="auto" w:fill="E7E6E6"/>
            <w:vAlign w:val="center"/>
            <w:hideMark/>
          </w:tcPr>
          <w:p w14:paraId="346AE181"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ДРУГИ КУЛТУРНИ СЪБИТИЯ</w:t>
            </w:r>
          </w:p>
        </w:tc>
        <w:tc>
          <w:tcPr>
            <w:tcW w:w="1417" w:type="dxa"/>
            <w:tcBorders>
              <w:top w:val="nil"/>
              <w:left w:val="nil"/>
              <w:bottom w:val="single" w:sz="8" w:space="0" w:color="auto"/>
              <w:right w:val="single" w:sz="8" w:space="0" w:color="auto"/>
            </w:tcBorders>
            <w:shd w:val="clear" w:color="auto" w:fill="E7E6E6"/>
            <w:vAlign w:val="bottom"/>
            <w:hideMark/>
          </w:tcPr>
          <w:p w14:paraId="0359F1ED" w14:textId="77777777" w:rsidR="00A06D5C" w:rsidRPr="00A06D5C" w:rsidRDefault="00A06D5C" w:rsidP="00A06D5C">
            <w:pPr>
              <w:spacing w:after="0"/>
              <w:jc w:val="right"/>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146 600,00</w:t>
            </w:r>
          </w:p>
        </w:tc>
      </w:tr>
      <w:tr w:rsidR="00A06D5C" w:rsidRPr="00A06D5C" w14:paraId="49A4E368" w14:textId="77777777" w:rsidTr="00A06D5C">
        <w:trPr>
          <w:trHeight w:val="645"/>
        </w:trPr>
        <w:tc>
          <w:tcPr>
            <w:tcW w:w="927" w:type="dxa"/>
            <w:tcBorders>
              <w:top w:val="nil"/>
              <w:left w:val="single" w:sz="8" w:space="0" w:color="auto"/>
              <w:bottom w:val="single" w:sz="8" w:space="0" w:color="auto"/>
              <w:right w:val="single" w:sz="8" w:space="0" w:color="auto"/>
            </w:tcBorders>
            <w:vAlign w:val="center"/>
            <w:hideMark/>
          </w:tcPr>
          <w:p w14:paraId="7A92D620"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w:t>
            </w:r>
          </w:p>
        </w:tc>
        <w:tc>
          <w:tcPr>
            <w:tcW w:w="5179" w:type="dxa"/>
            <w:tcBorders>
              <w:top w:val="nil"/>
              <w:left w:val="nil"/>
              <w:bottom w:val="nil"/>
              <w:right w:val="single" w:sz="8" w:space="0" w:color="auto"/>
            </w:tcBorders>
            <w:shd w:val="clear" w:color="auto" w:fill="FFFFFF"/>
            <w:vAlign w:val="center"/>
            <w:hideMark/>
          </w:tcPr>
          <w:p w14:paraId="6E2D76F1"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Участие в маскарадни игри сдружение "Турийски кукери"</w:t>
            </w:r>
          </w:p>
        </w:tc>
        <w:tc>
          <w:tcPr>
            <w:tcW w:w="2835" w:type="dxa"/>
            <w:tcBorders>
              <w:top w:val="nil"/>
              <w:left w:val="nil"/>
              <w:bottom w:val="single" w:sz="8" w:space="0" w:color="auto"/>
              <w:right w:val="single" w:sz="8" w:space="0" w:color="auto"/>
            </w:tcBorders>
            <w:shd w:val="clear" w:color="auto" w:fill="FFFFFF"/>
            <w:vAlign w:val="center"/>
            <w:hideMark/>
          </w:tcPr>
          <w:p w14:paraId="6138FC5A"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транспорт</w:t>
            </w:r>
          </w:p>
        </w:tc>
        <w:tc>
          <w:tcPr>
            <w:tcW w:w="1417" w:type="dxa"/>
            <w:tcBorders>
              <w:top w:val="nil"/>
              <w:left w:val="nil"/>
              <w:bottom w:val="single" w:sz="8" w:space="0" w:color="auto"/>
              <w:right w:val="single" w:sz="8" w:space="0" w:color="auto"/>
            </w:tcBorders>
            <w:vAlign w:val="center"/>
            <w:hideMark/>
          </w:tcPr>
          <w:p w14:paraId="6235EBD3"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1 000,00</w:t>
            </w:r>
          </w:p>
        </w:tc>
      </w:tr>
      <w:tr w:rsidR="00A06D5C" w:rsidRPr="00A06D5C" w14:paraId="065F8AC8" w14:textId="77777777" w:rsidTr="00A06D5C">
        <w:trPr>
          <w:trHeight w:val="1275"/>
        </w:trPr>
        <w:tc>
          <w:tcPr>
            <w:tcW w:w="927" w:type="dxa"/>
            <w:tcBorders>
              <w:top w:val="nil"/>
              <w:left w:val="single" w:sz="8" w:space="0" w:color="auto"/>
              <w:bottom w:val="single" w:sz="8" w:space="0" w:color="auto"/>
              <w:right w:val="single" w:sz="8" w:space="0" w:color="auto"/>
            </w:tcBorders>
            <w:vAlign w:val="center"/>
            <w:hideMark/>
          </w:tcPr>
          <w:p w14:paraId="55B4D9E2"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w:t>
            </w:r>
          </w:p>
        </w:tc>
        <w:tc>
          <w:tcPr>
            <w:tcW w:w="5179" w:type="dxa"/>
            <w:tcBorders>
              <w:top w:val="single" w:sz="8" w:space="0" w:color="auto"/>
              <w:left w:val="nil"/>
              <w:bottom w:val="single" w:sz="8" w:space="0" w:color="auto"/>
              <w:right w:val="single" w:sz="8" w:space="0" w:color="auto"/>
            </w:tcBorders>
            <w:shd w:val="clear" w:color="auto" w:fill="FFFFFF"/>
            <w:vAlign w:val="center"/>
            <w:hideMark/>
          </w:tcPr>
          <w:p w14:paraId="1617896C"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Участие на кукерски  състави от общината в  национални и международни  конкурси, фестивали и прегледи</w:t>
            </w:r>
          </w:p>
        </w:tc>
        <w:tc>
          <w:tcPr>
            <w:tcW w:w="2835" w:type="dxa"/>
            <w:tcBorders>
              <w:top w:val="nil"/>
              <w:left w:val="nil"/>
              <w:bottom w:val="single" w:sz="8" w:space="0" w:color="auto"/>
              <w:right w:val="single" w:sz="8" w:space="0" w:color="auto"/>
            </w:tcBorders>
            <w:shd w:val="clear" w:color="auto" w:fill="FFFFFF"/>
            <w:vAlign w:val="center"/>
            <w:hideMark/>
          </w:tcPr>
          <w:p w14:paraId="1FFFB14E"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транспорт</w:t>
            </w:r>
          </w:p>
        </w:tc>
        <w:tc>
          <w:tcPr>
            <w:tcW w:w="1417" w:type="dxa"/>
            <w:tcBorders>
              <w:top w:val="nil"/>
              <w:left w:val="nil"/>
              <w:bottom w:val="single" w:sz="8" w:space="0" w:color="auto"/>
              <w:right w:val="single" w:sz="8" w:space="0" w:color="auto"/>
            </w:tcBorders>
            <w:vAlign w:val="center"/>
            <w:hideMark/>
          </w:tcPr>
          <w:p w14:paraId="2F41B23D"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10 000,00</w:t>
            </w:r>
          </w:p>
        </w:tc>
      </w:tr>
      <w:tr w:rsidR="00A06D5C" w:rsidRPr="00A06D5C" w14:paraId="67808F7E" w14:textId="77777777" w:rsidTr="00A06D5C">
        <w:trPr>
          <w:trHeight w:val="1275"/>
        </w:trPr>
        <w:tc>
          <w:tcPr>
            <w:tcW w:w="927" w:type="dxa"/>
            <w:tcBorders>
              <w:top w:val="nil"/>
              <w:left w:val="single" w:sz="8" w:space="0" w:color="auto"/>
              <w:bottom w:val="single" w:sz="8" w:space="0" w:color="auto"/>
              <w:right w:val="single" w:sz="8" w:space="0" w:color="auto"/>
            </w:tcBorders>
            <w:vAlign w:val="center"/>
            <w:hideMark/>
          </w:tcPr>
          <w:p w14:paraId="1A5BCC1D"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3</w:t>
            </w:r>
          </w:p>
        </w:tc>
        <w:tc>
          <w:tcPr>
            <w:tcW w:w="5179" w:type="dxa"/>
            <w:tcBorders>
              <w:top w:val="nil"/>
              <w:left w:val="nil"/>
              <w:bottom w:val="single" w:sz="8" w:space="0" w:color="auto"/>
              <w:right w:val="single" w:sz="8" w:space="0" w:color="auto"/>
            </w:tcBorders>
            <w:shd w:val="clear" w:color="auto" w:fill="FFFFFF"/>
            <w:vAlign w:val="center"/>
            <w:hideMark/>
          </w:tcPr>
          <w:p w14:paraId="4EB22384"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Ритуал по тържествено полагане на военна клетва от новоназначени военнослужещи в 61 Стрямска мех. Бригада - 28.01.2026</w:t>
            </w:r>
          </w:p>
        </w:tc>
        <w:tc>
          <w:tcPr>
            <w:tcW w:w="2835" w:type="dxa"/>
            <w:tcBorders>
              <w:top w:val="nil"/>
              <w:left w:val="nil"/>
              <w:bottom w:val="single" w:sz="8" w:space="0" w:color="auto"/>
              <w:right w:val="single" w:sz="8" w:space="0" w:color="auto"/>
            </w:tcBorders>
            <w:shd w:val="clear" w:color="auto" w:fill="FFFFFF"/>
            <w:vAlign w:val="center"/>
            <w:hideMark/>
          </w:tcPr>
          <w:p w14:paraId="23095486"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храна, материали и други</w:t>
            </w:r>
          </w:p>
        </w:tc>
        <w:tc>
          <w:tcPr>
            <w:tcW w:w="1417" w:type="dxa"/>
            <w:tcBorders>
              <w:top w:val="nil"/>
              <w:left w:val="nil"/>
              <w:bottom w:val="single" w:sz="8" w:space="0" w:color="auto"/>
              <w:right w:val="single" w:sz="8" w:space="0" w:color="auto"/>
            </w:tcBorders>
            <w:vAlign w:val="center"/>
            <w:hideMark/>
          </w:tcPr>
          <w:p w14:paraId="37FC5CCA"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3 100,00</w:t>
            </w:r>
          </w:p>
        </w:tc>
      </w:tr>
      <w:tr w:rsidR="00A06D5C" w:rsidRPr="00A06D5C" w14:paraId="4E1D9A71" w14:textId="77777777" w:rsidTr="00A06D5C">
        <w:trPr>
          <w:trHeight w:val="645"/>
        </w:trPr>
        <w:tc>
          <w:tcPr>
            <w:tcW w:w="927" w:type="dxa"/>
            <w:tcBorders>
              <w:top w:val="nil"/>
              <w:left w:val="single" w:sz="8" w:space="0" w:color="auto"/>
              <w:bottom w:val="single" w:sz="8" w:space="0" w:color="auto"/>
              <w:right w:val="nil"/>
            </w:tcBorders>
            <w:vAlign w:val="center"/>
            <w:hideMark/>
          </w:tcPr>
          <w:p w14:paraId="4A0DB402"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4</w:t>
            </w:r>
          </w:p>
        </w:tc>
        <w:tc>
          <w:tcPr>
            <w:tcW w:w="5179" w:type="dxa"/>
            <w:tcBorders>
              <w:top w:val="nil"/>
              <w:left w:val="single" w:sz="8" w:space="0" w:color="auto"/>
              <w:bottom w:val="single" w:sz="8" w:space="0" w:color="auto"/>
              <w:right w:val="single" w:sz="8" w:space="0" w:color="auto"/>
            </w:tcBorders>
            <w:shd w:val="clear" w:color="auto" w:fill="FFFFFF"/>
            <w:vAlign w:val="center"/>
            <w:hideMark/>
          </w:tcPr>
          <w:p w14:paraId="0ABF8566"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Международен ден на възрастните хора – 01.10.2026 г.</w:t>
            </w:r>
          </w:p>
        </w:tc>
        <w:tc>
          <w:tcPr>
            <w:tcW w:w="2835" w:type="dxa"/>
            <w:tcBorders>
              <w:top w:val="nil"/>
              <w:left w:val="nil"/>
              <w:bottom w:val="single" w:sz="8" w:space="0" w:color="auto"/>
              <w:right w:val="single" w:sz="8" w:space="0" w:color="auto"/>
            </w:tcBorders>
            <w:shd w:val="clear" w:color="auto" w:fill="FFFFFF"/>
            <w:vAlign w:val="center"/>
            <w:hideMark/>
          </w:tcPr>
          <w:p w14:paraId="706D5745"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Храна и други</w:t>
            </w:r>
          </w:p>
        </w:tc>
        <w:tc>
          <w:tcPr>
            <w:tcW w:w="1417" w:type="dxa"/>
            <w:tcBorders>
              <w:top w:val="nil"/>
              <w:left w:val="nil"/>
              <w:bottom w:val="single" w:sz="8" w:space="0" w:color="auto"/>
              <w:right w:val="single" w:sz="8" w:space="0" w:color="auto"/>
            </w:tcBorders>
            <w:vAlign w:val="center"/>
            <w:hideMark/>
          </w:tcPr>
          <w:p w14:paraId="2DB9DB44"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6 000,00</w:t>
            </w:r>
          </w:p>
        </w:tc>
      </w:tr>
      <w:tr w:rsidR="00A06D5C" w:rsidRPr="00A06D5C" w14:paraId="77CA5190" w14:textId="77777777" w:rsidTr="00A06D5C">
        <w:trPr>
          <w:trHeight w:val="330"/>
        </w:trPr>
        <w:tc>
          <w:tcPr>
            <w:tcW w:w="927" w:type="dxa"/>
            <w:tcBorders>
              <w:top w:val="nil"/>
              <w:left w:val="single" w:sz="8" w:space="0" w:color="auto"/>
              <w:bottom w:val="nil"/>
              <w:right w:val="nil"/>
            </w:tcBorders>
            <w:vAlign w:val="center"/>
            <w:hideMark/>
          </w:tcPr>
          <w:p w14:paraId="60BAB99D"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w:t>
            </w:r>
          </w:p>
        </w:tc>
        <w:tc>
          <w:tcPr>
            <w:tcW w:w="5179" w:type="dxa"/>
            <w:tcBorders>
              <w:top w:val="nil"/>
              <w:left w:val="single" w:sz="8" w:space="0" w:color="auto"/>
              <w:bottom w:val="single" w:sz="8" w:space="0" w:color="auto"/>
              <w:right w:val="single" w:sz="8" w:space="0" w:color="auto"/>
            </w:tcBorders>
            <w:shd w:val="clear" w:color="auto" w:fill="FFFFFF"/>
            <w:vAlign w:val="center"/>
            <w:hideMark/>
          </w:tcPr>
          <w:p w14:paraId="766FB0B2"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Реклама и отразяване на събития</w:t>
            </w:r>
          </w:p>
        </w:tc>
        <w:tc>
          <w:tcPr>
            <w:tcW w:w="2835" w:type="dxa"/>
            <w:tcBorders>
              <w:top w:val="nil"/>
              <w:left w:val="nil"/>
              <w:bottom w:val="single" w:sz="8" w:space="0" w:color="auto"/>
              <w:right w:val="single" w:sz="8" w:space="0" w:color="auto"/>
            </w:tcBorders>
            <w:shd w:val="clear" w:color="auto" w:fill="FFFFFF"/>
            <w:vAlign w:val="center"/>
            <w:hideMark/>
          </w:tcPr>
          <w:p w14:paraId="35DA95C0"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материали, услуги и др.</w:t>
            </w:r>
          </w:p>
        </w:tc>
        <w:tc>
          <w:tcPr>
            <w:tcW w:w="1417" w:type="dxa"/>
            <w:tcBorders>
              <w:top w:val="nil"/>
              <w:left w:val="nil"/>
              <w:bottom w:val="single" w:sz="8" w:space="0" w:color="auto"/>
              <w:right w:val="single" w:sz="8" w:space="0" w:color="auto"/>
            </w:tcBorders>
            <w:vAlign w:val="center"/>
            <w:hideMark/>
          </w:tcPr>
          <w:p w14:paraId="1DAFAE9C"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15 000,00</w:t>
            </w:r>
          </w:p>
        </w:tc>
      </w:tr>
      <w:tr w:rsidR="00A06D5C" w:rsidRPr="00A06D5C" w14:paraId="60C2B21F" w14:textId="77777777" w:rsidTr="00A06D5C">
        <w:trPr>
          <w:trHeight w:val="645"/>
        </w:trPr>
        <w:tc>
          <w:tcPr>
            <w:tcW w:w="927" w:type="dxa"/>
            <w:tcBorders>
              <w:top w:val="single" w:sz="8" w:space="0" w:color="auto"/>
              <w:left w:val="single" w:sz="8" w:space="0" w:color="auto"/>
              <w:bottom w:val="single" w:sz="8" w:space="0" w:color="auto"/>
              <w:right w:val="single" w:sz="8" w:space="0" w:color="auto"/>
            </w:tcBorders>
            <w:vAlign w:val="center"/>
            <w:hideMark/>
          </w:tcPr>
          <w:p w14:paraId="27A7F8AD"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6</w:t>
            </w:r>
          </w:p>
        </w:tc>
        <w:tc>
          <w:tcPr>
            <w:tcW w:w="5179" w:type="dxa"/>
            <w:tcBorders>
              <w:top w:val="nil"/>
              <w:left w:val="nil"/>
              <w:bottom w:val="nil"/>
              <w:right w:val="single" w:sz="8" w:space="0" w:color="auto"/>
            </w:tcBorders>
            <w:shd w:val="clear" w:color="auto" w:fill="FFFFFF"/>
            <w:vAlign w:val="center"/>
            <w:hideMark/>
          </w:tcPr>
          <w:p w14:paraId="71FBC5F5"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Обучение, подготовка, изнасяне на концерти  на деца и възрастни</w:t>
            </w:r>
          </w:p>
        </w:tc>
        <w:tc>
          <w:tcPr>
            <w:tcW w:w="2835" w:type="dxa"/>
            <w:tcBorders>
              <w:top w:val="nil"/>
              <w:left w:val="nil"/>
              <w:bottom w:val="single" w:sz="8" w:space="0" w:color="auto"/>
              <w:right w:val="single" w:sz="8" w:space="0" w:color="auto"/>
            </w:tcBorders>
            <w:shd w:val="clear" w:color="auto" w:fill="FFFFFF"/>
            <w:vAlign w:val="center"/>
            <w:hideMark/>
          </w:tcPr>
          <w:p w14:paraId="62E64249"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w:t>
            </w:r>
          </w:p>
        </w:tc>
        <w:tc>
          <w:tcPr>
            <w:tcW w:w="1417" w:type="dxa"/>
            <w:tcBorders>
              <w:top w:val="nil"/>
              <w:left w:val="nil"/>
              <w:bottom w:val="single" w:sz="8" w:space="0" w:color="auto"/>
              <w:right w:val="single" w:sz="8" w:space="0" w:color="auto"/>
            </w:tcBorders>
            <w:vAlign w:val="bottom"/>
            <w:hideMark/>
          </w:tcPr>
          <w:p w14:paraId="3689D525"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23 000,00</w:t>
            </w:r>
          </w:p>
        </w:tc>
      </w:tr>
      <w:tr w:rsidR="00A06D5C" w:rsidRPr="00A06D5C" w14:paraId="74C617D3" w14:textId="77777777" w:rsidTr="00A06D5C">
        <w:trPr>
          <w:trHeight w:val="645"/>
        </w:trPr>
        <w:tc>
          <w:tcPr>
            <w:tcW w:w="927" w:type="dxa"/>
            <w:tcBorders>
              <w:top w:val="nil"/>
              <w:left w:val="single" w:sz="8" w:space="0" w:color="auto"/>
              <w:bottom w:val="single" w:sz="8" w:space="0" w:color="auto"/>
              <w:right w:val="single" w:sz="8" w:space="0" w:color="auto"/>
            </w:tcBorders>
            <w:vAlign w:val="center"/>
            <w:hideMark/>
          </w:tcPr>
          <w:p w14:paraId="28384C9E"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7</w:t>
            </w:r>
          </w:p>
        </w:tc>
        <w:tc>
          <w:tcPr>
            <w:tcW w:w="5179" w:type="dxa"/>
            <w:tcBorders>
              <w:top w:val="single" w:sz="8" w:space="0" w:color="auto"/>
              <w:left w:val="nil"/>
              <w:bottom w:val="single" w:sz="8" w:space="0" w:color="auto"/>
              <w:right w:val="single" w:sz="8" w:space="0" w:color="auto"/>
            </w:tcBorders>
            <w:shd w:val="clear" w:color="auto" w:fill="FFFFFF"/>
            <w:vAlign w:val="center"/>
            <w:hideMark/>
          </w:tcPr>
          <w:p w14:paraId="12E01ED2"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xml:space="preserve">Участие  в  национални и международни  конкурси и фестивали </w:t>
            </w:r>
          </w:p>
        </w:tc>
        <w:tc>
          <w:tcPr>
            <w:tcW w:w="2835" w:type="dxa"/>
            <w:tcBorders>
              <w:top w:val="nil"/>
              <w:left w:val="nil"/>
              <w:bottom w:val="single" w:sz="8" w:space="0" w:color="auto"/>
              <w:right w:val="single" w:sz="8" w:space="0" w:color="auto"/>
            </w:tcBorders>
            <w:shd w:val="clear" w:color="auto" w:fill="FFFFFF"/>
            <w:vAlign w:val="center"/>
            <w:hideMark/>
          </w:tcPr>
          <w:p w14:paraId="3B0B1476"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w:t>
            </w:r>
          </w:p>
        </w:tc>
        <w:tc>
          <w:tcPr>
            <w:tcW w:w="1417" w:type="dxa"/>
            <w:tcBorders>
              <w:top w:val="nil"/>
              <w:left w:val="nil"/>
              <w:bottom w:val="single" w:sz="8" w:space="0" w:color="auto"/>
              <w:right w:val="single" w:sz="8" w:space="0" w:color="auto"/>
            </w:tcBorders>
            <w:vAlign w:val="bottom"/>
            <w:hideMark/>
          </w:tcPr>
          <w:p w14:paraId="331CD938"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45 000,00</w:t>
            </w:r>
          </w:p>
        </w:tc>
      </w:tr>
      <w:tr w:rsidR="00A06D5C" w:rsidRPr="00A06D5C" w14:paraId="5ECED99B" w14:textId="77777777" w:rsidTr="00A06D5C">
        <w:trPr>
          <w:trHeight w:val="645"/>
        </w:trPr>
        <w:tc>
          <w:tcPr>
            <w:tcW w:w="927" w:type="dxa"/>
            <w:tcBorders>
              <w:top w:val="nil"/>
              <w:left w:val="single" w:sz="8" w:space="0" w:color="auto"/>
              <w:bottom w:val="single" w:sz="8" w:space="0" w:color="auto"/>
              <w:right w:val="single" w:sz="8" w:space="0" w:color="auto"/>
            </w:tcBorders>
            <w:vAlign w:val="center"/>
            <w:hideMark/>
          </w:tcPr>
          <w:p w14:paraId="6E8CFBBA"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lastRenderedPageBreak/>
              <w:t>8</w:t>
            </w:r>
          </w:p>
        </w:tc>
        <w:tc>
          <w:tcPr>
            <w:tcW w:w="5179" w:type="dxa"/>
            <w:tcBorders>
              <w:top w:val="nil"/>
              <w:left w:val="nil"/>
              <w:bottom w:val="single" w:sz="8" w:space="0" w:color="auto"/>
              <w:right w:val="single" w:sz="8" w:space="0" w:color="auto"/>
            </w:tcBorders>
            <w:shd w:val="clear" w:color="auto" w:fill="FFFFFF"/>
            <w:vAlign w:val="center"/>
            <w:hideMark/>
          </w:tcPr>
          <w:p w14:paraId="31A1F500"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Други празници и събития от национално и месно значение</w:t>
            </w:r>
          </w:p>
        </w:tc>
        <w:tc>
          <w:tcPr>
            <w:tcW w:w="2835" w:type="dxa"/>
            <w:tcBorders>
              <w:top w:val="nil"/>
              <w:left w:val="nil"/>
              <w:bottom w:val="single" w:sz="8" w:space="0" w:color="auto"/>
              <w:right w:val="single" w:sz="8" w:space="0" w:color="auto"/>
            </w:tcBorders>
            <w:shd w:val="clear" w:color="auto" w:fill="FFFFFF"/>
            <w:vAlign w:val="center"/>
            <w:hideMark/>
          </w:tcPr>
          <w:p w14:paraId="2D40C02B"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Храна,  материали, услуги и др.</w:t>
            </w:r>
          </w:p>
        </w:tc>
        <w:tc>
          <w:tcPr>
            <w:tcW w:w="1417" w:type="dxa"/>
            <w:tcBorders>
              <w:top w:val="nil"/>
              <w:left w:val="nil"/>
              <w:bottom w:val="single" w:sz="8" w:space="0" w:color="auto"/>
              <w:right w:val="single" w:sz="8" w:space="0" w:color="auto"/>
            </w:tcBorders>
            <w:vAlign w:val="center"/>
            <w:hideMark/>
          </w:tcPr>
          <w:p w14:paraId="2818E9D2"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40 000,00</w:t>
            </w:r>
          </w:p>
        </w:tc>
      </w:tr>
      <w:tr w:rsidR="00A06D5C" w:rsidRPr="00A06D5C" w14:paraId="0C7E016C" w14:textId="77777777" w:rsidTr="00A06D5C">
        <w:trPr>
          <w:trHeight w:val="45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407EF19D"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9</w:t>
            </w:r>
          </w:p>
        </w:tc>
        <w:tc>
          <w:tcPr>
            <w:tcW w:w="5179" w:type="dxa"/>
            <w:tcBorders>
              <w:top w:val="nil"/>
              <w:left w:val="nil"/>
              <w:bottom w:val="single" w:sz="8" w:space="0" w:color="auto"/>
              <w:right w:val="single" w:sz="8" w:space="0" w:color="auto"/>
            </w:tcBorders>
            <w:shd w:val="clear" w:color="auto" w:fill="FFFFFF"/>
            <w:vAlign w:val="center"/>
            <w:hideMark/>
          </w:tcPr>
          <w:p w14:paraId="6107F9DC"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rPr>
              <w:t>П</w:t>
            </w:r>
            <w:r w:rsidRPr="00A06D5C">
              <w:rPr>
                <w:rFonts w:ascii="Times New Roman" w:eastAsia="Times New Roman" w:hAnsi="Times New Roman" w:cs="Times New Roman"/>
                <w:color w:val="000000"/>
                <w:sz w:val="24"/>
                <w:szCs w:val="24"/>
                <w:lang w:val="en-US"/>
              </w:rPr>
              <w:t xml:space="preserve">о стъпките на </w:t>
            </w:r>
            <w:r w:rsidRPr="00A06D5C">
              <w:rPr>
                <w:rFonts w:ascii="Times New Roman" w:eastAsia="Times New Roman" w:hAnsi="Times New Roman" w:cs="Times New Roman"/>
                <w:color w:val="000000"/>
                <w:sz w:val="24"/>
                <w:szCs w:val="24"/>
              </w:rPr>
              <w:t>Х</w:t>
            </w:r>
            <w:r w:rsidRPr="00A06D5C">
              <w:rPr>
                <w:rFonts w:ascii="Times New Roman" w:eastAsia="Times New Roman" w:hAnsi="Times New Roman" w:cs="Times New Roman"/>
                <w:color w:val="000000"/>
                <w:sz w:val="24"/>
                <w:szCs w:val="24"/>
                <w:lang w:val="en-US"/>
              </w:rPr>
              <w:t xml:space="preserve">аджи </w:t>
            </w:r>
            <w:r w:rsidRPr="00A06D5C">
              <w:rPr>
                <w:rFonts w:ascii="Times New Roman" w:eastAsia="Times New Roman" w:hAnsi="Times New Roman" w:cs="Times New Roman"/>
                <w:color w:val="000000"/>
                <w:sz w:val="24"/>
                <w:szCs w:val="24"/>
              </w:rPr>
              <w:t>Д</w:t>
            </w:r>
            <w:r w:rsidRPr="00A06D5C">
              <w:rPr>
                <w:rFonts w:ascii="Times New Roman" w:eastAsia="Times New Roman" w:hAnsi="Times New Roman" w:cs="Times New Roman"/>
                <w:color w:val="000000"/>
                <w:sz w:val="24"/>
                <w:szCs w:val="24"/>
                <w:lang w:val="en-US"/>
              </w:rPr>
              <w:t>имитър</w:t>
            </w:r>
          </w:p>
        </w:tc>
        <w:tc>
          <w:tcPr>
            <w:tcW w:w="2835" w:type="dxa"/>
            <w:tcBorders>
              <w:top w:val="nil"/>
              <w:left w:val="nil"/>
              <w:bottom w:val="single" w:sz="8" w:space="0" w:color="auto"/>
              <w:right w:val="single" w:sz="8" w:space="0" w:color="auto"/>
            </w:tcBorders>
            <w:shd w:val="clear" w:color="auto" w:fill="FFFFFF"/>
            <w:vAlign w:val="center"/>
            <w:hideMark/>
          </w:tcPr>
          <w:p w14:paraId="0A09675C"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Храна,  материали, услуги и др.</w:t>
            </w:r>
          </w:p>
        </w:tc>
        <w:tc>
          <w:tcPr>
            <w:tcW w:w="1417" w:type="dxa"/>
            <w:tcBorders>
              <w:top w:val="nil"/>
              <w:left w:val="nil"/>
              <w:bottom w:val="single" w:sz="8" w:space="0" w:color="auto"/>
              <w:right w:val="single" w:sz="8" w:space="0" w:color="auto"/>
            </w:tcBorders>
            <w:vAlign w:val="center"/>
            <w:hideMark/>
          </w:tcPr>
          <w:p w14:paraId="25CEE042"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500,00</w:t>
            </w:r>
          </w:p>
        </w:tc>
      </w:tr>
      <w:tr w:rsidR="00A06D5C" w:rsidRPr="00A06D5C" w14:paraId="31ABFDF4" w14:textId="77777777" w:rsidTr="00A06D5C">
        <w:trPr>
          <w:trHeight w:val="33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59093D9C" w14:textId="77777777" w:rsidR="00A06D5C" w:rsidRPr="00A06D5C" w:rsidRDefault="00A06D5C" w:rsidP="00A06D5C">
            <w:pPr>
              <w:spacing w:after="0"/>
              <w:jc w:val="center"/>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10</w:t>
            </w:r>
          </w:p>
        </w:tc>
        <w:tc>
          <w:tcPr>
            <w:tcW w:w="5179" w:type="dxa"/>
            <w:tcBorders>
              <w:top w:val="nil"/>
              <w:left w:val="nil"/>
              <w:bottom w:val="single" w:sz="8" w:space="0" w:color="auto"/>
              <w:right w:val="single" w:sz="8" w:space="0" w:color="auto"/>
            </w:tcBorders>
            <w:vAlign w:val="center"/>
            <w:hideMark/>
          </w:tcPr>
          <w:p w14:paraId="528D7E69"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rPr>
              <w:t>О</w:t>
            </w:r>
            <w:r w:rsidRPr="00A06D5C">
              <w:rPr>
                <w:rFonts w:ascii="Times New Roman" w:eastAsia="Times New Roman" w:hAnsi="Times New Roman" w:cs="Times New Roman"/>
                <w:color w:val="000000"/>
                <w:sz w:val="24"/>
                <w:szCs w:val="24"/>
                <w:lang w:val="en-US"/>
              </w:rPr>
              <w:t xml:space="preserve">тпечатване на книги </w:t>
            </w:r>
          </w:p>
        </w:tc>
        <w:tc>
          <w:tcPr>
            <w:tcW w:w="2835" w:type="dxa"/>
            <w:tcBorders>
              <w:top w:val="nil"/>
              <w:left w:val="nil"/>
              <w:bottom w:val="single" w:sz="8" w:space="0" w:color="auto"/>
              <w:right w:val="single" w:sz="8" w:space="0" w:color="auto"/>
            </w:tcBorders>
            <w:shd w:val="clear" w:color="auto" w:fill="FFFFFF"/>
            <w:vAlign w:val="center"/>
            <w:hideMark/>
          </w:tcPr>
          <w:p w14:paraId="19375BD6"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w:t>
            </w:r>
          </w:p>
        </w:tc>
        <w:tc>
          <w:tcPr>
            <w:tcW w:w="1417" w:type="dxa"/>
            <w:tcBorders>
              <w:top w:val="nil"/>
              <w:left w:val="nil"/>
              <w:bottom w:val="single" w:sz="8" w:space="0" w:color="auto"/>
              <w:right w:val="single" w:sz="8" w:space="0" w:color="auto"/>
            </w:tcBorders>
            <w:vAlign w:val="center"/>
            <w:hideMark/>
          </w:tcPr>
          <w:p w14:paraId="7BCAE479" w14:textId="77777777" w:rsidR="00A06D5C" w:rsidRPr="00A06D5C" w:rsidRDefault="00A06D5C" w:rsidP="00A06D5C">
            <w:pPr>
              <w:spacing w:after="0"/>
              <w:jc w:val="right"/>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3 000,00</w:t>
            </w:r>
          </w:p>
        </w:tc>
      </w:tr>
      <w:tr w:rsidR="00A06D5C" w:rsidRPr="00A06D5C" w14:paraId="440693C0" w14:textId="77777777" w:rsidTr="00A06D5C">
        <w:trPr>
          <w:trHeight w:val="585"/>
        </w:trPr>
        <w:tc>
          <w:tcPr>
            <w:tcW w:w="927" w:type="dxa"/>
            <w:tcBorders>
              <w:top w:val="nil"/>
              <w:left w:val="single" w:sz="8" w:space="0" w:color="auto"/>
              <w:bottom w:val="single" w:sz="8" w:space="0" w:color="auto"/>
              <w:right w:val="single" w:sz="8" w:space="0" w:color="auto"/>
            </w:tcBorders>
            <w:shd w:val="clear" w:color="auto" w:fill="E7E6E6"/>
            <w:vAlign w:val="bottom"/>
            <w:hideMark/>
          </w:tcPr>
          <w:p w14:paraId="2E3A4731" w14:textId="77777777" w:rsidR="00A06D5C" w:rsidRPr="00A06D5C" w:rsidRDefault="00A06D5C" w:rsidP="00A06D5C">
            <w:pPr>
              <w:spacing w:after="0"/>
              <w:rPr>
                <w:rFonts w:ascii="Times New Roman" w:eastAsia="Times New Roman" w:hAnsi="Times New Roman" w:cs="Times New Roman"/>
                <w:color w:val="000000"/>
                <w:sz w:val="24"/>
                <w:szCs w:val="24"/>
                <w:lang w:val="en-US"/>
              </w:rPr>
            </w:pPr>
            <w:r w:rsidRPr="00A06D5C">
              <w:rPr>
                <w:rFonts w:ascii="Times New Roman" w:eastAsia="Times New Roman" w:hAnsi="Times New Roman" w:cs="Times New Roman"/>
                <w:color w:val="000000"/>
                <w:sz w:val="24"/>
                <w:szCs w:val="24"/>
                <w:lang w:val="en-US"/>
              </w:rPr>
              <w:t> </w:t>
            </w:r>
          </w:p>
        </w:tc>
        <w:tc>
          <w:tcPr>
            <w:tcW w:w="8014" w:type="dxa"/>
            <w:gridSpan w:val="2"/>
            <w:tcBorders>
              <w:top w:val="single" w:sz="8" w:space="0" w:color="auto"/>
              <w:left w:val="nil"/>
              <w:bottom w:val="single" w:sz="8" w:space="0" w:color="auto"/>
              <w:right w:val="single" w:sz="8" w:space="0" w:color="000000"/>
            </w:tcBorders>
            <w:shd w:val="clear" w:color="auto" w:fill="E7E6E6"/>
            <w:vAlign w:val="center"/>
            <w:hideMark/>
          </w:tcPr>
          <w:p w14:paraId="0CC9FC91" w14:textId="77777777" w:rsidR="00A06D5C" w:rsidRPr="00A06D5C" w:rsidRDefault="00A06D5C" w:rsidP="00A06D5C">
            <w:pPr>
              <w:spacing w:after="0"/>
              <w:jc w:val="center"/>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ОБЩО:</w:t>
            </w:r>
          </w:p>
        </w:tc>
        <w:tc>
          <w:tcPr>
            <w:tcW w:w="1417" w:type="dxa"/>
            <w:tcBorders>
              <w:top w:val="nil"/>
              <w:left w:val="nil"/>
              <w:bottom w:val="single" w:sz="8" w:space="0" w:color="auto"/>
              <w:right w:val="single" w:sz="8" w:space="0" w:color="auto"/>
            </w:tcBorders>
            <w:shd w:val="clear" w:color="auto" w:fill="E7E6E6"/>
            <w:vAlign w:val="center"/>
            <w:hideMark/>
          </w:tcPr>
          <w:p w14:paraId="3BEB1161" w14:textId="77777777" w:rsidR="00A06D5C" w:rsidRPr="00A06D5C" w:rsidRDefault="00A06D5C" w:rsidP="00A06D5C">
            <w:pPr>
              <w:spacing w:after="0"/>
              <w:jc w:val="right"/>
              <w:rPr>
                <w:rFonts w:ascii="Times New Roman" w:eastAsia="Times New Roman" w:hAnsi="Times New Roman" w:cs="Times New Roman"/>
                <w:b/>
                <w:bCs/>
                <w:color w:val="000000"/>
                <w:sz w:val="24"/>
                <w:szCs w:val="24"/>
                <w:lang w:val="en-US"/>
              </w:rPr>
            </w:pPr>
            <w:r w:rsidRPr="00A06D5C">
              <w:rPr>
                <w:rFonts w:ascii="Times New Roman" w:eastAsia="Times New Roman" w:hAnsi="Times New Roman" w:cs="Times New Roman"/>
                <w:b/>
                <w:bCs/>
                <w:color w:val="000000"/>
                <w:sz w:val="24"/>
                <w:szCs w:val="24"/>
                <w:lang w:val="en-US"/>
              </w:rPr>
              <w:t>352 600,00</w:t>
            </w:r>
          </w:p>
        </w:tc>
      </w:tr>
    </w:tbl>
    <w:p w14:paraId="4B5EFA9A" w14:textId="77777777" w:rsidR="00A06D5C" w:rsidRPr="00A06D5C" w:rsidRDefault="00A06D5C" w:rsidP="00A06D5C">
      <w:pPr>
        <w:spacing w:after="0"/>
        <w:ind w:firstLine="1260"/>
        <w:jc w:val="center"/>
        <w:rPr>
          <w:rFonts w:ascii="Times New Roman" w:eastAsia="Times New Roman" w:hAnsi="Times New Roman" w:cs="Times New Roman"/>
          <w:b/>
          <w:sz w:val="24"/>
          <w:szCs w:val="24"/>
          <w:lang w:eastAsia="bg-BG"/>
        </w:rPr>
      </w:pPr>
    </w:p>
    <w:p w14:paraId="15C0B539" w14:textId="77777777" w:rsidR="00A06D5C" w:rsidRPr="00A06D5C" w:rsidRDefault="00A06D5C" w:rsidP="00A06D5C">
      <w:pPr>
        <w:spacing w:after="0"/>
        <w:ind w:firstLine="1260"/>
        <w:jc w:val="center"/>
        <w:rPr>
          <w:rFonts w:ascii="Times New Roman" w:eastAsia="Times New Roman" w:hAnsi="Times New Roman" w:cs="Times New Roman"/>
          <w:b/>
          <w:sz w:val="24"/>
          <w:szCs w:val="24"/>
          <w:lang w:eastAsia="bg-BG"/>
        </w:rPr>
      </w:pPr>
    </w:p>
    <w:p w14:paraId="1CF505EE" w14:textId="77777777" w:rsidR="00A06D5C" w:rsidRPr="00A06D5C" w:rsidRDefault="00A06D5C" w:rsidP="00A06D5C">
      <w:pPr>
        <w:spacing w:after="0" w:line="240" w:lineRule="auto"/>
        <w:jc w:val="both"/>
        <w:rPr>
          <w:rFonts w:ascii="Times New Roman" w:eastAsia="Times New Roman" w:hAnsi="Times New Roman" w:cs="Times New Roman"/>
          <w:b/>
          <w:sz w:val="24"/>
          <w:szCs w:val="24"/>
          <w:lang w:eastAsia="bg-BG"/>
        </w:rPr>
      </w:pPr>
    </w:p>
    <w:p w14:paraId="7EF1341A" w14:textId="77777777" w:rsidR="00A06D5C" w:rsidRPr="00A06D5C" w:rsidRDefault="00A06D5C" w:rsidP="00A06D5C">
      <w:pPr>
        <w:spacing w:after="0" w:line="240" w:lineRule="auto"/>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10.Утвърждаване на индикативни разчети за сметки за средства  от Европейския съюз.</w:t>
      </w:r>
    </w:p>
    <w:p w14:paraId="0668D5F1" w14:textId="77777777" w:rsidR="00A06D5C" w:rsidRPr="00A06D5C" w:rsidRDefault="00A06D5C" w:rsidP="00A06D5C">
      <w:pPr>
        <w:spacing w:after="0" w:line="240" w:lineRule="auto"/>
        <w:jc w:val="right"/>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Съгласно Приложения № 10,</w:t>
      </w:r>
    </w:p>
    <w:p w14:paraId="7EE421D7" w14:textId="77777777" w:rsidR="00A06D5C" w:rsidRPr="00A06D5C" w:rsidRDefault="00A06D5C" w:rsidP="00A06D5C">
      <w:pPr>
        <w:spacing w:after="0" w:line="240" w:lineRule="auto"/>
        <w:jc w:val="both"/>
        <w:rPr>
          <w:rFonts w:ascii="Times New Roman" w:eastAsia="Times New Roman" w:hAnsi="Times New Roman" w:cs="Times New Roman"/>
          <w:color w:val="FF0000"/>
          <w:sz w:val="24"/>
          <w:szCs w:val="24"/>
          <w:lang w:eastAsia="bg-BG"/>
        </w:rPr>
      </w:pPr>
    </w:p>
    <w:p w14:paraId="10F32427" w14:textId="77777777" w:rsidR="00A06D5C" w:rsidRPr="00A06D5C" w:rsidRDefault="00A06D5C" w:rsidP="00A06D5C">
      <w:pPr>
        <w:keepNext/>
        <w:spacing w:after="120" w:line="240" w:lineRule="auto"/>
        <w:jc w:val="both"/>
        <w:outlineLvl w:val="0"/>
        <w:rPr>
          <w:rFonts w:ascii="Times New Roman" w:eastAsia="Times New Roman" w:hAnsi="Times New Roman" w:cs="Times New Roman"/>
          <w:iCs/>
          <w:sz w:val="24"/>
          <w:szCs w:val="24"/>
          <w:lang w:eastAsia="bg-BG"/>
        </w:rPr>
      </w:pPr>
      <w:r w:rsidRPr="00A06D5C">
        <w:rPr>
          <w:rFonts w:ascii="Times New Roman" w:eastAsia="Times New Roman" w:hAnsi="Times New Roman" w:cs="Times New Roman"/>
          <w:bCs/>
          <w:sz w:val="24"/>
          <w:szCs w:val="24"/>
          <w:lang w:eastAsia="bg-BG"/>
        </w:rPr>
        <w:t xml:space="preserve">10.1. Отпуска временен безлихвен заем в размер на </w:t>
      </w:r>
      <w:r w:rsidRPr="00A06D5C">
        <w:rPr>
          <w:rFonts w:ascii="Times New Roman" w:eastAsia="Times New Roman" w:hAnsi="Times New Roman" w:cs="Times New Roman"/>
          <w:b/>
          <w:bCs/>
          <w:sz w:val="24"/>
          <w:szCs w:val="24"/>
          <w:lang w:eastAsia="bg-BG"/>
        </w:rPr>
        <w:t>125 000,00</w:t>
      </w:r>
      <w:r w:rsidRPr="00A06D5C">
        <w:rPr>
          <w:rFonts w:ascii="Times New Roman" w:eastAsia="Times New Roman" w:hAnsi="Times New Roman" w:cs="Times New Roman"/>
          <w:bCs/>
          <w:sz w:val="24"/>
          <w:szCs w:val="24"/>
          <w:lang w:eastAsia="bg-BG"/>
        </w:rPr>
        <w:t xml:space="preserve"> </w:t>
      </w:r>
      <w:r w:rsidRPr="00A06D5C">
        <w:rPr>
          <w:rFonts w:ascii="Times New Roman" w:eastAsia="Times New Roman" w:hAnsi="Times New Roman" w:cs="Times New Roman"/>
          <w:b/>
          <w:bCs/>
          <w:sz w:val="24"/>
          <w:szCs w:val="24"/>
          <w:lang w:eastAsia="bg-BG"/>
        </w:rPr>
        <w:t>евро</w:t>
      </w:r>
      <w:r w:rsidRPr="00A06D5C">
        <w:rPr>
          <w:rFonts w:ascii="Times New Roman" w:eastAsia="Times New Roman" w:hAnsi="Times New Roman" w:cs="Times New Roman"/>
          <w:bCs/>
          <w:sz w:val="24"/>
          <w:szCs w:val="24"/>
          <w:lang w:eastAsia="bg-BG"/>
        </w:rPr>
        <w:t xml:space="preserve"> от бюджета на Общината с цел финансиране изпълнението на проект по плана за възстановяване и устойчивост</w:t>
      </w:r>
      <w:r w:rsidRPr="00A06D5C">
        <w:rPr>
          <w:rFonts w:ascii="Times New Roman" w:eastAsia="Times New Roman" w:hAnsi="Times New Roman" w:cs="Times New Roman"/>
          <w:b/>
          <w:bCs/>
          <w:sz w:val="24"/>
          <w:szCs w:val="24"/>
          <w:shd w:val="clear" w:color="auto" w:fill="FFFFFF"/>
          <w:lang w:val="en-US" w:eastAsia="bg-BG"/>
        </w:rPr>
        <w:t xml:space="preserve"> BG-RRP-11.010-0023 </w:t>
      </w:r>
      <w:r w:rsidRPr="00A06D5C">
        <w:rPr>
          <w:rFonts w:ascii="Times New Roman" w:eastAsia="Times New Roman" w:hAnsi="Times New Roman" w:cs="Times New Roman"/>
          <w:sz w:val="24"/>
          <w:szCs w:val="24"/>
          <w:shd w:val="clear" w:color="auto" w:fill="FFFFFF"/>
          <w:lang w:eastAsia="bg-BG"/>
        </w:rPr>
        <w:t xml:space="preserve">  </w:t>
      </w:r>
      <w:r w:rsidRPr="00A06D5C">
        <w:rPr>
          <w:rFonts w:ascii="Times New Roman" w:eastAsia="Times New Roman" w:hAnsi="Times New Roman" w:cs="Times New Roman"/>
          <w:b/>
          <w:sz w:val="24"/>
          <w:szCs w:val="24"/>
          <w:shd w:val="clear" w:color="auto" w:fill="FFFFFF"/>
          <w:lang w:eastAsia="bg-BG"/>
        </w:rPr>
        <w:t>„</w:t>
      </w:r>
      <w:r w:rsidRPr="00A06D5C">
        <w:rPr>
          <w:rFonts w:ascii="Times New Roman" w:eastAsia="Times New Roman" w:hAnsi="Times New Roman" w:cs="Times New Roman"/>
          <w:b/>
          <w:bCs/>
          <w:sz w:val="24"/>
          <w:szCs w:val="24"/>
          <w:shd w:val="clear" w:color="auto" w:fill="FFFFFF"/>
          <w:lang w:eastAsia="bg-BG"/>
        </w:rPr>
        <w:t>Извършване на строителни дейности и доставка на оборудване и обзавеждане с оглед реформиране на съществуващите домове за стари хора“</w:t>
      </w:r>
      <w:r w:rsidRPr="00A06D5C">
        <w:rPr>
          <w:rFonts w:ascii="Times New Roman" w:eastAsia="Times New Roman" w:hAnsi="Times New Roman" w:cs="Times New Roman"/>
          <w:iCs/>
          <w:sz w:val="24"/>
          <w:szCs w:val="24"/>
          <w:lang w:eastAsia="bg-BG"/>
        </w:rPr>
        <w:t>, съфинансиран от Европейския съюз. Средствата са от реализиран преходен остатък от 2025 година от местни дейности.</w:t>
      </w:r>
    </w:p>
    <w:p w14:paraId="5ABEA723" w14:textId="77777777" w:rsidR="00A06D5C" w:rsidRPr="00A06D5C" w:rsidRDefault="00A06D5C" w:rsidP="00A06D5C">
      <w:pPr>
        <w:keepNext/>
        <w:spacing w:after="120" w:line="240" w:lineRule="auto"/>
        <w:jc w:val="both"/>
        <w:outlineLvl w:val="0"/>
        <w:rPr>
          <w:rFonts w:ascii="Times New Roman" w:eastAsia="Times New Roman" w:hAnsi="Times New Roman" w:cs="Times New Roman"/>
          <w:iCs/>
          <w:sz w:val="24"/>
          <w:szCs w:val="24"/>
          <w:lang w:eastAsia="bg-BG"/>
        </w:rPr>
      </w:pPr>
      <w:r w:rsidRPr="00A06D5C">
        <w:rPr>
          <w:rFonts w:ascii="Times New Roman" w:eastAsia="Times New Roman" w:hAnsi="Times New Roman" w:cs="Times New Roman"/>
          <w:bCs/>
          <w:sz w:val="24"/>
          <w:szCs w:val="24"/>
          <w:lang w:eastAsia="bg-BG"/>
        </w:rPr>
        <w:t xml:space="preserve">10.2. Отпуска временен безлихвен заем в размер на </w:t>
      </w:r>
      <w:r w:rsidRPr="00A06D5C">
        <w:rPr>
          <w:rFonts w:ascii="Times New Roman" w:eastAsia="Times New Roman" w:hAnsi="Times New Roman" w:cs="Times New Roman"/>
          <w:b/>
          <w:bCs/>
          <w:sz w:val="24"/>
          <w:szCs w:val="24"/>
          <w:lang w:eastAsia="bg-BG"/>
        </w:rPr>
        <w:t>44 000,00</w:t>
      </w:r>
      <w:r w:rsidRPr="00A06D5C">
        <w:rPr>
          <w:rFonts w:ascii="Times New Roman" w:eastAsia="Times New Roman" w:hAnsi="Times New Roman" w:cs="Times New Roman"/>
          <w:bCs/>
          <w:sz w:val="24"/>
          <w:szCs w:val="24"/>
          <w:lang w:eastAsia="bg-BG"/>
        </w:rPr>
        <w:t xml:space="preserve"> </w:t>
      </w:r>
      <w:r w:rsidRPr="00A06D5C">
        <w:rPr>
          <w:rFonts w:ascii="Times New Roman" w:eastAsia="Times New Roman" w:hAnsi="Times New Roman" w:cs="Times New Roman"/>
          <w:b/>
          <w:bCs/>
          <w:sz w:val="24"/>
          <w:szCs w:val="24"/>
          <w:lang w:eastAsia="bg-BG"/>
        </w:rPr>
        <w:t>евро</w:t>
      </w:r>
      <w:r w:rsidRPr="00A06D5C">
        <w:rPr>
          <w:rFonts w:ascii="Times New Roman" w:eastAsia="Times New Roman" w:hAnsi="Times New Roman" w:cs="Times New Roman"/>
          <w:bCs/>
          <w:sz w:val="24"/>
          <w:szCs w:val="24"/>
          <w:lang w:eastAsia="bg-BG"/>
        </w:rPr>
        <w:t xml:space="preserve"> от бюджета на Общината с цел финансиране изпълнението на проект по плана за възстановяване и устойчивост</w:t>
      </w:r>
      <w:r w:rsidRPr="00A06D5C">
        <w:rPr>
          <w:rFonts w:ascii="Times New Roman" w:eastAsia="Times New Roman" w:hAnsi="Times New Roman" w:cs="Times New Roman"/>
          <w:b/>
          <w:bCs/>
          <w:sz w:val="24"/>
          <w:szCs w:val="24"/>
          <w:shd w:val="clear" w:color="auto" w:fill="FFFFFF"/>
          <w:lang w:val="en-US" w:eastAsia="bg-BG"/>
        </w:rPr>
        <w:t xml:space="preserve"> BG</w:t>
      </w:r>
      <w:r w:rsidRPr="00A06D5C">
        <w:rPr>
          <w:rFonts w:ascii="Times New Roman" w:eastAsia="Times New Roman" w:hAnsi="Times New Roman" w:cs="Times New Roman"/>
          <w:b/>
          <w:bCs/>
          <w:sz w:val="24"/>
          <w:szCs w:val="24"/>
          <w:shd w:val="clear" w:color="auto" w:fill="FFFFFF"/>
          <w:lang w:eastAsia="bg-BG"/>
        </w:rPr>
        <w:t>05</w:t>
      </w:r>
      <w:r w:rsidRPr="00A06D5C">
        <w:rPr>
          <w:rFonts w:ascii="Times New Roman" w:eastAsia="Times New Roman" w:hAnsi="Times New Roman" w:cs="Times New Roman"/>
          <w:b/>
          <w:bCs/>
          <w:sz w:val="24"/>
          <w:szCs w:val="24"/>
          <w:shd w:val="clear" w:color="auto" w:fill="FFFFFF"/>
          <w:lang w:val="en-US" w:eastAsia="bg-BG"/>
        </w:rPr>
        <w:t xml:space="preserve">SFPR002-1.024-0004 </w:t>
      </w:r>
      <w:r w:rsidRPr="00A06D5C">
        <w:rPr>
          <w:rFonts w:ascii="Times New Roman" w:eastAsia="Times New Roman" w:hAnsi="Times New Roman" w:cs="Times New Roman"/>
          <w:b/>
          <w:sz w:val="24"/>
          <w:szCs w:val="24"/>
          <w:shd w:val="clear" w:color="auto" w:fill="FFFFFF"/>
          <w:lang w:eastAsia="bg-BG"/>
        </w:rPr>
        <w:t>„Активиране, о</w:t>
      </w:r>
      <w:r w:rsidRPr="00A06D5C">
        <w:rPr>
          <w:rFonts w:ascii="Times New Roman" w:eastAsia="Times New Roman" w:hAnsi="Times New Roman" w:cs="Times New Roman"/>
          <w:b/>
          <w:bCs/>
          <w:sz w:val="24"/>
          <w:szCs w:val="24"/>
          <w:shd w:val="clear" w:color="auto" w:fill="FFFFFF"/>
          <w:lang w:eastAsia="bg-BG"/>
        </w:rPr>
        <w:t>бучение и заетост на безработни и неактивни лица по подхода ИТИ в Община Павел баня“</w:t>
      </w:r>
      <w:r w:rsidRPr="00A06D5C">
        <w:rPr>
          <w:rFonts w:ascii="Times New Roman" w:eastAsia="Times New Roman" w:hAnsi="Times New Roman" w:cs="Times New Roman"/>
          <w:iCs/>
          <w:sz w:val="24"/>
          <w:szCs w:val="24"/>
          <w:lang w:eastAsia="bg-BG"/>
        </w:rPr>
        <w:t>, съфинансиран от Европейския съюз. Средствата са от реализиран преходен остатък от 2025 година от местни дейности.</w:t>
      </w:r>
    </w:p>
    <w:p w14:paraId="5F1EC1AE" w14:textId="77777777" w:rsidR="00A06D5C" w:rsidRPr="00A06D5C" w:rsidRDefault="00A06D5C" w:rsidP="00A06D5C">
      <w:pPr>
        <w:tabs>
          <w:tab w:val="center" w:pos="4536"/>
        </w:tabs>
        <w:spacing w:after="0" w:line="240" w:lineRule="auto"/>
        <w:jc w:val="both"/>
        <w:rPr>
          <w:rFonts w:ascii="Times New Roman" w:eastAsia="Times New Roman" w:hAnsi="Times New Roman" w:cs="Times New Roman"/>
          <w:iCs/>
          <w:sz w:val="24"/>
          <w:szCs w:val="24"/>
          <w:lang w:eastAsia="bg-BG"/>
        </w:rPr>
      </w:pPr>
      <w:r w:rsidRPr="00A06D5C">
        <w:rPr>
          <w:rFonts w:ascii="Times New Roman" w:eastAsia="Times New Roman" w:hAnsi="Times New Roman" w:cs="Times New Roman"/>
          <w:bCs/>
          <w:sz w:val="24"/>
          <w:szCs w:val="24"/>
          <w:lang w:eastAsia="bg-BG"/>
        </w:rPr>
        <w:t xml:space="preserve">10.3. Отпуска временен безлихвен заем в размер на </w:t>
      </w:r>
      <w:r w:rsidRPr="00A06D5C">
        <w:rPr>
          <w:rFonts w:ascii="Times New Roman" w:eastAsia="Times New Roman" w:hAnsi="Times New Roman" w:cs="Times New Roman"/>
          <w:b/>
          <w:bCs/>
          <w:sz w:val="24"/>
          <w:szCs w:val="24"/>
          <w:lang w:eastAsia="bg-BG"/>
        </w:rPr>
        <w:t>37 245,00 евро</w:t>
      </w:r>
      <w:r w:rsidRPr="00A06D5C">
        <w:rPr>
          <w:rFonts w:ascii="Times New Roman" w:eastAsia="Times New Roman" w:hAnsi="Times New Roman" w:cs="Times New Roman"/>
          <w:bCs/>
          <w:sz w:val="24"/>
          <w:szCs w:val="24"/>
          <w:lang w:eastAsia="bg-BG"/>
        </w:rPr>
        <w:t xml:space="preserve"> от бюджета на Общината с цел авансово финансиране за изпълнение на проект </w:t>
      </w:r>
      <w:r w:rsidRPr="00A06D5C">
        <w:rPr>
          <w:rFonts w:ascii="Times New Roman" w:eastAsia="Times New Roman" w:hAnsi="Times New Roman" w:cs="Times New Roman"/>
          <w:b/>
          <w:sz w:val="24"/>
          <w:szCs w:val="24"/>
          <w:lang w:eastAsia="bg-BG"/>
        </w:rPr>
        <w:t>BG05SFPR002-2.012-0097-С01 „Иновативни здравно-социални услуги в Община Павел баня</w:t>
      </w:r>
      <w:r w:rsidRPr="00A06D5C">
        <w:rPr>
          <w:rFonts w:ascii="Times New Roman" w:eastAsia="Times New Roman" w:hAnsi="Times New Roman" w:cs="Times New Roman"/>
          <w:sz w:val="24"/>
          <w:szCs w:val="24"/>
          <w:lang w:eastAsia="bg-BG"/>
        </w:rPr>
        <w:t>“</w:t>
      </w:r>
      <w:r w:rsidRPr="00A06D5C">
        <w:rPr>
          <w:rFonts w:ascii="Times New Roman" w:eastAsia="Times New Roman" w:hAnsi="Times New Roman" w:cs="Times New Roman"/>
          <w:iCs/>
          <w:sz w:val="24"/>
          <w:szCs w:val="24"/>
          <w:lang w:eastAsia="bg-BG"/>
        </w:rPr>
        <w:t>, съфинансиран от Европейския съюз. Средствата са от реализиран преходен остатък от 2025 година – нецелеви средства от дейност 431 „Детски ясли“.</w:t>
      </w:r>
    </w:p>
    <w:p w14:paraId="39F9137E" w14:textId="77777777" w:rsidR="00A06D5C" w:rsidRPr="00A06D5C" w:rsidRDefault="00A06D5C" w:rsidP="00A06D5C">
      <w:pPr>
        <w:tabs>
          <w:tab w:val="center" w:pos="4536"/>
        </w:tabs>
        <w:spacing w:after="0" w:line="240" w:lineRule="auto"/>
        <w:jc w:val="both"/>
        <w:rPr>
          <w:rFonts w:ascii="Times New Roman" w:eastAsia="Times New Roman" w:hAnsi="Times New Roman" w:cs="Times New Roman"/>
          <w:iCs/>
          <w:sz w:val="24"/>
          <w:szCs w:val="24"/>
          <w:lang w:eastAsia="bg-BG"/>
        </w:rPr>
      </w:pPr>
    </w:p>
    <w:p w14:paraId="236D961A" w14:textId="77777777" w:rsidR="00A06D5C" w:rsidRPr="00A06D5C" w:rsidRDefault="00A06D5C" w:rsidP="00A06D5C">
      <w:pPr>
        <w:tabs>
          <w:tab w:val="center" w:pos="4536"/>
        </w:tabs>
        <w:spacing w:after="0" w:line="240" w:lineRule="auto"/>
        <w:jc w:val="both"/>
        <w:rPr>
          <w:rFonts w:ascii="Times New Roman" w:eastAsia="Times New Roman" w:hAnsi="Times New Roman" w:cs="Times New Roman"/>
          <w:iCs/>
          <w:sz w:val="24"/>
          <w:szCs w:val="24"/>
          <w:lang w:eastAsia="bg-BG"/>
        </w:rPr>
      </w:pPr>
      <w:r w:rsidRPr="00A06D5C">
        <w:rPr>
          <w:rFonts w:ascii="Times New Roman" w:eastAsia="Times New Roman" w:hAnsi="Times New Roman" w:cs="Times New Roman"/>
          <w:iCs/>
          <w:sz w:val="24"/>
          <w:szCs w:val="24"/>
          <w:lang w:eastAsia="bg-BG"/>
        </w:rPr>
        <w:t xml:space="preserve">Разрешава преходните остатъци от съответната дейност, отпуснати като временни безлихвени заеми от бюджета на Общината за сметка на разходи са средства от Европейския съюз да се ползват като оборотни/мостови. </w:t>
      </w:r>
    </w:p>
    <w:p w14:paraId="3E24284E" w14:textId="77777777" w:rsidR="00A06D5C" w:rsidRPr="00A06D5C" w:rsidRDefault="00A06D5C" w:rsidP="00A06D5C">
      <w:pPr>
        <w:tabs>
          <w:tab w:val="center" w:pos="4536"/>
        </w:tabs>
        <w:spacing w:after="0" w:line="240" w:lineRule="auto"/>
        <w:jc w:val="both"/>
        <w:rPr>
          <w:rFonts w:ascii="Times New Roman" w:eastAsia="Times New Roman" w:hAnsi="Times New Roman" w:cs="Times New Roman"/>
          <w:iCs/>
          <w:sz w:val="24"/>
          <w:szCs w:val="24"/>
          <w:lang w:eastAsia="bg-BG"/>
        </w:rPr>
      </w:pPr>
    </w:p>
    <w:p w14:paraId="0C2B0F68" w14:textId="77777777" w:rsidR="00A06D5C" w:rsidRPr="00A06D5C" w:rsidRDefault="00A06D5C" w:rsidP="00A06D5C">
      <w:pPr>
        <w:spacing w:after="0" w:line="240" w:lineRule="auto"/>
        <w:jc w:val="both"/>
        <w:rPr>
          <w:rFonts w:ascii="Times New Roman" w:eastAsia="Times New Roman" w:hAnsi="Times New Roman" w:cs="Times New Roman"/>
          <w:b/>
          <w:lang w:eastAsia="bg-BG"/>
        </w:rPr>
      </w:pPr>
      <w:r w:rsidRPr="00A06D5C">
        <w:rPr>
          <w:rFonts w:ascii="Times New Roman" w:eastAsia="Times New Roman" w:hAnsi="Times New Roman" w:cs="Times New Roman"/>
          <w:b/>
          <w:sz w:val="24"/>
          <w:szCs w:val="24"/>
          <w:lang w:eastAsia="bg-BG"/>
        </w:rPr>
        <w:t>11.</w:t>
      </w:r>
      <w:r w:rsidRPr="00A06D5C">
        <w:rPr>
          <w:rFonts w:ascii="Times New Roman" w:eastAsia="Times New Roman" w:hAnsi="Times New Roman" w:cs="Times New Roman"/>
          <w:b/>
          <w:lang w:eastAsia="bg-BG"/>
        </w:rPr>
        <w:t xml:space="preserve"> </w:t>
      </w:r>
      <w:r w:rsidRPr="00A06D5C">
        <w:rPr>
          <w:rFonts w:ascii="Times New Roman" w:eastAsia="Times New Roman" w:hAnsi="Times New Roman" w:cs="Times New Roman"/>
          <w:b/>
          <w:sz w:val="24"/>
          <w:szCs w:val="24"/>
          <w:lang w:eastAsia="bg-BG"/>
        </w:rPr>
        <w:t>Определяне на второстепенните разпоредители</w:t>
      </w:r>
      <w:r w:rsidRPr="00A06D5C">
        <w:rPr>
          <w:rFonts w:ascii="Times New Roman" w:eastAsia="Times New Roman" w:hAnsi="Times New Roman" w:cs="Times New Roman"/>
          <w:b/>
          <w:lang w:eastAsia="bg-BG"/>
        </w:rPr>
        <w:t xml:space="preserve">  </w:t>
      </w:r>
      <w:r w:rsidRPr="00A06D5C">
        <w:rPr>
          <w:rFonts w:ascii="Times New Roman" w:eastAsia="Times New Roman" w:hAnsi="Times New Roman" w:cs="Times New Roman"/>
          <w:b/>
          <w:sz w:val="24"/>
          <w:szCs w:val="24"/>
          <w:lang w:eastAsia="bg-BG"/>
        </w:rPr>
        <w:t>с бюджет</w:t>
      </w:r>
      <w:r w:rsidRPr="00A06D5C">
        <w:rPr>
          <w:rFonts w:ascii="Times New Roman" w:eastAsia="Times New Roman" w:hAnsi="Times New Roman" w:cs="Times New Roman"/>
          <w:b/>
          <w:sz w:val="24"/>
          <w:szCs w:val="24"/>
          <w:lang w:val="en-US" w:eastAsia="bg-BG"/>
        </w:rPr>
        <w:t xml:space="preserve"> </w:t>
      </w:r>
      <w:r w:rsidRPr="00A06D5C">
        <w:rPr>
          <w:rFonts w:ascii="Times New Roman" w:eastAsia="Times New Roman" w:hAnsi="Times New Roman" w:cs="Times New Roman"/>
          <w:b/>
          <w:sz w:val="24"/>
          <w:szCs w:val="24"/>
          <w:lang w:eastAsia="bg-BG"/>
        </w:rPr>
        <w:t>от</w:t>
      </w:r>
      <w:r w:rsidRPr="00A06D5C">
        <w:rPr>
          <w:rFonts w:ascii="Times New Roman" w:eastAsia="Times New Roman" w:hAnsi="Times New Roman" w:cs="Times New Roman"/>
          <w:b/>
          <w:sz w:val="24"/>
          <w:szCs w:val="24"/>
          <w:lang w:val="en-US" w:eastAsia="bg-BG"/>
        </w:rPr>
        <w:t xml:space="preserve"> </w:t>
      </w:r>
      <w:r w:rsidRPr="00A06D5C">
        <w:rPr>
          <w:rFonts w:ascii="Times New Roman" w:eastAsia="Times New Roman" w:hAnsi="Times New Roman" w:cs="Times New Roman"/>
          <w:b/>
          <w:sz w:val="24"/>
          <w:szCs w:val="24"/>
          <w:lang w:eastAsia="bg-BG"/>
        </w:rPr>
        <w:t>по ниска степен  през 2026 год.</w:t>
      </w:r>
      <w:r w:rsidRPr="00A06D5C">
        <w:rPr>
          <w:rFonts w:ascii="Times New Roman" w:eastAsia="Times New Roman" w:hAnsi="Times New Roman" w:cs="Times New Roman"/>
          <w:b/>
          <w:lang w:eastAsia="bg-BG"/>
        </w:rPr>
        <w:t xml:space="preserve"> </w:t>
      </w:r>
      <w:r w:rsidRPr="00A06D5C">
        <w:rPr>
          <w:rFonts w:ascii="Times New Roman" w:eastAsia="Times New Roman" w:hAnsi="Times New Roman" w:cs="Times New Roman"/>
          <w:sz w:val="24"/>
          <w:szCs w:val="24"/>
          <w:lang w:eastAsia="bg-BG"/>
        </w:rPr>
        <w:t>, както следва:</w:t>
      </w:r>
    </w:p>
    <w:p w14:paraId="6AFABECD" w14:textId="77777777" w:rsidR="00A06D5C" w:rsidRPr="00A06D5C" w:rsidRDefault="00A06D5C" w:rsidP="00A06D5C">
      <w:pPr>
        <w:tabs>
          <w:tab w:val="left" w:pos="800"/>
        </w:tabs>
        <w:spacing w:after="0" w:line="240" w:lineRule="auto"/>
        <w:ind w:firstLine="500"/>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1. Дейност „Здравеопазване”</w:t>
      </w:r>
    </w:p>
    <w:p w14:paraId="3076BD41" w14:textId="77777777" w:rsidR="00A06D5C" w:rsidRPr="00A06D5C" w:rsidRDefault="00A06D5C" w:rsidP="00A06D5C">
      <w:pPr>
        <w:tabs>
          <w:tab w:val="left" w:pos="800"/>
        </w:tabs>
        <w:spacing w:after="0" w:line="240" w:lineRule="auto"/>
        <w:ind w:firstLine="500"/>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2. Дейност „ ОССУ”</w:t>
      </w:r>
    </w:p>
    <w:p w14:paraId="564726FA" w14:textId="77777777" w:rsidR="00A06D5C" w:rsidRPr="00A06D5C" w:rsidRDefault="00A06D5C" w:rsidP="00A06D5C">
      <w:pPr>
        <w:tabs>
          <w:tab w:val="left" w:pos="800"/>
        </w:tabs>
        <w:spacing w:after="0" w:line="240" w:lineRule="auto"/>
        <w:ind w:firstLine="500"/>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3. СУ „Христо Ботев” гр. Павел баня</w:t>
      </w:r>
    </w:p>
    <w:p w14:paraId="02AF1FCA" w14:textId="77777777" w:rsidR="00A06D5C" w:rsidRPr="00A06D5C" w:rsidRDefault="00A06D5C" w:rsidP="00A06D5C">
      <w:pPr>
        <w:tabs>
          <w:tab w:val="left" w:pos="800"/>
        </w:tabs>
        <w:spacing w:after="0" w:line="240" w:lineRule="auto"/>
        <w:ind w:firstLine="500"/>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4. Професионална гимназия по ресторантьорство и хотелиерство гр. Павел баня</w:t>
      </w:r>
    </w:p>
    <w:p w14:paraId="13632921" w14:textId="77777777" w:rsidR="00A06D5C" w:rsidRPr="00A06D5C" w:rsidRDefault="00A06D5C" w:rsidP="00A06D5C">
      <w:pPr>
        <w:tabs>
          <w:tab w:val="left" w:pos="800"/>
        </w:tabs>
        <w:spacing w:after="0" w:line="240" w:lineRule="auto"/>
        <w:ind w:firstLine="500"/>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5. ОУ „Васил Левски” с. Горно Сахране</w:t>
      </w:r>
    </w:p>
    <w:p w14:paraId="5E2D98ED" w14:textId="77777777" w:rsidR="00A06D5C" w:rsidRPr="00A06D5C" w:rsidRDefault="00A06D5C" w:rsidP="00A06D5C">
      <w:pPr>
        <w:tabs>
          <w:tab w:val="left" w:pos="800"/>
        </w:tabs>
        <w:spacing w:after="0" w:line="240" w:lineRule="auto"/>
        <w:ind w:firstLine="500"/>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6. ОУ „Христо Ботев” с. Осетеново</w:t>
      </w:r>
    </w:p>
    <w:p w14:paraId="1650A6F3" w14:textId="77777777" w:rsidR="00A06D5C" w:rsidRPr="00A06D5C" w:rsidRDefault="00A06D5C" w:rsidP="00A06D5C">
      <w:pPr>
        <w:tabs>
          <w:tab w:val="left" w:pos="800"/>
        </w:tabs>
        <w:spacing w:after="0" w:line="240" w:lineRule="auto"/>
        <w:ind w:firstLine="500"/>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7. ОУ „Георги Бенковски” с. Манолово</w:t>
      </w:r>
    </w:p>
    <w:p w14:paraId="2F216C81" w14:textId="77777777" w:rsidR="00A06D5C" w:rsidRPr="00A06D5C" w:rsidRDefault="00A06D5C" w:rsidP="00A06D5C">
      <w:pPr>
        <w:tabs>
          <w:tab w:val="left" w:pos="800"/>
        </w:tabs>
        <w:spacing w:after="0" w:line="240" w:lineRule="auto"/>
        <w:ind w:firstLine="500"/>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8. ОУ „Генерал Скобелев” с. Скобелево</w:t>
      </w:r>
    </w:p>
    <w:p w14:paraId="304C5B7E" w14:textId="77777777" w:rsidR="00A06D5C" w:rsidRPr="00A06D5C" w:rsidRDefault="00A06D5C" w:rsidP="00A06D5C">
      <w:pPr>
        <w:tabs>
          <w:tab w:val="left" w:pos="800"/>
        </w:tabs>
        <w:spacing w:after="0" w:line="240" w:lineRule="auto"/>
        <w:ind w:firstLine="500"/>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9. ОУ „Паисий Хилендарски” с. Търничене</w:t>
      </w:r>
    </w:p>
    <w:p w14:paraId="7C5EC750" w14:textId="77777777" w:rsidR="00A06D5C" w:rsidRPr="00A06D5C" w:rsidRDefault="00A06D5C" w:rsidP="00A06D5C">
      <w:pPr>
        <w:tabs>
          <w:tab w:val="left" w:pos="800"/>
        </w:tabs>
        <w:spacing w:after="0" w:line="240" w:lineRule="auto"/>
        <w:ind w:firstLine="500"/>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10. ОУ „Никола Вапцаров” с. Габарево</w:t>
      </w:r>
    </w:p>
    <w:p w14:paraId="5B114065" w14:textId="77777777" w:rsidR="00A06D5C" w:rsidRPr="00A06D5C" w:rsidRDefault="00A06D5C" w:rsidP="00A06D5C">
      <w:pPr>
        <w:tabs>
          <w:tab w:val="left" w:pos="800"/>
        </w:tabs>
        <w:spacing w:after="0" w:line="240" w:lineRule="auto"/>
        <w:ind w:firstLine="500"/>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11. ОУ „Христо Ботев” с. Александрово</w:t>
      </w:r>
    </w:p>
    <w:p w14:paraId="3FE0581B" w14:textId="77777777" w:rsidR="00A06D5C" w:rsidRPr="00A06D5C" w:rsidRDefault="00A06D5C" w:rsidP="00A06D5C">
      <w:pPr>
        <w:tabs>
          <w:tab w:val="left" w:pos="800"/>
        </w:tabs>
        <w:spacing w:after="0" w:line="240" w:lineRule="auto"/>
        <w:ind w:firstLine="500"/>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 xml:space="preserve">12. ОУ „Просвета” с. Тъжа </w:t>
      </w:r>
    </w:p>
    <w:p w14:paraId="1CA0CF7D" w14:textId="77777777" w:rsidR="00A06D5C" w:rsidRDefault="00A06D5C" w:rsidP="00A06D5C">
      <w:pPr>
        <w:widowControl w:val="0"/>
        <w:autoSpaceDE w:val="0"/>
        <w:autoSpaceDN w:val="0"/>
        <w:adjustRightInd w:val="0"/>
        <w:spacing w:after="0" w:line="240" w:lineRule="auto"/>
        <w:ind w:right="140"/>
        <w:jc w:val="both"/>
        <w:rPr>
          <w:rFonts w:ascii="Times New Roman" w:eastAsia="Times New Roman" w:hAnsi="Times New Roman" w:cs="Times New Roman"/>
          <w:b/>
          <w:sz w:val="24"/>
          <w:szCs w:val="24"/>
          <w:lang w:eastAsia="bg-BG"/>
        </w:rPr>
      </w:pPr>
    </w:p>
    <w:p w14:paraId="18309792" w14:textId="77777777" w:rsidR="00A06D5C" w:rsidRDefault="00A06D5C" w:rsidP="00A06D5C">
      <w:pPr>
        <w:widowControl w:val="0"/>
        <w:autoSpaceDE w:val="0"/>
        <w:autoSpaceDN w:val="0"/>
        <w:adjustRightInd w:val="0"/>
        <w:spacing w:after="0" w:line="240" w:lineRule="auto"/>
        <w:ind w:right="140"/>
        <w:jc w:val="both"/>
        <w:rPr>
          <w:rFonts w:ascii="Times New Roman" w:eastAsia="Times New Roman" w:hAnsi="Times New Roman" w:cs="Times New Roman"/>
          <w:b/>
          <w:sz w:val="24"/>
          <w:szCs w:val="24"/>
          <w:lang w:eastAsia="bg-BG"/>
        </w:rPr>
      </w:pPr>
    </w:p>
    <w:p w14:paraId="1B336A1F" w14:textId="77777777" w:rsidR="00A06D5C" w:rsidRDefault="00A06D5C" w:rsidP="00A06D5C">
      <w:pPr>
        <w:widowControl w:val="0"/>
        <w:autoSpaceDE w:val="0"/>
        <w:autoSpaceDN w:val="0"/>
        <w:adjustRightInd w:val="0"/>
        <w:spacing w:after="0" w:line="240" w:lineRule="auto"/>
        <w:ind w:right="140"/>
        <w:jc w:val="both"/>
        <w:rPr>
          <w:rFonts w:ascii="Times New Roman" w:eastAsia="Times New Roman" w:hAnsi="Times New Roman" w:cs="Times New Roman"/>
          <w:b/>
          <w:sz w:val="24"/>
          <w:szCs w:val="24"/>
          <w:lang w:eastAsia="bg-BG"/>
        </w:rPr>
      </w:pPr>
    </w:p>
    <w:p w14:paraId="1E7AF5F0" w14:textId="77777777" w:rsidR="00A06D5C" w:rsidRDefault="00A06D5C" w:rsidP="00A06D5C">
      <w:pPr>
        <w:widowControl w:val="0"/>
        <w:autoSpaceDE w:val="0"/>
        <w:autoSpaceDN w:val="0"/>
        <w:adjustRightInd w:val="0"/>
        <w:spacing w:after="0" w:line="240" w:lineRule="auto"/>
        <w:ind w:right="140"/>
        <w:jc w:val="both"/>
        <w:rPr>
          <w:rFonts w:ascii="Times New Roman" w:eastAsia="Times New Roman" w:hAnsi="Times New Roman" w:cs="Times New Roman"/>
          <w:b/>
          <w:sz w:val="24"/>
          <w:szCs w:val="24"/>
          <w:lang w:eastAsia="bg-BG"/>
        </w:rPr>
      </w:pPr>
    </w:p>
    <w:p w14:paraId="6E39C762" w14:textId="77777777" w:rsidR="00A06D5C" w:rsidRPr="00A06D5C" w:rsidRDefault="00A06D5C" w:rsidP="00A06D5C">
      <w:pPr>
        <w:widowControl w:val="0"/>
        <w:autoSpaceDE w:val="0"/>
        <w:autoSpaceDN w:val="0"/>
        <w:adjustRightInd w:val="0"/>
        <w:spacing w:after="0" w:line="240" w:lineRule="auto"/>
        <w:ind w:right="140"/>
        <w:jc w:val="both"/>
        <w:rPr>
          <w:rFonts w:ascii="Times New Roman" w:eastAsia="Times New Roman" w:hAnsi="Times New Roman" w:cs="Times New Roman"/>
          <w:b/>
          <w:sz w:val="24"/>
          <w:szCs w:val="24"/>
          <w:lang w:eastAsia="bg-BG"/>
        </w:rPr>
      </w:pPr>
    </w:p>
    <w:p w14:paraId="6044B36B" w14:textId="77777777" w:rsidR="00A06D5C" w:rsidRPr="00A06D5C" w:rsidRDefault="00A06D5C" w:rsidP="00A06D5C">
      <w:pPr>
        <w:widowControl w:val="0"/>
        <w:autoSpaceDE w:val="0"/>
        <w:autoSpaceDN w:val="0"/>
        <w:adjustRightInd w:val="0"/>
        <w:spacing w:after="0" w:line="240" w:lineRule="auto"/>
        <w:ind w:right="140"/>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12.Определя максимален размер на дълга, както следва:</w:t>
      </w:r>
    </w:p>
    <w:p w14:paraId="46A3F4E0" w14:textId="77777777" w:rsidR="00A06D5C" w:rsidRPr="00A06D5C" w:rsidRDefault="00A06D5C" w:rsidP="00A06D5C">
      <w:pPr>
        <w:widowControl w:val="0"/>
        <w:autoSpaceDE w:val="0"/>
        <w:autoSpaceDN w:val="0"/>
        <w:adjustRightInd w:val="0"/>
        <w:spacing w:after="0" w:line="240" w:lineRule="auto"/>
        <w:ind w:right="140" w:firstLine="708"/>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12.1.Максимален размер на новия общински дълг в размер на 0</w:t>
      </w:r>
      <w:r w:rsidRPr="00A06D5C">
        <w:rPr>
          <w:rFonts w:ascii="Times New Roman" w:eastAsia="Times New Roman" w:hAnsi="Times New Roman" w:cs="Times New Roman"/>
          <w:color w:val="FF0000"/>
          <w:sz w:val="24"/>
          <w:szCs w:val="24"/>
          <w:lang w:eastAsia="bg-BG"/>
        </w:rPr>
        <w:t xml:space="preserve"> </w:t>
      </w:r>
      <w:r w:rsidRPr="00A06D5C">
        <w:rPr>
          <w:rFonts w:ascii="Times New Roman" w:eastAsia="Times New Roman" w:hAnsi="Times New Roman" w:cs="Times New Roman"/>
          <w:sz w:val="24"/>
          <w:szCs w:val="24"/>
          <w:lang w:eastAsia="bg-BG"/>
        </w:rPr>
        <w:t xml:space="preserve">евро. </w:t>
      </w:r>
    </w:p>
    <w:p w14:paraId="1AF60986" w14:textId="77777777" w:rsidR="00A06D5C" w:rsidRPr="00A06D5C" w:rsidRDefault="00A06D5C" w:rsidP="00A06D5C">
      <w:pPr>
        <w:widowControl w:val="0"/>
        <w:autoSpaceDE w:val="0"/>
        <w:autoSpaceDN w:val="0"/>
        <w:adjustRightInd w:val="0"/>
        <w:spacing w:after="0" w:line="240" w:lineRule="auto"/>
        <w:ind w:right="140" w:firstLine="708"/>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12.2.Номинал на общинските гаранции, които могат да бъдат издадени през 2026г. в размер на 0 евро.</w:t>
      </w:r>
    </w:p>
    <w:p w14:paraId="6BD80C7B" w14:textId="77777777" w:rsidR="00A06D5C" w:rsidRPr="00A06D5C" w:rsidRDefault="00A06D5C" w:rsidP="00A06D5C">
      <w:pPr>
        <w:widowControl w:val="0"/>
        <w:autoSpaceDE w:val="0"/>
        <w:autoSpaceDN w:val="0"/>
        <w:adjustRightInd w:val="0"/>
        <w:spacing w:after="0" w:line="240" w:lineRule="auto"/>
        <w:ind w:right="140" w:firstLine="708"/>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lastRenderedPageBreak/>
        <w:t>12.3.Максимален размер на общински дълг и общинските гаранции към края на 2026 г. в размер на 0 евро.</w:t>
      </w:r>
    </w:p>
    <w:p w14:paraId="5A63AA5E" w14:textId="77777777" w:rsidR="00A06D5C" w:rsidRPr="00A06D5C" w:rsidRDefault="00A06D5C" w:rsidP="00A06D5C">
      <w:pPr>
        <w:tabs>
          <w:tab w:val="left" w:pos="800"/>
        </w:tabs>
        <w:spacing w:after="0" w:line="240" w:lineRule="auto"/>
        <w:ind w:firstLine="500"/>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 xml:space="preserve"> </w:t>
      </w:r>
    </w:p>
    <w:p w14:paraId="3C8BB057"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sz w:val="24"/>
          <w:szCs w:val="24"/>
          <w:lang w:eastAsia="bg-BG"/>
        </w:rPr>
        <w:t xml:space="preserve">13.Определя максимален размер на новите задължения за разходи, </w:t>
      </w:r>
      <w:r w:rsidRPr="00A06D5C">
        <w:rPr>
          <w:rFonts w:ascii="Times New Roman" w:eastAsia="Times New Roman" w:hAnsi="Times New Roman" w:cs="Times New Roman"/>
          <w:sz w:val="24"/>
          <w:szCs w:val="24"/>
          <w:lang w:eastAsia="bg-BG"/>
        </w:rPr>
        <w:t>които могат да бъдат натрупани през 2026 г., в размер на 10 000 хил. евро.</w:t>
      </w:r>
    </w:p>
    <w:p w14:paraId="55F8CB6D" w14:textId="77777777" w:rsidR="00A06D5C" w:rsidRPr="00A06D5C" w:rsidRDefault="00A06D5C" w:rsidP="00A06D5C">
      <w:pPr>
        <w:spacing w:after="0" w:line="240" w:lineRule="auto"/>
        <w:jc w:val="both"/>
        <w:rPr>
          <w:rFonts w:ascii="Times New Roman" w:eastAsia="Times New Roman" w:hAnsi="Times New Roman" w:cs="Times New Roman"/>
          <w:color w:val="FF0000"/>
          <w:sz w:val="24"/>
          <w:szCs w:val="24"/>
          <w:lang w:eastAsia="bg-BG"/>
        </w:rPr>
      </w:pPr>
      <w:r w:rsidRPr="00A06D5C">
        <w:rPr>
          <w:rFonts w:ascii="Times New Roman" w:eastAsia="Times New Roman" w:hAnsi="Times New Roman" w:cs="Times New Roman"/>
          <w:b/>
          <w:sz w:val="24"/>
          <w:szCs w:val="24"/>
          <w:lang w:eastAsia="bg-BG"/>
        </w:rPr>
        <w:t xml:space="preserve">14.Определя максимален размер на ангажиментите за разходи, </w:t>
      </w:r>
      <w:r w:rsidRPr="00A06D5C">
        <w:rPr>
          <w:rFonts w:ascii="Times New Roman" w:eastAsia="Times New Roman" w:hAnsi="Times New Roman" w:cs="Times New Roman"/>
          <w:sz w:val="24"/>
          <w:szCs w:val="24"/>
          <w:lang w:eastAsia="bg-BG"/>
        </w:rPr>
        <w:t>които могат да бъдат поети през 2026 г., в размер на 10 2</w:t>
      </w:r>
      <w:r w:rsidRPr="00A06D5C">
        <w:rPr>
          <w:rFonts w:ascii="Times New Roman" w:eastAsia="Times New Roman" w:hAnsi="Times New Roman" w:cs="Times New Roman"/>
          <w:sz w:val="24"/>
          <w:szCs w:val="24"/>
          <w:lang w:val="en-US" w:eastAsia="bg-BG"/>
        </w:rPr>
        <w:t>00</w:t>
      </w:r>
      <w:r w:rsidRPr="00A06D5C">
        <w:rPr>
          <w:rFonts w:ascii="Times New Roman" w:eastAsia="Times New Roman" w:hAnsi="Times New Roman" w:cs="Times New Roman"/>
          <w:sz w:val="24"/>
          <w:szCs w:val="24"/>
          <w:lang w:eastAsia="bg-BG"/>
        </w:rPr>
        <w:t xml:space="preserve"> хил. евро.</w:t>
      </w:r>
    </w:p>
    <w:p w14:paraId="44A0FBEC"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sz w:val="24"/>
          <w:szCs w:val="24"/>
          <w:lang w:eastAsia="bg-BG"/>
        </w:rPr>
        <w:t>15.Определя размера на просрочените задължения от 2025 г</w:t>
      </w:r>
      <w:r w:rsidRPr="00A06D5C">
        <w:rPr>
          <w:rFonts w:ascii="Times New Roman" w:eastAsia="Times New Roman" w:hAnsi="Times New Roman" w:cs="Times New Roman"/>
          <w:sz w:val="24"/>
          <w:szCs w:val="24"/>
          <w:lang w:eastAsia="bg-BG"/>
        </w:rPr>
        <w:t xml:space="preserve">., които ще бъдат разплатени през 2026 г. в размер на 0,00 евро съгласно </w:t>
      </w:r>
      <w:r w:rsidRPr="00A06D5C">
        <w:rPr>
          <w:rFonts w:ascii="Times New Roman" w:eastAsia="Times New Roman" w:hAnsi="Times New Roman" w:cs="Times New Roman"/>
          <w:b/>
          <w:sz w:val="24"/>
          <w:szCs w:val="24"/>
          <w:lang w:eastAsia="bg-BG"/>
        </w:rPr>
        <w:t>Приложение № 11</w:t>
      </w:r>
    </w:p>
    <w:p w14:paraId="6EED7914" w14:textId="77777777" w:rsidR="00A06D5C" w:rsidRPr="00A06D5C" w:rsidRDefault="00A06D5C" w:rsidP="00A06D5C">
      <w:pPr>
        <w:spacing w:after="0" w:line="240" w:lineRule="auto"/>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16.Определя размера н просрочените вземания</w:t>
      </w:r>
      <w:r w:rsidRPr="00A06D5C">
        <w:rPr>
          <w:rFonts w:ascii="Times New Roman" w:eastAsia="Times New Roman" w:hAnsi="Times New Roman" w:cs="Times New Roman"/>
          <w:sz w:val="24"/>
          <w:szCs w:val="24"/>
          <w:lang w:eastAsia="bg-BG"/>
        </w:rPr>
        <w:t xml:space="preserve">, които се предвижда да бъдат събрани през 2026 г., в размер на  </w:t>
      </w:r>
      <w:r w:rsidRPr="00A06D5C">
        <w:rPr>
          <w:rFonts w:ascii="Times New Roman" w:eastAsia="Times New Roman" w:hAnsi="Times New Roman" w:cs="Times New Roman"/>
          <w:b/>
          <w:sz w:val="24"/>
          <w:szCs w:val="24"/>
          <w:lang w:eastAsia="bg-BG"/>
        </w:rPr>
        <w:t>0,00</w:t>
      </w:r>
      <w:r w:rsidRPr="00A06D5C">
        <w:rPr>
          <w:rFonts w:ascii="Times New Roman" w:eastAsia="Times New Roman" w:hAnsi="Times New Roman" w:cs="Times New Roman"/>
          <w:sz w:val="24"/>
          <w:szCs w:val="24"/>
          <w:lang w:eastAsia="bg-BG"/>
        </w:rPr>
        <w:t xml:space="preserve"> </w:t>
      </w:r>
      <w:r w:rsidRPr="00A06D5C">
        <w:rPr>
          <w:rFonts w:ascii="Times New Roman" w:eastAsia="Times New Roman" w:hAnsi="Times New Roman" w:cs="Times New Roman"/>
          <w:b/>
          <w:sz w:val="24"/>
          <w:szCs w:val="24"/>
          <w:lang w:eastAsia="bg-BG"/>
        </w:rPr>
        <w:t>евро.</w:t>
      </w:r>
    </w:p>
    <w:p w14:paraId="274AE722" w14:textId="77777777" w:rsidR="00A06D5C" w:rsidRPr="00A06D5C" w:rsidRDefault="00A06D5C" w:rsidP="00A06D5C">
      <w:pPr>
        <w:spacing w:after="0" w:line="240" w:lineRule="auto"/>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17.Оправомощава кмета на общината да извършва следните компенсирани промени:</w:t>
      </w:r>
    </w:p>
    <w:p w14:paraId="7F91C85B" w14:textId="77777777" w:rsidR="00A06D5C" w:rsidRPr="00A06D5C" w:rsidRDefault="00A06D5C" w:rsidP="00A06D5C">
      <w:pPr>
        <w:spacing w:after="0" w:line="240" w:lineRule="auto"/>
        <w:ind w:firstLine="708"/>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17.1. В частта на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16C0566E" w14:textId="77777777" w:rsidR="00A06D5C" w:rsidRPr="00A06D5C" w:rsidRDefault="00A06D5C" w:rsidP="00A06D5C">
      <w:pPr>
        <w:spacing w:after="0" w:line="240" w:lineRule="auto"/>
        <w:ind w:firstLine="708"/>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17.2. В частта за местни дейности – между утвърдените разходи  в рамките на една</w:t>
      </w:r>
    </w:p>
    <w:p w14:paraId="6BC067BD"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дейност или от една дейност в друга, без да се изменя общия размер на разходите.</w:t>
      </w:r>
    </w:p>
    <w:p w14:paraId="4F58BD30"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ab/>
        <w:t>17.3.В разходната част на бюджета за сметка на резерва за непредвидени и/или неотложни разходи.</w:t>
      </w:r>
    </w:p>
    <w:p w14:paraId="1A5EBA46" w14:textId="77777777" w:rsidR="00A06D5C" w:rsidRPr="00A06D5C" w:rsidRDefault="00A06D5C" w:rsidP="00A06D5C">
      <w:pPr>
        <w:spacing w:after="0" w:line="240" w:lineRule="auto"/>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18. Възлага на кмета на общината:</w:t>
      </w:r>
    </w:p>
    <w:p w14:paraId="3F1CCF1E"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sz w:val="24"/>
          <w:szCs w:val="24"/>
          <w:lang w:eastAsia="bg-BG"/>
        </w:rPr>
        <w:tab/>
      </w:r>
      <w:r w:rsidRPr="00A06D5C">
        <w:rPr>
          <w:rFonts w:ascii="Times New Roman" w:eastAsia="Times New Roman" w:hAnsi="Times New Roman" w:cs="Times New Roman"/>
          <w:sz w:val="24"/>
          <w:szCs w:val="24"/>
          <w:lang w:eastAsia="bg-BG"/>
        </w:rPr>
        <w:t>18.1. Да утвърди бюджетите на разпоредителите от по-ниска степен.</w:t>
      </w:r>
    </w:p>
    <w:p w14:paraId="4F429ADF"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ab/>
        <w:t>18.2. Да организира разпределението на бюджета по тримесечия и да утвърди разпределението.</w:t>
      </w:r>
    </w:p>
    <w:p w14:paraId="493C4935"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ab/>
        <w:t>18.3.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 /или трайно намаляване на бюджетните разходи.</w:t>
      </w:r>
    </w:p>
    <w:p w14:paraId="28D15B2F" w14:textId="77777777" w:rsidR="00A06D5C" w:rsidRPr="00A06D5C" w:rsidRDefault="00A06D5C" w:rsidP="00A06D5C">
      <w:pPr>
        <w:spacing w:after="0" w:line="240" w:lineRule="auto"/>
        <w:ind w:firstLine="708"/>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18.4 Да включва информацията по  чл.125, ал.4 от ЗПФ в тримесечните отчети и обяснителните записки към тях.</w:t>
      </w:r>
    </w:p>
    <w:p w14:paraId="02A3E741" w14:textId="77777777" w:rsidR="00A06D5C" w:rsidRPr="00A06D5C" w:rsidRDefault="00A06D5C" w:rsidP="00A06D5C">
      <w:pPr>
        <w:spacing w:after="0" w:line="240" w:lineRule="auto"/>
        <w:ind w:firstLine="708"/>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18.5. Да разработи детайлен разчет на сметките за средствата от ЕС по отделните общински проекти, в съответствие с изискванията на съответния Управляващ орган и на МФ.</w:t>
      </w:r>
    </w:p>
    <w:p w14:paraId="64EB5F89" w14:textId="77777777" w:rsidR="00A06D5C" w:rsidRPr="00A06D5C" w:rsidRDefault="00A06D5C" w:rsidP="00A06D5C">
      <w:pPr>
        <w:spacing w:after="0" w:line="240" w:lineRule="auto"/>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19.Упълномощава кмета:</w:t>
      </w:r>
    </w:p>
    <w:p w14:paraId="34BCEA15"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ab/>
        <w:t>19.1. Да предоставя временни безлихвени заеми от временно свободни средства от общинския бюджети от сметките за средства от ЕС за плащания по проекти,финансирани със средства от ЕС, по международни, национални и други програми, включително и на бюджетни организации, чиито бюджет е част от общинския бюджет.</w:t>
      </w:r>
    </w:p>
    <w:p w14:paraId="4E6CF3E8" w14:textId="77777777" w:rsidR="00A06D5C" w:rsidRPr="00A06D5C" w:rsidRDefault="00A06D5C" w:rsidP="00A06D5C">
      <w:pPr>
        <w:spacing w:after="0" w:line="240" w:lineRule="auto"/>
        <w:ind w:left="720"/>
        <w:contextualSpacing/>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 xml:space="preserve">19.2.При предоставянето на временни безлихвени заеми от временно свободни </w:t>
      </w:r>
    </w:p>
    <w:p w14:paraId="44D5E1AC"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средства от общинския бюджет да се спазват изискванията на чл.126 от ЗПФ.</w:t>
      </w:r>
    </w:p>
    <w:p w14:paraId="5C3F6DE2" w14:textId="77777777" w:rsidR="00A06D5C" w:rsidRPr="00A06D5C" w:rsidRDefault="00A06D5C" w:rsidP="00A06D5C">
      <w:pPr>
        <w:spacing w:after="0" w:line="240" w:lineRule="auto"/>
        <w:ind w:firstLine="720"/>
        <w:contextualSpacing/>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19.3.При предоставяне на средства от сметките за средства от ЕС да се спазват изискванията на ЗПФ.</w:t>
      </w:r>
    </w:p>
    <w:p w14:paraId="08674E3F" w14:textId="77777777" w:rsidR="00A06D5C" w:rsidRPr="00A06D5C" w:rsidRDefault="00A06D5C" w:rsidP="00A06D5C">
      <w:pPr>
        <w:spacing w:after="0" w:line="240" w:lineRule="auto"/>
        <w:ind w:firstLine="720"/>
        <w:contextualSpacing/>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19.4.Във всички останали случаи, при възникване на потребност от предоставяне на временни безлихвени заеми, кметът на общината внася предложение за предоставянето им по решение на общински съвет.</w:t>
      </w:r>
    </w:p>
    <w:p w14:paraId="7E3183E0" w14:textId="77777777" w:rsidR="00A06D5C" w:rsidRPr="00A06D5C" w:rsidRDefault="00A06D5C" w:rsidP="00A06D5C">
      <w:pPr>
        <w:spacing w:after="0" w:line="240" w:lineRule="auto"/>
        <w:jc w:val="both"/>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20.Упълномощава кмета на общината да :</w:t>
      </w:r>
    </w:p>
    <w:p w14:paraId="4C9D2308" w14:textId="77777777" w:rsidR="00A06D5C" w:rsidRPr="00A06D5C" w:rsidRDefault="00A06D5C" w:rsidP="00A06D5C">
      <w:pPr>
        <w:spacing w:after="0" w:line="240" w:lineRule="auto"/>
        <w:ind w:firstLine="720"/>
        <w:contextualSpacing/>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20.1. Да кандидатства за средства от централния бюджет и други източници за финансиране на плащанията и за съфинансиране на общински програми и проекти.</w:t>
      </w:r>
    </w:p>
    <w:p w14:paraId="4355D115" w14:textId="77777777" w:rsidR="00A06D5C" w:rsidRPr="00A06D5C" w:rsidRDefault="00A06D5C" w:rsidP="00A06D5C">
      <w:pPr>
        <w:spacing w:after="0" w:line="240" w:lineRule="auto"/>
        <w:ind w:firstLine="708"/>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 xml:space="preserve">20.2.Да  разработва общински проекти за осигуряване на алтернативни </w:t>
      </w:r>
    </w:p>
    <w:p w14:paraId="4E42F10A"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 xml:space="preserve">източници на средства за реализиране на определените годишни цели на общината. </w:t>
      </w:r>
    </w:p>
    <w:p w14:paraId="7925E160"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ab/>
        <w:t>20.3.Да ползва временно свободните средства по бюджета на общината за текущо финансиране на одобрените по бюджета на общината разходи и други плащания,при условие, че не се нарушава своевременното финансиране на делегираните от държавата дейности в определените им размери, както и на местните дейности, и се спазват относимите за общините фискални правила по ЗПФ, като не се променя предназначението на средствата в края на годината.</w:t>
      </w:r>
    </w:p>
    <w:p w14:paraId="3D440A6C" w14:textId="77777777" w:rsidR="00A06D5C" w:rsidRPr="00A06D5C" w:rsidRDefault="00A06D5C" w:rsidP="00A06D5C">
      <w:pPr>
        <w:spacing w:after="0" w:line="240" w:lineRule="auto"/>
        <w:jc w:val="both"/>
        <w:rPr>
          <w:rFonts w:ascii="Times New Roman" w:eastAsia="Times New Roman" w:hAnsi="Times New Roman" w:cs="Times New Roman"/>
          <w:sz w:val="24"/>
          <w:szCs w:val="24"/>
          <w:lang w:eastAsia="bg-BG"/>
        </w:rPr>
      </w:pPr>
    </w:p>
    <w:p w14:paraId="7650B676" w14:textId="77777777" w:rsidR="00A06D5C" w:rsidRPr="00A06D5C" w:rsidRDefault="00A06D5C" w:rsidP="00A06D5C">
      <w:pPr>
        <w:spacing w:after="0" w:line="240" w:lineRule="auto"/>
        <w:jc w:val="both"/>
        <w:rPr>
          <w:rFonts w:ascii="Times New Roman" w:eastAsia="Times New Roman" w:hAnsi="Times New Roman" w:cs="Times New Roman"/>
          <w:b/>
          <w:sz w:val="24"/>
          <w:szCs w:val="24"/>
          <w:lang w:eastAsia="bg-BG"/>
        </w:rPr>
      </w:pPr>
      <w:r w:rsidRPr="00A06D5C">
        <w:rPr>
          <w:rFonts w:ascii="Times New Roman" w:eastAsia="Calibri" w:hAnsi="Times New Roman" w:cs="Times New Roman"/>
          <w:b/>
          <w:sz w:val="24"/>
          <w:szCs w:val="24"/>
          <w:u w:val="single"/>
          <w:lang w:eastAsia="bg-BG"/>
        </w:rPr>
        <w:t>21.</w:t>
      </w:r>
      <w:r w:rsidRPr="00A06D5C">
        <w:rPr>
          <w:rFonts w:ascii="Times New Roman" w:eastAsia="Times New Roman" w:hAnsi="Times New Roman" w:cs="Times New Roman"/>
          <w:sz w:val="24"/>
          <w:szCs w:val="24"/>
          <w:lang w:eastAsia="bg-BG"/>
        </w:rPr>
        <w:t xml:space="preserve"> Приема за сведение протокол от публичното обсъждане на бюджета, съгласно </w:t>
      </w:r>
      <w:r w:rsidRPr="00A06D5C">
        <w:rPr>
          <w:rFonts w:ascii="Times New Roman" w:eastAsia="Times New Roman" w:hAnsi="Times New Roman" w:cs="Times New Roman"/>
          <w:i/>
          <w:sz w:val="24"/>
          <w:szCs w:val="24"/>
          <w:lang w:eastAsia="bg-BG"/>
        </w:rPr>
        <w:t>Приложение № 12.</w:t>
      </w:r>
    </w:p>
    <w:p w14:paraId="1174B5EB" w14:textId="77777777" w:rsidR="00A06D5C" w:rsidRPr="00A06D5C" w:rsidRDefault="00A06D5C" w:rsidP="00A06D5C">
      <w:pPr>
        <w:spacing w:after="0" w:line="240" w:lineRule="auto"/>
        <w:rPr>
          <w:rFonts w:ascii="Times New Roman" w:eastAsia="Times New Roman" w:hAnsi="Times New Roman" w:cs="Times New Roman"/>
          <w:sz w:val="20"/>
          <w:szCs w:val="20"/>
          <w:lang w:eastAsia="bg-BG"/>
        </w:rPr>
      </w:pPr>
    </w:p>
    <w:p w14:paraId="4573C553" w14:textId="77777777" w:rsidR="00A06D5C" w:rsidRPr="00A06D5C" w:rsidRDefault="00A06D5C" w:rsidP="00A06D5C">
      <w:pPr>
        <w:spacing w:after="0" w:line="240" w:lineRule="auto"/>
        <w:ind w:firstLine="708"/>
        <w:rPr>
          <w:rFonts w:ascii="Times New Roman" w:eastAsia="Times New Roman" w:hAnsi="Times New Roman" w:cs="Times New Roman"/>
          <w:sz w:val="20"/>
          <w:szCs w:val="20"/>
          <w:lang w:eastAsia="bg-BG"/>
        </w:rPr>
      </w:pPr>
      <w:r w:rsidRPr="00A06D5C">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14:paraId="0565C989" w14:textId="77777777" w:rsidR="00A06D5C" w:rsidRPr="00A06D5C" w:rsidRDefault="00A06D5C" w:rsidP="00A06D5C">
      <w:pPr>
        <w:spacing w:after="0" w:line="240" w:lineRule="auto"/>
        <w:ind w:firstLine="708"/>
        <w:rPr>
          <w:rFonts w:ascii="Times New Roman" w:eastAsia="Times New Roman" w:hAnsi="Times New Roman" w:cs="Times New Roman"/>
          <w:sz w:val="20"/>
          <w:szCs w:val="20"/>
          <w:lang w:eastAsia="bg-BG"/>
        </w:rPr>
      </w:pPr>
      <w:r w:rsidRPr="00A06D5C">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2CF15214" w14:textId="77777777" w:rsidR="00A06D5C" w:rsidRPr="00A06D5C" w:rsidRDefault="00A06D5C" w:rsidP="00A06D5C">
      <w:pPr>
        <w:spacing w:after="0" w:line="240" w:lineRule="auto"/>
        <w:ind w:firstLine="708"/>
        <w:rPr>
          <w:rFonts w:ascii="Times New Roman" w:eastAsia="Times New Roman" w:hAnsi="Times New Roman" w:cs="Times New Roman"/>
          <w:sz w:val="20"/>
          <w:szCs w:val="20"/>
          <w:lang w:eastAsia="bg-BG"/>
        </w:rPr>
      </w:pPr>
      <w:r w:rsidRPr="00A06D5C">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40E6A3C7" w14:textId="77777777" w:rsidR="00A06D5C" w:rsidRPr="00A06D5C" w:rsidRDefault="00A06D5C" w:rsidP="00A06D5C">
      <w:pPr>
        <w:spacing w:after="0" w:line="240" w:lineRule="auto"/>
        <w:rPr>
          <w:rFonts w:ascii="Times New Roman" w:eastAsia="Times New Roman" w:hAnsi="Times New Roman" w:cs="Times New Roman"/>
          <w:sz w:val="20"/>
          <w:szCs w:val="20"/>
          <w:lang w:val="en-US" w:eastAsia="bg-BG"/>
        </w:rPr>
      </w:pPr>
      <w:r w:rsidRPr="00A06D5C">
        <w:rPr>
          <w:rFonts w:ascii="Times New Roman" w:eastAsia="Times New Roman" w:hAnsi="Times New Roman" w:cs="Times New Roman"/>
          <w:sz w:val="20"/>
          <w:szCs w:val="20"/>
          <w:lang w:eastAsia="bg-BG"/>
        </w:rPr>
        <w:t>Адресат на акта: Общински съвет Павел баня , Община Павел баня.</w:t>
      </w:r>
    </w:p>
    <w:tbl>
      <w:tblPr>
        <w:tblW w:w="0" w:type="auto"/>
        <w:tblInd w:w="250" w:type="dxa"/>
        <w:tblLook w:val="04A0" w:firstRow="1" w:lastRow="0" w:firstColumn="1" w:lastColumn="0" w:noHBand="0" w:noVBand="1"/>
      </w:tblPr>
      <w:tblGrid>
        <w:gridCol w:w="4909"/>
        <w:gridCol w:w="4129"/>
      </w:tblGrid>
      <w:tr w:rsidR="00A06D5C" w:rsidRPr="00A06D5C" w14:paraId="1CCCA6CE" w14:textId="77777777" w:rsidTr="00A06D5C">
        <w:tc>
          <w:tcPr>
            <w:tcW w:w="4909" w:type="dxa"/>
          </w:tcPr>
          <w:p w14:paraId="6B25F350" w14:textId="77777777" w:rsidR="00A06D5C" w:rsidRPr="00A06D5C" w:rsidRDefault="00A06D5C" w:rsidP="00A06D5C">
            <w:pPr>
              <w:spacing w:after="0" w:line="240" w:lineRule="auto"/>
              <w:rPr>
                <w:rFonts w:ascii="Times New Roman" w:eastAsia="Times New Roman" w:hAnsi="Times New Roman" w:cs="Times New Roman"/>
                <w:sz w:val="24"/>
                <w:szCs w:val="24"/>
                <w:lang w:eastAsia="bg-BG"/>
              </w:rPr>
            </w:pPr>
          </w:p>
          <w:p w14:paraId="29F44517" w14:textId="77777777" w:rsidR="00A06D5C" w:rsidRPr="00A06D5C" w:rsidRDefault="00A06D5C" w:rsidP="00A06D5C">
            <w:pPr>
              <w:spacing w:after="0" w:line="240" w:lineRule="auto"/>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Премина се към поименно гласуване:</w:t>
            </w:r>
          </w:p>
        </w:tc>
        <w:tc>
          <w:tcPr>
            <w:tcW w:w="4129" w:type="dxa"/>
          </w:tcPr>
          <w:p w14:paraId="1B0B551B" w14:textId="77777777" w:rsidR="00A06D5C" w:rsidRPr="00A06D5C" w:rsidRDefault="00A06D5C" w:rsidP="00A06D5C">
            <w:pPr>
              <w:spacing w:after="0" w:line="240" w:lineRule="auto"/>
              <w:rPr>
                <w:rFonts w:ascii="Times New Roman" w:eastAsia="Times New Roman" w:hAnsi="Times New Roman" w:cs="Times New Roman"/>
                <w:sz w:val="24"/>
                <w:szCs w:val="24"/>
                <w:lang w:eastAsia="bg-BG"/>
              </w:rPr>
            </w:pPr>
          </w:p>
        </w:tc>
      </w:tr>
      <w:tr w:rsidR="00A06D5C" w:rsidRPr="00A06D5C" w14:paraId="6A7FA6AA" w14:textId="77777777" w:rsidTr="00A06D5C">
        <w:tc>
          <w:tcPr>
            <w:tcW w:w="4909" w:type="dxa"/>
          </w:tcPr>
          <w:p w14:paraId="7227F6F0"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p>
        </w:tc>
        <w:tc>
          <w:tcPr>
            <w:tcW w:w="4129" w:type="dxa"/>
          </w:tcPr>
          <w:p w14:paraId="023947AF"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p>
        </w:tc>
      </w:tr>
      <w:tr w:rsidR="00A06D5C" w:rsidRPr="00A06D5C" w14:paraId="0776C51D" w14:textId="77777777" w:rsidTr="00A06D5C">
        <w:tc>
          <w:tcPr>
            <w:tcW w:w="4909" w:type="dxa"/>
          </w:tcPr>
          <w:p w14:paraId="3E29BA67" w14:textId="24117DA7"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14:paraId="61E0C873"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3AABB40A" w14:textId="77777777" w:rsidTr="00A06D5C">
        <w:tc>
          <w:tcPr>
            <w:tcW w:w="4909" w:type="dxa"/>
          </w:tcPr>
          <w:p w14:paraId="72749B23" w14:textId="40D6EF14" w:rsidR="00A06D5C" w:rsidRPr="00A06D5C" w:rsidRDefault="00801C48" w:rsidP="00A06D5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14:paraId="7E7070FE"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513FB637" w14:textId="77777777" w:rsidTr="00A06D5C">
        <w:tc>
          <w:tcPr>
            <w:tcW w:w="4909" w:type="dxa"/>
          </w:tcPr>
          <w:p w14:paraId="6826AF88" w14:textId="2FB9BC0C"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14:paraId="2F28F4AF"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234F9D6E" w14:textId="77777777" w:rsidTr="00A06D5C">
        <w:tc>
          <w:tcPr>
            <w:tcW w:w="4909" w:type="dxa"/>
          </w:tcPr>
          <w:p w14:paraId="143E3140" w14:textId="3C2B804D"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129" w:type="dxa"/>
          </w:tcPr>
          <w:p w14:paraId="30F432DA"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70D80F20" w14:textId="77777777" w:rsidTr="00A06D5C">
        <w:tc>
          <w:tcPr>
            <w:tcW w:w="4909" w:type="dxa"/>
          </w:tcPr>
          <w:p w14:paraId="40573C55" w14:textId="6FFFF674"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14:paraId="6DB26BA2"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6ABC5596" w14:textId="77777777" w:rsidTr="00A06D5C">
        <w:tc>
          <w:tcPr>
            <w:tcW w:w="4909" w:type="dxa"/>
          </w:tcPr>
          <w:p w14:paraId="2BC92068" w14:textId="581CB198"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14:paraId="5DED1144"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6D598A9F" w14:textId="77777777" w:rsidTr="00A06D5C">
        <w:tc>
          <w:tcPr>
            <w:tcW w:w="4909" w:type="dxa"/>
          </w:tcPr>
          <w:p w14:paraId="562C4D4F" w14:textId="5B8333FF"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14:paraId="7C9EA62A" w14:textId="77777777" w:rsidR="00A06D5C" w:rsidRPr="00A06D5C" w:rsidRDefault="00A06D5C" w:rsidP="00A06D5C">
            <w:pPr>
              <w:spacing w:after="0" w:line="240" w:lineRule="auto"/>
              <w:rPr>
                <w:rFonts w:ascii="Times New Roman" w:eastAsia="Times New Roman" w:hAnsi="Times New Roman" w:cs="Times New Roman"/>
                <w:b/>
                <w:sz w:val="24"/>
                <w:szCs w:val="24"/>
                <w:lang w:val="en-US" w:eastAsia="bg-BG"/>
              </w:rPr>
            </w:pPr>
            <w:r w:rsidRPr="00A06D5C">
              <w:rPr>
                <w:rFonts w:ascii="Times New Roman" w:eastAsia="Times New Roman" w:hAnsi="Times New Roman" w:cs="Times New Roman"/>
                <w:b/>
                <w:sz w:val="24"/>
                <w:szCs w:val="24"/>
                <w:lang w:eastAsia="bg-BG"/>
              </w:rPr>
              <w:t>ЗА</w:t>
            </w:r>
          </w:p>
        </w:tc>
      </w:tr>
      <w:tr w:rsidR="00A06D5C" w:rsidRPr="00A06D5C" w14:paraId="5E56AC84" w14:textId="77777777" w:rsidTr="00A06D5C">
        <w:tc>
          <w:tcPr>
            <w:tcW w:w="4909" w:type="dxa"/>
          </w:tcPr>
          <w:p w14:paraId="1F27EF39" w14:textId="41ADA615"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14:paraId="5A11221E"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058B6077" w14:textId="77777777" w:rsidTr="00A06D5C">
        <w:tc>
          <w:tcPr>
            <w:tcW w:w="4909" w:type="dxa"/>
          </w:tcPr>
          <w:p w14:paraId="3E253911" w14:textId="421383BA" w:rsidR="00A06D5C" w:rsidRPr="00A06D5C" w:rsidRDefault="00801C48" w:rsidP="00A06D5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14:paraId="350B1758"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63FABFE1" w14:textId="77777777" w:rsidTr="00A06D5C">
        <w:tc>
          <w:tcPr>
            <w:tcW w:w="4909" w:type="dxa"/>
          </w:tcPr>
          <w:p w14:paraId="4F00725F" w14:textId="7EDE7334"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129" w:type="dxa"/>
          </w:tcPr>
          <w:p w14:paraId="5F3088BE"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692F8780" w14:textId="77777777" w:rsidTr="00A06D5C">
        <w:tc>
          <w:tcPr>
            <w:tcW w:w="4909" w:type="dxa"/>
          </w:tcPr>
          <w:p w14:paraId="25A0194B" w14:textId="7D7CA2BF"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129" w:type="dxa"/>
          </w:tcPr>
          <w:p w14:paraId="09F72412"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ОТСЪСТВА ОТ ЗАСЕДАНИЕТО</w:t>
            </w:r>
          </w:p>
        </w:tc>
      </w:tr>
      <w:tr w:rsidR="00A06D5C" w:rsidRPr="00A06D5C" w14:paraId="0E62222E" w14:textId="77777777" w:rsidTr="00A06D5C">
        <w:tc>
          <w:tcPr>
            <w:tcW w:w="4909" w:type="dxa"/>
          </w:tcPr>
          <w:p w14:paraId="5F6E25D8" w14:textId="26EF5FD0"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14:paraId="1FAEC256"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23444E71" w14:textId="77777777" w:rsidTr="00A06D5C">
        <w:tc>
          <w:tcPr>
            <w:tcW w:w="4909" w:type="dxa"/>
          </w:tcPr>
          <w:p w14:paraId="65C5F661" w14:textId="76AB9931"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14:paraId="7689E5DD"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04BD7819" w14:textId="77777777" w:rsidTr="00A06D5C">
        <w:tc>
          <w:tcPr>
            <w:tcW w:w="4909" w:type="dxa"/>
          </w:tcPr>
          <w:p w14:paraId="0E8201F9" w14:textId="069882DB"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14:paraId="2C92546C"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13491C46" w14:textId="77777777" w:rsidTr="00A06D5C">
        <w:tc>
          <w:tcPr>
            <w:tcW w:w="4909" w:type="dxa"/>
          </w:tcPr>
          <w:p w14:paraId="73B507C8" w14:textId="3BD2736C"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14:paraId="02F88669"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7BE0DC80" w14:textId="77777777" w:rsidTr="00A06D5C">
        <w:tc>
          <w:tcPr>
            <w:tcW w:w="4909" w:type="dxa"/>
          </w:tcPr>
          <w:p w14:paraId="76CE70C3" w14:textId="2D0D907E"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14:paraId="68C8D6AF"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5FAE407F" w14:textId="77777777" w:rsidTr="00A06D5C">
        <w:tc>
          <w:tcPr>
            <w:tcW w:w="4909" w:type="dxa"/>
          </w:tcPr>
          <w:p w14:paraId="7C780E09" w14:textId="2081584F"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129" w:type="dxa"/>
          </w:tcPr>
          <w:p w14:paraId="24BF7312"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bl>
    <w:p w14:paraId="3AED2280"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p>
    <w:p w14:paraId="36516496" w14:textId="77777777" w:rsidR="00A06D5C" w:rsidRPr="00A06D5C" w:rsidRDefault="00A06D5C" w:rsidP="00A06D5C">
      <w:pPr>
        <w:spacing w:after="0" w:line="240" w:lineRule="auto"/>
        <w:rPr>
          <w:rFonts w:ascii="Times New Roman" w:eastAsia="Times New Roman" w:hAnsi="Times New Roman" w:cs="Times New Roman"/>
          <w:sz w:val="24"/>
          <w:szCs w:val="24"/>
          <w:u w:val="single"/>
          <w:lang w:val="en-US" w:eastAsia="bg-BG"/>
        </w:rPr>
      </w:pPr>
      <w:r w:rsidRPr="00A06D5C">
        <w:rPr>
          <w:rFonts w:ascii="Times New Roman" w:eastAsia="Times New Roman" w:hAnsi="Times New Roman" w:cs="Times New Roman"/>
          <w:sz w:val="24"/>
          <w:szCs w:val="24"/>
          <w:u w:val="single"/>
          <w:lang w:eastAsia="bg-BG"/>
        </w:rPr>
        <w:t>Решението се приема</w:t>
      </w:r>
    </w:p>
    <w:p w14:paraId="6EC51685" w14:textId="77777777" w:rsidR="003D7FA9" w:rsidRDefault="003D7FA9" w:rsidP="00B45AC3">
      <w:pPr>
        <w:pStyle w:val="aa"/>
        <w:rPr>
          <w:rFonts w:eastAsia="Times New Roman"/>
        </w:rPr>
      </w:pPr>
    </w:p>
    <w:p w14:paraId="3DE5F660" w14:textId="1E8C3E09" w:rsidR="003D7FA9" w:rsidRPr="00C37B99" w:rsidRDefault="00801C48" w:rsidP="003D7FA9">
      <w:pPr>
        <w:ind w:left="720"/>
        <w:contextualSpacing/>
        <w:rPr>
          <w:rFonts w:ascii="Times New Roman" w:hAnsi="Times New Roman" w:cs="Times New Roman"/>
          <w:b/>
        </w:rPr>
      </w:pPr>
      <w:r>
        <w:rPr>
          <w:rFonts w:ascii="Times New Roman" w:hAnsi="Times New Roman" w:cs="Times New Roman"/>
          <w:b/>
        </w:rPr>
        <w:t>М.П.</w:t>
      </w:r>
    </w:p>
    <w:p w14:paraId="3A29855C" w14:textId="77777777" w:rsidR="003D7FA9" w:rsidRDefault="003D7FA9" w:rsidP="003D7FA9">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65EDF502" w14:textId="77777777" w:rsidR="003D7FA9" w:rsidRDefault="003D7FA9" w:rsidP="003D7FA9">
      <w:pPr>
        <w:ind w:left="720"/>
        <w:contextualSpacing/>
        <w:rPr>
          <w:rFonts w:ascii="Times New Roman" w:hAnsi="Times New Roman" w:cs="Times New Roman"/>
          <w:i/>
        </w:rPr>
      </w:pPr>
    </w:p>
    <w:p w14:paraId="74DD3EB7" w14:textId="177EA650" w:rsidR="003D7FA9" w:rsidRPr="00C64EF6" w:rsidRDefault="00801C48" w:rsidP="003D7FA9">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19FDEFD1" w14:textId="66BBEF62" w:rsidR="003D7FA9" w:rsidRDefault="003D7FA9" w:rsidP="003D7FA9">
      <w:pPr>
        <w:pStyle w:val="aa"/>
        <w:ind w:firstLine="708"/>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6B63B5D5"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6B43A84F"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1D9CC953"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22E43AEA"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28B4DA9B"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3D333D9B"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71CF4038"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36DF872D"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3851934D"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2C8CD587"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31E86CBE"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3CA0808D"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74707EA8"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1AB7E048"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1B23D757"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41EA15EC" w14:textId="77777777" w:rsidR="00163171" w:rsidRDefault="00163171" w:rsidP="003D7FA9">
      <w:pPr>
        <w:pStyle w:val="aa"/>
        <w:ind w:firstLine="708"/>
        <w:rPr>
          <w:rFonts w:ascii="Times New Roman" w:eastAsia="Times New Roman" w:hAnsi="Times New Roman" w:cs="Times New Roman"/>
          <w:i/>
          <w:sz w:val="24"/>
          <w:szCs w:val="24"/>
          <w:lang w:eastAsia="bg-BG"/>
        </w:rPr>
      </w:pPr>
    </w:p>
    <w:p w14:paraId="4908EC63"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76616C40"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1282CEBC"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3F41C2F6"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58E127D7"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50C24017"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47219C27" w14:textId="77777777" w:rsidR="00A06D5C" w:rsidRDefault="00A06D5C" w:rsidP="003D7FA9">
      <w:pPr>
        <w:pStyle w:val="aa"/>
        <w:ind w:firstLine="708"/>
        <w:rPr>
          <w:rFonts w:ascii="Times New Roman" w:eastAsia="Times New Roman" w:hAnsi="Times New Roman" w:cs="Times New Roman"/>
          <w:i/>
          <w:sz w:val="24"/>
          <w:szCs w:val="24"/>
          <w:lang w:eastAsia="bg-BG"/>
        </w:rPr>
      </w:pPr>
    </w:p>
    <w:p w14:paraId="4790A4D8" w14:textId="77777777" w:rsidR="00A06D5C" w:rsidRPr="00622B0C" w:rsidRDefault="00A06D5C" w:rsidP="00A06D5C">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6E70FA88" wp14:editId="7F481363">
            <wp:extent cx="640080" cy="499745"/>
            <wp:effectExtent l="0" t="0" r="762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1310C3EB" w14:textId="77777777" w:rsidR="00A06D5C" w:rsidRPr="00622B0C" w:rsidRDefault="00A06D5C" w:rsidP="00A06D5C">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0538D2DC" w14:textId="77777777" w:rsidR="00A06D5C" w:rsidRPr="00622B0C" w:rsidRDefault="00A06D5C" w:rsidP="00A06D5C">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6FFDF625" w14:textId="77777777" w:rsidR="00A06D5C" w:rsidRPr="00622B0C" w:rsidRDefault="00A06D5C" w:rsidP="00A06D5C">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4" w:history="1">
        <w:r w:rsidRPr="00622B0C">
          <w:rPr>
            <w:rFonts w:ascii="Times New Roman" w:eastAsiaTheme="majorEastAsia" w:hAnsi="Times New Roman" w:cs="Times New Roman"/>
            <w:b/>
            <w:bCs/>
            <w:sz w:val="20"/>
            <w:szCs w:val="20"/>
            <w:u w:val="single"/>
            <w:lang w:val="en-US"/>
          </w:rPr>
          <w:t>obs@pavelbanya.bg</w:t>
        </w:r>
      </w:hyperlink>
    </w:p>
    <w:p w14:paraId="7CD8DA6E" w14:textId="77777777" w:rsidR="00A06D5C" w:rsidRDefault="00A06D5C" w:rsidP="00A06D5C">
      <w:pPr>
        <w:pStyle w:val="aa"/>
        <w:rPr>
          <w:rFonts w:eastAsia="Times New Roman"/>
        </w:rPr>
      </w:pPr>
    </w:p>
    <w:p w14:paraId="2640AADE" w14:textId="66C04151" w:rsidR="00A06D5C" w:rsidRPr="00670F14" w:rsidRDefault="00A06D5C" w:rsidP="00A06D5C">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578</w:t>
      </w:r>
    </w:p>
    <w:p w14:paraId="19E7D8B3" w14:textId="77777777" w:rsidR="00A06D5C" w:rsidRDefault="00A06D5C" w:rsidP="00A06D5C">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6F707049" w14:textId="77777777" w:rsidR="00A06D5C" w:rsidRDefault="00A06D5C" w:rsidP="003D7FA9">
      <w:pPr>
        <w:pStyle w:val="aa"/>
        <w:ind w:firstLine="708"/>
        <w:rPr>
          <w:rFonts w:eastAsia="Times New Roman"/>
        </w:rPr>
      </w:pPr>
    </w:p>
    <w:p w14:paraId="4990CB06" w14:textId="77777777" w:rsidR="00A06D5C" w:rsidRPr="00A06D5C" w:rsidRDefault="00A06D5C" w:rsidP="00A06D5C">
      <w:pPr>
        <w:spacing w:before="100" w:beforeAutospacing="1" w:after="100" w:afterAutospacing="1" w:line="240" w:lineRule="auto"/>
        <w:ind w:left="-567" w:firstLine="1134"/>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bCs/>
          <w:sz w:val="24"/>
          <w:szCs w:val="24"/>
          <w:lang w:eastAsia="bg-BG"/>
        </w:rPr>
        <w:t>ОТНОСНО:</w:t>
      </w:r>
      <w:r w:rsidRPr="00A06D5C">
        <w:rPr>
          <w:rFonts w:ascii="Times New Roman" w:eastAsia="Times New Roman" w:hAnsi="Times New Roman" w:cs="Times New Roman"/>
          <w:sz w:val="24"/>
          <w:szCs w:val="24"/>
          <w:lang w:eastAsia="bg-BG"/>
        </w:rPr>
        <w:br/>
      </w:r>
      <w:r w:rsidRPr="00A06D5C">
        <w:rPr>
          <w:rFonts w:ascii="Times New Roman" w:eastAsia="Times New Roman" w:hAnsi="Times New Roman" w:cs="Times New Roman"/>
          <w:b/>
          <w:bCs/>
          <w:sz w:val="24"/>
          <w:szCs w:val="24"/>
          <w:lang w:eastAsia="bg-BG"/>
        </w:rPr>
        <w:t xml:space="preserve">                  Възстановяване мястото на предоставяне на социална услуга „Дом за стари хора“ – село Търничени, държавно делегирана дейност</w:t>
      </w:r>
    </w:p>
    <w:p w14:paraId="52C99246" w14:textId="77777777" w:rsidR="00A06D5C" w:rsidRPr="00A06D5C" w:rsidRDefault="00A06D5C" w:rsidP="00A06D5C">
      <w:pPr>
        <w:spacing w:before="100" w:beforeAutospacing="1" w:after="100" w:afterAutospacing="1" w:line="240" w:lineRule="auto"/>
        <w:ind w:left="-567" w:firstLine="1134"/>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bCs/>
          <w:sz w:val="24"/>
          <w:szCs w:val="24"/>
          <w:lang w:eastAsia="bg-BG"/>
        </w:rPr>
        <w:t>ПРАВНО ОСНОВАНИЕ:</w:t>
      </w:r>
      <w:r w:rsidRPr="00A06D5C">
        <w:rPr>
          <w:rFonts w:ascii="Times New Roman" w:eastAsia="Times New Roman" w:hAnsi="Times New Roman" w:cs="Times New Roman"/>
          <w:sz w:val="24"/>
          <w:szCs w:val="24"/>
          <w:lang w:eastAsia="bg-BG"/>
        </w:rPr>
        <w:br/>
        <w:t xml:space="preserve">                 На основание чл. 21, ал. 1, т. 23 от Закона за местното самоуправление и местната администрация и чл. 87, ал. 1 от Правилника за прилагане на Закона за социалните услуги</w:t>
      </w:r>
    </w:p>
    <w:p w14:paraId="19FD7341" w14:textId="77777777" w:rsidR="00A06D5C" w:rsidRPr="00A06D5C" w:rsidRDefault="00A06D5C" w:rsidP="00A06D5C">
      <w:pPr>
        <w:spacing w:before="100" w:beforeAutospacing="1" w:after="100" w:afterAutospacing="1" w:line="240" w:lineRule="auto"/>
        <w:ind w:left="-567" w:firstLine="1134"/>
        <w:jc w:val="both"/>
        <w:outlineLvl w:val="1"/>
        <w:rPr>
          <w:rFonts w:ascii="Times New Roman" w:eastAsia="Times New Roman" w:hAnsi="Times New Roman" w:cs="Times New Roman"/>
          <w:b/>
          <w:bCs/>
          <w:sz w:val="24"/>
          <w:szCs w:val="24"/>
          <w:lang w:eastAsia="bg-BG"/>
        </w:rPr>
      </w:pPr>
      <w:r w:rsidRPr="00A06D5C">
        <w:rPr>
          <w:rFonts w:ascii="Times New Roman" w:eastAsia="Times New Roman" w:hAnsi="Times New Roman" w:cs="Times New Roman"/>
          <w:b/>
          <w:bCs/>
          <w:sz w:val="24"/>
          <w:szCs w:val="24"/>
          <w:lang w:eastAsia="bg-BG"/>
        </w:rPr>
        <w:t xml:space="preserve">МОТИВИ:                                                                                                                                </w:t>
      </w:r>
    </w:p>
    <w:p w14:paraId="2B3B46B4" w14:textId="0F37AF8C" w:rsidR="00A06D5C" w:rsidRPr="00A06D5C" w:rsidRDefault="00A06D5C" w:rsidP="00163171">
      <w:pPr>
        <w:spacing w:before="100" w:beforeAutospacing="1" w:after="100" w:afterAutospacing="1" w:line="240" w:lineRule="auto"/>
        <w:ind w:left="284"/>
        <w:jc w:val="both"/>
        <w:outlineLvl w:val="1"/>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Съгласно чл. 25, ал. 1 от Закона за социалните услуги, Общинският съвет определя общинската политика в областта на социалните услуги в съответствие с установените потребности на общинско ниво и приоритетите на държавната политика.</w:t>
      </w:r>
      <w:r w:rsidRPr="00A06D5C">
        <w:rPr>
          <w:rFonts w:ascii="Times New Roman" w:eastAsia="Times New Roman" w:hAnsi="Times New Roman" w:cs="Times New Roman"/>
          <w:b/>
          <w:bCs/>
          <w:sz w:val="24"/>
          <w:szCs w:val="24"/>
          <w:lang w:eastAsia="bg-BG"/>
        </w:rPr>
        <w:t xml:space="preserve">                                                                            </w:t>
      </w:r>
      <w:r w:rsidRPr="00A06D5C">
        <w:rPr>
          <w:rFonts w:ascii="Times New Roman" w:eastAsia="Times New Roman" w:hAnsi="Times New Roman" w:cs="Times New Roman"/>
          <w:sz w:val="24"/>
          <w:szCs w:val="24"/>
          <w:lang w:eastAsia="bg-BG"/>
        </w:rPr>
        <w:t>Съгласно чл. 25, ал. 2, т. 4 от Закона за социалните услуги, Кметът на общината предлага на общинския съвет създаване, прекратяване, промяна на броя на потребителите и промяна на мястото на предоставяне на социалните услуги, които се финансират от държавния бюджет, общинския бюджет и при условията на публично-частно партньорство.</w:t>
      </w:r>
      <w:r w:rsidRPr="00A06D5C">
        <w:rPr>
          <w:rFonts w:ascii="Times New Roman" w:eastAsia="Times New Roman" w:hAnsi="Times New Roman" w:cs="Times New Roman"/>
          <w:b/>
          <w:bCs/>
          <w:sz w:val="24"/>
          <w:szCs w:val="24"/>
          <w:lang w:eastAsia="bg-BG"/>
        </w:rPr>
        <w:t xml:space="preserve">       </w:t>
      </w:r>
      <w:r w:rsidR="00163171">
        <w:rPr>
          <w:rFonts w:ascii="Times New Roman" w:eastAsia="Times New Roman" w:hAnsi="Times New Roman" w:cs="Times New Roman"/>
          <w:b/>
          <w:bCs/>
          <w:sz w:val="24"/>
          <w:szCs w:val="24"/>
          <w:lang w:eastAsia="bg-BG"/>
        </w:rPr>
        <w:t xml:space="preserve">                          </w:t>
      </w:r>
      <w:r w:rsidRPr="00A06D5C">
        <w:rPr>
          <w:rFonts w:ascii="Times New Roman" w:eastAsia="Times New Roman" w:hAnsi="Times New Roman" w:cs="Times New Roman"/>
          <w:b/>
          <w:bCs/>
          <w:sz w:val="24"/>
          <w:szCs w:val="24"/>
          <w:lang w:eastAsia="bg-BG"/>
        </w:rPr>
        <w:t xml:space="preserve"> </w:t>
      </w:r>
      <w:r w:rsidRPr="00A06D5C">
        <w:rPr>
          <w:rFonts w:ascii="Times New Roman" w:eastAsia="Times New Roman" w:hAnsi="Times New Roman" w:cs="Times New Roman"/>
          <w:sz w:val="24"/>
          <w:szCs w:val="24"/>
          <w:lang w:eastAsia="bg-BG"/>
        </w:rPr>
        <w:t xml:space="preserve">Във връзка с необходимостта от привеждане на социалната услуга „Дом за стари хора“ – с. Търничени в съответствие със стандартите за качество на резидентната грижа за възрастни хора в надтрудоспособна възраст, определени в Наредбата за качеството на социалните услуги, Община Павел баня реализира проект по процедура чрез директно предоставяне на средства от Механизма за възстановяване и устойчивост за изпълнение на инвестиция </w:t>
      </w:r>
      <w:r w:rsidRPr="00A06D5C">
        <w:rPr>
          <w:rFonts w:ascii="Times New Roman" w:eastAsia="Times New Roman" w:hAnsi="Times New Roman" w:cs="Times New Roman"/>
          <w:b/>
          <w:bCs/>
          <w:sz w:val="24"/>
          <w:szCs w:val="24"/>
          <w:lang w:eastAsia="bg-BG"/>
        </w:rPr>
        <w:t>BG-RRP-11.010 „Извършване на строителни дейности и доставка на оборудване и обзавеждане с оглед реформиране на съществуващите домове за стари хора“</w:t>
      </w:r>
      <w:r w:rsidRPr="00A06D5C">
        <w:rPr>
          <w:rFonts w:ascii="Times New Roman" w:eastAsia="Times New Roman" w:hAnsi="Times New Roman" w:cs="Times New Roman"/>
          <w:sz w:val="24"/>
          <w:szCs w:val="24"/>
          <w:lang w:eastAsia="bg-BG"/>
        </w:rPr>
        <w:t>.                                                             В изпълнение на инвестиционното намерение бяха извършени необходимите строително-ремонтни дейности по сградата на Дом за стари хора – с. Търничени, с цел подобряване на материалната база, осигуряване на подходяща среда за живот на потребителите и привеждане на услугата в съответствие с изискванията за качество.</w:t>
      </w:r>
      <w:r w:rsidRPr="00A06D5C">
        <w:rPr>
          <w:rFonts w:ascii="Times New Roman" w:eastAsia="Times New Roman" w:hAnsi="Times New Roman" w:cs="Times New Roman"/>
          <w:b/>
          <w:bCs/>
          <w:sz w:val="24"/>
          <w:szCs w:val="24"/>
          <w:lang w:eastAsia="bg-BG"/>
        </w:rPr>
        <w:t xml:space="preserve">                                                    </w:t>
      </w:r>
      <w:r w:rsidRPr="00A06D5C">
        <w:rPr>
          <w:rFonts w:ascii="Times New Roman" w:eastAsia="Times New Roman" w:hAnsi="Times New Roman" w:cs="Times New Roman"/>
          <w:sz w:val="24"/>
          <w:szCs w:val="24"/>
          <w:lang w:eastAsia="bg-BG"/>
        </w:rPr>
        <w:t xml:space="preserve">        Поради необходимостта от извършване на ремонтните дейности и осигуряване на непрекъснатост на предоставянето на социалната услуга, с предварително одобрение на Агенцията за социално подпомагане е извършена временна промяна на мястото на предоставяне на услугата от адрес: </w:t>
      </w:r>
      <w:r w:rsidRPr="00A06D5C">
        <w:rPr>
          <w:rFonts w:ascii="Times New Roman" w:eastAsia="Times New Roman" w:hAnsi="Times New Roman" w:cs="Times New Roman"/>
          <w:b/>
          <w:bCs/>
          <w:sz w:val="24"/>
          <w:szCs w:val="24"/>
          <w:lang w:eastAsia="bg-BG"/>
        </w:rPr>
        <w:t>с. Търничени, ул. „Розова долина“ №38</w:t>
      </w:r>
      <w:r w:rsidRPr="00A06D5C">
        <w:rPr>
          <w:rFonts w:ascii="Times New Roman" w:eastAsia="Times New Roman" w:hAnsi="Times New Roman" w:cs="Times New Roman"/>
          <w:sz w:val="24"/>
          <w:szCs w:val="24"/>
          <w:lang w:eastAsia="bg-BG"/>
        </w:rPr>
        <w:t xml:space="preserve">, на адрес: </w:t>
      </w:r>
      <w:r w:rsidRPr="00A06D5C">
        <w:rPr>
          <w:rFonts w:ascii="Times New Roman" w:eastAsia="Times New Roman" w:hAnsi="Times New Roman" w:cs="Times New Roman"/>
          <w:b/>
          <w:bCs/>
          <w:sz w:val="24"/>
          <w:szCs w:val="24"/>
          <w:lang w:eastAsia="bg-BG"/>
        </w:rPr>
        <w:t>гр. Павел баня, вилно селище „Бендида вилидж“</w:t>
      </w:r>
      <w:r w:rsidRPr="00A06D5C">
        <w:rPr>
          <w:rFonts w:ascii="Times New Roman" w:eastAsia="Times New Roman" w:hAnsi="Times New Roman" w:cs="Times New Roman"/>
          <w:sz w:val="24"/>
          <w:szCs w:val="24"/>
          <w:lang w:eastAsia="bg-BG"/>
        </w:rPr>
        <w:t>.</w:t>
      </w:r>
    </w:p>
    <w:p w14:paraId="1C1422D0" w14:textId="77777777" w:rsidR="00A06D5C" w:rsidRPr="00A06D5C" w:rsidRDefault="00A06D5C" w:rsidP="00A06D5C">
      <w:pPr>
        <w:spacing w:before="100" w:beforeAutospacing="1" w:after="100" w:afterAutospacing="1" w:line="240" w:lineRule="auto"/>
        <w:ind w:left="-567" w:firstLine="113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За временното настаняване на потребителите доставчикът на социалната услуга осигури подходяща материална база, включваща две двуетажни къщи с по 6 легла и една стая с 3 легла, с общ капацитет 15 места. Помещенията бяха оборудвани и обзаведени съобразно изискванията на Приложение №14 към чл. 11, ал. 1 от Наредбата за качеството на социалните услуги, с което беше гарантирано безопасното и качествено предоставяне на услугата през периода на ремонта.</w:t>
      </w:r>
    </w:p>
    <w:p w14:paraId="4B883A9D" w14:textId="77777777" w:rsidR="00A06D5C" w:rsidRDefault="00A06D5C" w:rsidP="00A06D5C">
      <w:pPr>
        <w:spacing w:before="100" w:beforeAutospacing="1" w:after="100" w:afterAutospacing="1" w:line="240" w:lineRule="auto"/>
        <w:ind w:left="-567" w:firstLine="113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Към настоящия момент строително-ремонтните дейности по сградата на Дом за стари хора – с. Търничени са приключили, като е осигурена необходимата материална база и условия, отговарящи на нормативните изисквания за предоставяне на резидентна грижа за възрастни хора в надтрудоспособна възраст.</w:t>
      </w:r>
    </w:p>
    <w:p w14:paraId="29D04035" w14:textId="77777777" w:rsidR="00A06D5C" w:rsidRDefault="00A06D5C" w:rsidP="00A06D5C">
      <w:pPr>
        <w:spacing w:before="100" w:beforeAutospacing="1" w:after="100" w:afterAutospacing="1" w:line="240" w:lineRule="auto"/>
        <w:ind w:left="-567" w:firstLine="1134"/>
        <w:jc w:val="both"/>
        <w:rPr>
          <w:rFonts w:ascii="Times New Roman" w:eastAsia="Times New Roman" w:hAnsi="Times New Roman" w:cs="Times New Roman"/>
          <w:sz w:val="24"/>
          <w:szCs w:val="24"/>
          <w:lang w:eastAsia="bg-BG"/>
        </w:rPr>
      </w:pPr>
    </w:p>
    <w:p w14:paraId="353BFFEE" w14:textId="77777777" w:rsidR="00A06D5C" w:rsidRPr="00A06D5C" w:rsidRDefault="00A06D5C" w:rsidP="00A06D5C">
      <w:pPr>
        <w:spacing w:before="100" w:beforeAutospacing="1" w:after="100" w:afterAutospacing="1" w:line="240" w:lineRule="auto"/>
        <w:ind w:left="-567" w:firstLine="1134"/>
        <w:jc w:val="both"/>
        <w:rPr>
          <w:rFonts w:ascii="Times New Roman" w:eastAsia="Times New Roman" w:hAnsi="Times New Roman" w:cs="Times New Roman"/>
          <w:sz w:val="24"/>
          <w:szCs w:val="24"/>
          <w:lang w:eastAsia="bg-BG"/>
        </w:rPr>
      </w:pPr>
    </w:p>
    <w:p w14:paraId="443D6397" w14:textId="77777777" w:rsidR="00A06D5C" w:rsidRPr="00A06D5C" w:rsidRDefault="00A06D5C" w:rsidP="00A06D5C">
      <w:pPr>
        <w:spacing w:before="100" w:beforeAutospacing="1" w:after="100" w:afterAutospacing="1" w:line="240" w:lineRule="auto"/>
        <w:ind w:left="-567" w:firstLine="113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 xml:space="preserve">Възстановяването на предоставянето на социалната услуга на първоначалния адрес – </w:t>
      </w:r>
      <w:r w:rsidRPr="00A06D5C">
        <w:rPr>
          <w:rFonts w:ascii="Times New Roman" w:eastAsia="Times New Roman" w:hAnsi="Times New Roman" w:cs="Times New Roman"/>
          <w:b/>
          <w:bCs/>
          <w:sz w:val="24"/>
          <w:szCs w:val="24"/>
          <w:lang w:eastAsia="bg-BG"/>
        </w:rPr>
        <w:t>с. Търничени, ул. „Розова долина“ №38</w:t>
      </w:r>
      <w:r w:rsidRPr="00A06D5C">
        <w:rPr>
          <w:rFonts w:ascii="Times New Roman" w:eastAsia="Times New Roman" w:hAnsi="Times New Roman" w:cs="Times New Roman"/>
          <w:sz w:val="24"/>
          <w:szCs w:val="24"/>
          <w:lang w:eastAsia="bg-BG"/>
        </w:rPr>
        <w:t>, ще гарантира устойчивост на инвестицията, ще осигури по-добри условия за живот на потребителите и ще възстанови естествената среда за предоставяне на услугата в населеното място.</w:t>
      </w:r>
    </w:p>
    <w:p w14:paraId="0222676F" w14:textId="77777777" w:rsidR="00A06D5C" w:rsidRPr="00A06D5C" w:rsidRDefault="00A06D5C" w:rsidP="00A06D5C">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На основание чл. 21, ал. 1, т. 23 от Закона за местното самоуправление и местната администрация и чл. 87, ал. 1 от Правилника за прилагане на Закона за социалните услуги, Общински съвет – Павел баня:</w:t>
      </w:r>
    </w:p>
    <w:p w14:paraId="7CE6BD0D" w14:textId="77777777" w:rsidR="00A06D5C" w:rsidRPr="00A06D5C" w:rsidRDefault="00A06D5C" w:rsidP="00A06D5C">
      <w:pPr>
        <w:spacing w:before="100" w:beforeAutospacing="1" w:after="100" w:afterAutospacing="1" w:line="240" w:lineRule="auto"/>
        <w:ind w:left="-567" w:firstLine="113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bCs/>
          <w:sz w:val="24"/>
          <w:szCs w:val="24"/>
          <w:lang w:eastAsia="bg-BG"/>
        </w:rPr>
        <w:t>1. Дава съгласие за възстановяване мястото на предоставяне на социалната услуга „Дом за стари хора“ – с. Търничени, държавно делегирана дейност, от адрес: гр. Павел баня, вилно селище „Бендида вилидж“, на адрес: с. Търничени, ул. „Розова долина“ №38.</w:t>
      </w:r>
    </w:p>
    <w:p w14:paraId="3AEF909D" w14:textId="77777777" w:rsidR="00A06D5C" w:rsidRPr="00A06D5C" w:rsidRDefault="00A06D5C" w:rsidP="00A06D5C">
      <w:pPr>
        <w:spacing w:before="100" w:beforeAutospacing="1" w:after="100" w:afterAutospacing="1" w:line="240" w:lineRule="auto"/>
        <w:ind w:left="-567" w:firstLine="1134"/>
        <w:jc w:val="both"/>
        <w:rPr>
          <w:rFonts w:ascii="Times New Roman" w:eastAsia="Times New Roman" w:hAnsi="Times New Roman" w:cs="Times New Roman"/>
          <w:sz w:val="24"/>
          <w:szCs w:val="24"/>
          <w:lang w:eastAsia="bg-BG"/>
        </w:rPr>
      </w:pPr>
      <w:r w:rsidRPr="00A06D5C">
        <w:rPr>
          <w:rFonts w:ascii="Times New Roman" w:eastAsia="Times New Roman" w:hAnsi="Times New Roman" w:cs="Times New Roman"/>
          <w:b/>
          <w:bCs/>
          <w:sz w:val="24"/>
          <w:szCs w:val="24"/>
          <w:lang w:eastAsia="bg-BG"/>
        </w:rPr>
        <w:t>2. Възлага на Кмета на Община Павел баня да извърши последващите действия по изпълнение на Решението, включително уведомяване на компетентните органи съгласно нормативните изисквания.</w:t>
      </w:r>
    </w:p>
    <w:p w14:paraId="138BAF61" w14:textId="77777777" w:rsidR="00A06D5C" w:rsidRPr="00A06D5C" w:rsidRDefault="00A06D5C" w:rsidP="00A06D5C">
      <w:pPr>
        <w:spacing w:after="0" w:line="240" w:lineRule="auto"/>
        <w:rPr>
          <w:rFonts w:ascii="Times New Roman" w:eastAsia="Times New Roman" w:hAnsi="Times New Roman" w:cs="Times New Roman"/>
          <w:sz w:val="20"/>
          <w:szCs w:val="20"/>
          <w:lang w:eastAsia="bg-BG"/>
        </w:rPr>
      </w:pPr>
    </w:p>
    <w:p w14:paraId="70D3D5A1" w14:textId="77777777" w:rsidR="00A06D5C" w:rsidRPr="00A06D5C" w:rsidRDefault="00A06D5C" w:rsidP="00A06D5C">
      <w:pPr>
        <w:spacing w:after="0" w:line="240" w:lineRule="auto"/>
        <w:ind w:firstLine="708"/>
        <w:rPr>
          <w:rFonts w:ascii="Times New Roman" w:eastAsia="Times New Roman" w:hAnsi="Times New Roman" w:cs="Times New Roman"/>
          <w:sz w:val="20"/>
          <w:szCs w:val="20"/>
          <w:lang w:eastAsia="bg-BG"/>
        </w:rPr>
      </w:pPr>
      <w:r w:rsidRPr="00A06D5C">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09B786F0" w14:textId="77777777" w:rsidR="00A06D5C" w:rsidRPr="00A06D5C" w:rsidRDefault="00A06D5C" w:rsidP="00A06D5C">
      <w:pPr>
        <w:spacing w:after="0" w:line="240" w:lineRule="auto"/>
        <w:ind w:firstLine="708"/>
        <w:rPr>
          <w:rFonts w:ascii="Times New Roman" w:eastAsia="Times New Roman" w:hAnsi="Times New Roman" w:cs="Times New Roman"/>
          <w:sz w:val="20"/>
          <w:szCs w:val="20"/>
          <w:lang w:eastAsia="bg-BG"/>
        </w:rPr>
      </w:pPr>
      <w:r w:rsidRPr="00A06D5C">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60C06BFE" w14:textId="77777777" w:rsidR="00A06D5C" w:rsidRPr="00A06D5C" w:rsidRDefault="00A06D5C" w:rsidP="00A06D5C">
      <w:pPr>
        <w:spacing w:after="0" w:line="240" w:lineRule="auto"/>
        <w:ind w:firstLine="708"/>
        <w:rPr>
          <w:rFonts w:ascii="Times New Roman" w:eastAsia="Times New Roman" w:hAnsi="Times New Roman" w:cs="Times New Roman"/>
          <w:sz w:val="20"/>
          <w:szCs w:val="20"/>
          <w:lang w:eastAsia="bg-BG"/>
        </w:rPr>
      </w:pPr>
      <w:r w:rsidRPr="00A06D5C">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50FBE210" w14:textId="77777777" w:rsidR="00A06D5C" w:rsidRPr="00A06D5C" w:rsidRDefault="00A06D5C" w:rsidP="00A06D5C">
      <w:pPr>
        <w:spacing w:after="0" w:line="240" w:lineRule="auto"/>
        <w:rPr>
          <w:rFonts w:ascii="Times New Roman" w:eastAsia="Times New Roman" w:hAnsi="Times New Roman" w:cs="Times New Roman"/>
          <w:sz w:val="20"/>
          <w:szCs w:val="20"/>
          <w:lang w:eastAsia="bg-BG"/>
        </w:rPr>
      </w:pPr>
      <w:r w:rsidRPr="00A06D5C">
        <w:rPr>
          <w:rFonts w:ascii="Times New Roman" w:eastAsia="Times New Roman" w:hAnsi="Times New Roman" w:cs="Times New Roman"/>
          <w:sz w:val="20"/>
          <w:szCs w:val="20"/>
          <w:lang w:eastAsia="bg-BG"/>
        </w:rPr>
        <w:t>Адресат на акта: Общински съвет Павел баня , Община Павел баня.</w:t>
      </w:r>
    </w:p>
    <w:tbl>
      <w:tblPr>
        <w:tblW w:w="0" w:type="auto"/>
        <w:tblInd w:w="250" w:type="dxa"/>
        <w:tblLook w:val="04A0" w:firstRow="1" w:lastRow="0" w:firstColumn="1" w:lastColumn="0" w:noHBand="0" w:noVBand="1"/>
      </w:tblPr>
      <w:tblGrid>
        <w:gridCol w:w="4909"/>
        <w:gridCol w:w="4129"/>
      </w:tblGrid>
      <w:tr w:rsidR="00A06D5C" w:rsidRPr="00A06D5C" w14:paraId="15265041" w14:textId="77777777" w:rsidTr="00A06D5C">
        <w:tc>
          <w:tcPr>
            <w:tcW w:w="4909" w:type="dxa"/>
          </w:tcPr>
          <w:p w14:paraId="6A1C6424" w14:textId="77777777" w:rsidR="00A06D5C" w:rsidRPr="00A06D5C" w:rsidRDefault="00A06D5C" w:rsidP="00A06D5C">
            <w:pPr>
              <w:spacing w:after="0" w:line="240" w:lineRule="auto"/>
              <w:rPr>
                <w:rFonts w:ascii="Times New Roman" w:eastAsia="Times New Roman" w:hAnsi="Times New Roman" w:cs="Times New Roman"/>
                <w:sz w:val="24"/>
                <w:szCs w:val="24"/>
                <w:lang w:eastAsia="bg-BG"/>
              </w:rPr>
            </w:pPr>
          </w:p>
          <w:p w14:paraId="5E3A9B3C" w14:textId="77777777" w:rsidR="00A06D5C" w:rsidRPr="00A06D5C" w:rsidRDefault="00A06D5C" w:rsidP="00A06D5C">
            <w:pPr>
              <w:spacing w:after="0" w:line="240" w:lineRule="auto"/>
              <w:rPr>
                <w:rFonts w:ascii="Times New Roman" w:eastAsia="Times New Roman" w:hAnsi="Times New Roman" w:cs="Times New Roman"/>
                <w:sz w:val="24"/>
                <w:szCs w:val="24"/>
                <w:lang w:eastAsia="bg-BG"/>
              </w:rPr>
            </w:pPr>
            <w:r w:rsidRPr="00A06D5C">
              <w:rPr>
                <w:rFonts w:ascii="Times New Roman" w:eastAsia="Times New Roman" w:hAnsi="Times New Roman" w:cs="Times New Roman"/>
                <w:sz w:val="24"/>
                <w:szCs w:val="24"/>
                <w:lang w:eastAsia="bg-BG"/>
              </w:rPr>
              <w:t>Премина се към поименно гласуване:</w:t>
            </w:r>
          </w:p>
        </w:tc>
        <w:tc>
          <w:tcPr>
            <w:tcW w:w="4129" w:type="dxa"/>
          </w:tcPr>
          <w:p w14:paraId="096224B1" w14:textId="77777777" w:rsidR="00A06D5C" w:rsidRPr="00A06D5C" w:rsidRDefault="00A06D5C" w:rsidP="00A06D5C">
            <w:pPr>
              <w:spacing w:after="0" w:line="240" w:lineRule="auto"/>
              <w:rPr>
                <w:rFonts w:ascii="Times New Roman" w:eastAsia="Times New Roman" w:hAnsi="Times New Roman" w:cs="Times New Roman"/>
                <w:sz w:val="24"/>
                <w:szCs w:val="24"/>
                <w:lang w:eastAsia="bg-BG"/>
              </w:rPr>
            </w:pPr>
          </w:p>
        </w:tc>
      </w:tr>
      <w:tr w:rsidR="00A06D5C" w:rsidRPr="00A06D5C" w14:paraId="088B8F55" w14:textId="77777777" w:rsidTr="00A06D5C">
        <w:tc>
          <w:tcPr>
            <w:tcW w:w="4909" w:type="dxa"/>
          </w:tcPr>
          <w:p w14:paraId="79E178B2"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p>
        </w:tc>
        <w:tc>
          <w:tcPr>
            <w:tcW w:w="4129" w:type="dxa"/>
          </w:tcPr>
          <w:p w14:paraId="59E02F83"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p>
        </w:tc>
      </w:tr>
      <w:tr w:rsidR="00A06D5C" w:rsidRPr="00A06D5C" w14:paraId="3C6AB642" w14:textId="77777777" w:rsidTr="00A06D5C">
        <w:tc>
          <w:tcPr>
            <w:tcW w:w="4909" w:type="dxa"/>
          </w:tcPr>
          <w:p w14:paraId="6D066214" w14:textId="141B7DEE"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14:paraId="28ED8DEE"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5498A30B" w14:textId="77777777" w:rsidTr="00A06D5C">
        <w:tc>
          <w:tcPr>
            <w:tcW w:w="4909" w:type="dxa"/>
          </w:tcPr>
          <w:p w14:paraId="64DED0CD" w14:textId="3123A628" w:rsidR="00A06D5C" w:rsidRPr="00A06D5C" w:rsidRDefault="00801C48" w:rsidP="00A06D5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14:paraId="52FD259C"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4F70863F" w14:textId="77777777" w:rsidTr="00A06D5C">
        <w:tc>
          <w:tcPr>
            <w:tcW w:w="4909" w:type="dxa"/>
          </w:tcPr>
          <w:p w14:paraId="7EB3C0DF" w14:textId="7538E7E6"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14:paraId="50FB3015"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24FC6696" w14:textId="77777777" w:rsidTr="00A06D5C">
        <w:tc>
          <w:tcPr>
            <w:tcW w:w="4909" w:type="dxa"/>
          </w:tcPr>
          <w:p w14:paraId="2ADAF8F4" w14:textId="6AB832E2"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129" w:type="dxa"/>
          </w:tcPr>
          <w:p w14:paraId="2D8D68DB"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7A5B99EB" w14:textId="77777777" w:rsidTr="00A06D5C">
        <w:tc>
          <w:tcPr>
            <w:tcW w:w="4909" w:type="dxa"/>
          </w:tcPr>
          <w:p w14:paraId="01F857D8" w14:textId="67D31DE8"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14:paraId="2F4EBAA8"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29D2AF1A" w14:textId="77777777" w:rsidTr="00A06D5C">
        <w:tc>
          <w:tcPr>
            <w:tcW w:w="4909" w:type="dxa"/>
          </w:tcPr>
          <w:p w14:paraId="272CC9E1" w14:textId="315ED5FA"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14:paraId="7C4979CD"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1BC78F9E" w14:textId="77777777" w:rsidTr="00A06D5C">
        <w:tc>
          <w:tcPr>
            <w:tcW w:w="4909" w:type="dxa"/>
          </w:tcPr>
          <w:p w14:paraId="12943537" w14:textId="557C4C11"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14:paraId="5ACA3E5E" w14:textId="77777777" w:rsidR="00A06D5C" w:rsidRPr="00A06D5C" w:rsidRDefault="00A06D5C" w:rsidP="00A06D5C">
            <w:pPr>
              <w:spacing w:after="0" w:line="240" w:lineRule="auto"/>
              <w:rPr>
                <w:rFonts w:ascii="Times New Roman" w:eastAsia="Times New Roman" w:hAnsi="Times New Roman" w:cs="Times New Roman"/>
                <w:b/>
                <w:sz w:val="24"/>
                <w:szCs w:val="24"/>
                <w:lang w:val="en-US" w:eastAsia="bg-BG"/>
              </w:rPr>
            </w:pPr>
            <w:r w:rsidRPr="00A06D5C">
              <w:rPr>
                <w:rFonts w:ascii="Times New Roman" w:eastAsia="Times New Roman" w:hAnsi="Times New Roman" w:cs="Times New Roman"/>
                <w:b/>
                <w:sz w:val="24"/>
                <w:szCs w:val="24"/>
                <w:lang w:eastAsia="bg-BG"/>
              </w:rPr>
              <w:t>ЗА</w:t>
            </w:r>
          </w:p>
        </w:tc>
      </w:tr>
      <w:tr w:rsidR="00A06D5C" w:rsidRPr="00A06D5C" w14:paraId="38BA56E3" w14:textId="77777777" w:rsidTr="00A06D5C">
        <w:tc>
          <w:tcPr>
            <w:tcW w:w="4909" w:type="dxa"/>
          </w:tcPr>
          <w:p w14:paraId="51DD505A" w14:textId="6D073946"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14:paraId="32607020"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4854D2C7" w14:textId="77777777" w:rsidTr="00A06D5C">
        <w:tc>
          <w:tcPr>
            <w:tcW w:w="4909" w:type="dxa"/>
          </w:tcPr>
          <w:p w14:paraId="5FA42572" w14:textId="09CB64CE" w:rsidR="00A06D5C" w:rsidRPr="00A06D5C" w:rsidRDefault="00801C48" w:rsidP="00A06D5C">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14:paraId="373D5E3B"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78D353E0" w14:textId="77777777" w:rsidTr="00A06D5C">
        <w:tc>
          <w:tcPr>
            <w:tcW w:w="4909" w:type="dxa"/>
          </w:tcPr>
          <w:p w14:paraId="7926F1DC" w14:textId="2B9A5C8A"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129" w:type="dxa"/>
          </w:tcPr>
          <w:p w14:paraId="66196F65"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74D23504" w14:textId="77777777" w:rsidTr="00A06D5C">
        <w:tc>
          <w:tcPr>
            <w:tcW w:w="4909" w:type="dxa"/>
          </w:tcPr>
          <w:p w14:paraId="5E459E93" w14:textId="0E9F2FA0"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129" w:type="dxa"/>
          </w:tcPr>
          <w:p w14:paraId="2FE16451"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ОТСЪСТВА ОТ ЗАСЕДАНИЕТО</w:t>
            </w:r>
          </w:p>
        </w:tc>
      </w:tr>
      <w:tr w:rsidR="00A06D5C" w:rsidRPr="00A06D5C" w14:paraId="3D72B55B" w14:textId="77777777" w:rsidTr="00A06D5C">
        <w:tc>
          <w:tcPr>
            <w:tcW w:w="4909" w:type="dxa"/>
          </w:tcPr>
          <w:p w14:paraId="3F48C022" w14:textId="2A521E1D"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14:paraId="64FF9E8F"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23CA152D" w14:textId="77777777" w:rsidTr="00A06D5C">
        <w:tc>
          <w:tcPr>
            <w:tcW w:w="4909" w:type="dxa"/>
          </w:tcPr>
          <w:p w14:paraId="74A442FD" w14:textId="7BB23FC7"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14:paraId="5CAAE96E"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30F490FB" w14:textId="77777777" w:rsidTr="00A06D5C">
        <w:tc>
          <w:tcPr>
            <w:tcW w:w="4909" w:type="dxa"/>
          </w:tcPr>
          <w:p w14:paraId="1A9B2EA0" w14:textId="0188FCE0"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14:paraId="4E586A58"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2B5C4CA3" w14:textId="77777777" w:rsidTr="00A06D5C">
        <w:tc>
          <w:tcPr>
            <w:tcW w:w="4909" w:type="dxa"/>
          </w:tcPr>
          <w:p w14:paraId="316AACF3" w14:textId="6917EEEF"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14:paraId="6479AFDB"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686FAA1E" w14:textId="77777777" w:rsidTr="00A06D5C">
        <w:tc>
          <w:tcPr>
            <w:tcW w:w="4909" w:type="dxa"/>
          </w:tcPr>
          <w:p w14:paraId="0EF4C828" w14:textId="7EF5FF7E"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14:paraId="5FAF702F"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r w:rsidR="00A06D5C" w:rsidRPr="00A06D5C" w14:paraId="66EC9D8D" w14:textId="77777777" w:rsidTr="00A06D5C">
        <w:tc>
          <w:tcPr>
            <w:tcW w:w="4909" w:type="dxa"/>
          </w:tcPr>
          <w:p w14:paraId="1EDE2215" w14:textId="4774F6AD" w:rsidR="00A06D5C" w:rsidRPr="00A06D5C" w:rsidRDefault="00801C48" w:rsidP="00A06D5C">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129" w:type="dxa"/>
          </w:tcPr>
          <w:p w14:paraId="4ACE49A8"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r w:rsidRPr="00A06D5C">
              <w:rPr>
                <w:rFonts w:ascii="Times New Roman" w:eastAsia="Times New Roman" w:hAnsi="Times New Roman" w:cs="Times New Roman"/>
                <w:b/>
                <w:sz w:val="24"/>
                <w:szCs w:val="24"/>
                <w:lang w:eastAsia="bg-BG"/>
              </w:rPr>
              <w:t>ЗА</w:t>
            </w:r>
          </w:p>
        </w:tc>
      </w:tr>
    </w:tbl>
    <w:p w14:paraId="1E651D2A" w14:textId="77777777" w:rsidR="00A06D5C" w:rsidRPr="00A06D5C" w:rsidRDefault="00A06D5C" w:rsidP="00A06D5C">
      <w:pPr>
        <w:spacing w:after="0" w:line="240" w:lineRule="auto"/>
        <w:rPr>
          <w:rFonts w:ascii="Times New Roman" w:eastAsia="Times New Roman" w:hAnsi="Times New Roman" w:cs="Times New Roman"/>
          <w:b/>
          <w:lang w:eastAsia="bg-BG"/>
        </w:rPr>
      </w:pPr>
    </w:p>
    <w:p w14:paraId="281CA029" w14:textId="77777777" w:rsidR="00A06D5C" w:rsidRPr="00A06D5C" w:rsidRDefault="00A06D5C" w:rsidP="00A06D5C">
      <w:pPr>
        <w:spacing w:after="0" w:line="240" w:lineRule="auto"/>
        <w:rPr>
          <w:rFonts w:ascii="Times New Roman" w:eastAsia="Times New Roman" w:hAnsi="Times New Roman" w:cs="Times New Roman"/>
          <w:b/>
          <w:sz w:val="24"/>
          <w:szCs w:val="24"/>
          <w:lang w:eastAsia="bg-BG"/>
        </w:rPr>
      </w:pPr>
    </w:p>
    <w:p w14:paraId="6D391ECE" w14:textId="77777777" w:rsidR="00A06D5C" w:rsidRPr="00A06D5C" w:rsidRDefault="00A06D5C" w:rsidP="00A06D5C">
      <w:pPr>
        <w:spacing w:after="0" w:line="240" w:lineRule="auto"/>
        <w:rPr>
          <w:rFonts w:ascii="Times New Roman" w:eastAsia="Times New Roman" w:hAnsi="Times New Roman" w:cs="Times New Roman"/>
          <w:sz w:val="24"/>
          <w:szCs w:val="24"/>
          <w:u w:val="single"/>
          <w:lang w:eastAsia="bg-BG"/>
        </w:rPr>
      </w:pPr>
      <w:r w:rsidRPr="00A06D5C">
        <w:rPr>
          <w:rFonts w:ascii="Times New Roman" w:eastAsia="Times New Roman" w:hAnsi="Times New Roman" w:cs="Times New Roman"/>
          <w:sz w:val="24"/>
          <w:szCs w:val="24"/>
          <w:u w:val="single"/>
          <w:lang w:eastAsia="bg-BG"/>
        </w:rPr>
        <w:t>Решението се приема</w:t>
      </w:r>
    </w:p>
    <w:p w14:paraId="18A199D3" w14:textId="77777777" w:rsidR="00A06D5C" w:rsidRDefault="00A06D5C" w:rsidP="003D7FA9">
      <w:pPr>
        <w:pStyle w:val="aa"/>
        <w:ind w:firstLine="708"/>
        <w:rPr>
          <w:rFonts w:eastAsia="Times New Roman"/>
        </w:rPr>
      </w:pPr>
    </w:p>
    <w:p w14:paraId="0A96FD76" w14:textId="77777777" w:rsidR="00A06D5C" w:rsidRDefault="00A06D5C" w:rsidP="003D7FA9">
      <w:pPr>
        <w:pStyle w:val="aa"/>
        <w:ind w:firstLine="708"/>
        <w:rPr>
          <w:rFonts w:eastAsia="Times New Roman"/>
        </w:rPr>
      </w:pPr>
    </w:p>
    <w:p w14:paraId="0389A635" w14:textId="4F304110" w:rsidR="00A06D5C" w:rsidRPr="00C37B99" w:rsidRDefault="00801C48" w:rsidP="00A06D5C">
      <w:pPr>
        <w:ind w:left="720"/>
        <w:contextualSpacing/>
        <w:rPr>
          <w:rFonts w:ascii="Times New Roman" w:hAnsi="Times New Roman" w:cs="Times New Roman"/>
          <w:b/>
        </w:rPr>
      </w:pPr>
      <w:r>
        <w:rPr>
          <w:rFonts w:ascii="Times New Roman" w:hAnsi="Times New Roman" w:cs="Times New Roman"/>
          <w:b/>
        </w:rPr>
        <w:t>М.П.</w:t>
      </w:r>
    </w:p>
    <w:p w14:paraId="52B9E3AB" w14:textId="77777777" w:rsidR="00A06D5C" w:rsidRDefault="00A06D5C" w:rsidP="00A06D5C">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405FFB9A" w14:textId="77777777" w:rsidR="00A06D5C" w:rsidRDefault="00A06D5C" w:rsidP="00A06D5C">
      <w:pPr>
        <w:ind w:left="720"/>
        <w:contextualSpacing/>
        <w:rPr>
          <w:rFonts w:ascii="Times New Roman" w:hAnsi="Times New Roman" w:cs="Times New Roman"/>
          <w:i/>
        </w:rPr>
      </w:pPr>
    </w:p>
    <w:p w14:paraId="3D440CAD" w14:textId="6E3717C3" w:rsidR="00A06D5C" w:rsidRPr="00C64EF6" w:rsidRDefault="00801C48" w:rsidP="00A06D5C">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76A7187E" w14:textId="77777777" w:rsidR="00A06D5C" w:rsidRDefault="00A06D5C" w:rsidP="00A06D5C">
      <w:pPr>
        <w:pStyle w:val="aa"/>
        <w:ind w:firstLine="708"/>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5D86481F" w14:textId="77777777" w:rsidR="00A06D5C" w:rsidRDefault="00A06D5C" w:rsidP="003D7FA9">
      <w:pPr>
        <w:pStyle w:val="aa"/>
        <w:ind w:firstLine="708"/>
        <w:rPr>
          <w:rFonts w:eastAsia="Times New Roman"/>
        </w:rPr>
      </w:pPr>
    </w:p>
    <w:p w14:paraId="59D61CA9" w14:textId="77777777" w:rsidR="00A06D5C" w:rsidRDefault="00A06D5C" w:rsidP="003D7FA9">
      <w:pPr>
        <w:pStyle w:val="aa"/>
        <w:ind w:firstLine="708"/>
        <w:rPr>
          <w:rFonts w:eastAsia="Times New Roman"/>
        </w:rPr>
      </w:pPr>
    </w:p>
    <w:p w14:paraId="06165903" w14:textId="77777777" w:rsidR="00A06D5C" w:rsidRDefault="00A06D5C" w:rsidP="003D7FA9">
      <w:pPr>
        <w:pStyle w:val="aa"/>
        <w:ind w:firstLine="708"/>
        <w:rPr>
          <w:rFonts w:eastAsia="Times New Roman"/>
        </w:rPr>
      </w:pPr>
    </w:p>
    <w:p w14:paraId="226184DC" w14:textId="77777777" w:rsidR="00A06D5C" w:rsidRDefault="00A06D5C" w:rsidP="00163171">
      <w:pPr>
        <w:pStyle w:val="aa"/>
        <w:rPr>
          <w:rFonts w:eastAsia="Times New Roman"/>
        </w:rPr>
      </w:pPr>
    </w:p>
    <w:p w14:paraId="3CE2E92A" w14:textId="7D876D1B" w:rsidR="00A06D5C" w:rsidRPr="00622B0C" w:rsidRDefault="00A06D5C" w:rsidP="00A06D5C">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E2267D0" wp14:editId="58F54B77">
            <wp:extent cx="640080" cy="499745"/>
            <wp:effectExtent l="0" t="0" r="762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sidR="00163171">
        <w:rPr>
          <w:rFonts w:ascii="Times New Roman" w:eastAsiaTheme="majorEastAsia" w:hAnsi="Times New Roman" w:cs="Times New Roman"/>
          <w:b/>
          <w:bCs/>
          <w:spacing w:val="5"/>
          <w:kern w:val="28"/>
          <w:sz w:val="40"/>
          <w:szCs w:val="40"/>
        </w:rPr>
        <w:tab/>
        <w:t xml:space="preserve">          </w:t>
      </w:r>
      <w:r>
        <w:rPr>
          <w:rFonts w:ascii="Times New Roman" w:eastAsiaTheme="majorEastAsia" w:hAnsi="Times New Roman" w:cs="Times New Roman"/>
          <w:b/>
          <w:bCs/>
          <w:spacing w:val="5"/>
          <w:kern w:val="28"/>
          <w:sz w:val="40"/>
          <w:szCs w:val="40"/>
        </w:rPr>
        <w:t xml:space="preserve">    </w:t>
      </w:r>
      <w:r w:rsidRPr="00622B0C">
        <w:rPr>
          <w:rFonts w:ascii="Times New Roman" w:eastAsiaTheme="majorEastAsia" w:hAnsi="Times New Roman" w:cs="Times New Roman"/>
          <w:b/>
          <w:bCs/>
          <w:spacing w:val="5"/>
          <w:kern w:val="28"/>
          <w:sz w:val="40"/>
          <w:szCs w:val="40"/>
        </w:rPr>
        <w:t>ОБЩИНСКИ СЪВЕТ</w:t>
      </w:r>
    </w:p>
    <w:p w14:paraId="6817C693" w14:textId="77777777" w:rsidR="00A06D5C" w:rsidRPr="00622B0C" w:rsidRDefault="00A06D5C" w:rsidP="00A06D5C">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7329D8D4" w14:textId="77777777" w:rsidR="00A06D5C" w:rsidRPr="00622B0C" w:rsidRDefault="00A06D5C" w:rsidP="00A06D5C">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27703EA5" w14:textId="77777777" w:rsidR="00A06D5C" w:rsidRPr="00622B0C" w:rsidRDefault="00A06D5C" w:rsidP="00A06D5C">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5" w:history="1">
        <w:r w:rsidRPr="00622B0C">
          <w:rPr>
            <w:rFonts w:ascii="Times New Roman" w:eastAsiaTheme="majorEastAsia" w:hAnsi="Times New Roman" w:cs="Times New Roman"/>
            <w:b/>
            <w:bCs/>
            <w:sz w:val="20"/>
            <w:szCs w:val="20"/>
            <w:u w:val="single"/>
            <w:lang w:val="en-US"/>
          </w:rPr>
          <w:t>obs@pavelbanya.bg</w:t>
        </w:r>
      </w:hyperlink>
    </w:p>
    <w:p w14:paraId="181FFCB6" w14:textId="77777777" w:rsidR="00A06D5C" w:rsidRDefault="00A06D5C" w:rsidP="00A06D5C">
      <w:pPr>
        <w:pStyle w:val="aa"/>
        <w:rPr>
          <w:rFonts w:eastAsia="Times New Roman"/>
        </w:rPr>
      </w:pPr>
    </w:p>
    <w:p w14:paraId="1E2E9182" w14:textId="683764F1" w:rsidR="00A06D5C" w:rsidRPr="00670F14" w:rsidRDefault="00A06D5C" w:rsidP="00A06D5C">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579</w:t>
      </w:r>
    </w:p>
    <w:p w14:paraId="7B90F553" w14:textId="77777777" w:rsidR="00A06D5C" w:rsidRDefault="00A06D5C" w:rsidP="00A06D5C">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03206DD6" w14:textId="77777777" w:rsidR="00A06D5C" w:rsidRDefault="00A06D5C" w:rsidP="00163171">
      <w:pPr>
        <w:pStyle w:val="aa"/>
        <w:ind w:firstLine="708"/>
        <w:rPr>
          <w:rFonts w:eastAsia="Times New Roman"/>
        </w:rPr>
      </w:pPr>
    </w:p>
    <w:p w14:paraId="5B57F176" w14:textId="77777777" w:rsidR="001D23AD" w:rsidRPr="001D23AD" w:rsidRDefault="001D23AD" w:rsidP="00163171">
      <w:pPr>
        <w:spacing w:after="0" w:line="240" w:lineRule="auto"/>
        <w:ind w:firstLine="567"/>
        <w:jc w:val="both"/>
        <w:rPr>
          <w:rFonts w:ascii="Times New Roman" w:eastAsia="Calibri" w:hAnsi="Times New Roman" w:cs="Times New Roman"/>
          <w:b/>
          <w:sz w:val="24"/>
          <w:szCs w:val="24"/>
        </w:rPr>
      </w:pPr>
      <w:r w:rsidRPr="001D23AD">
        <w:rPr>
          <w:rFonts w:ascii="Times New Roman" w:eastAsia="Times New Roman" w:hAnsi="Times New Roman" w:cs="Times New Roman"/>
          <w:b/>
          <w:sz w:val="24"/>
          <w:szCs w:val="24"/>
          <w:u w:val="single"/>
          <w:lang w:eastAsia="bg-BG"/>
        </w:rPr>
        <w:t xml:space="preserve">ОТНОСНО: </w:t>
      </w:r>
      <w:r w:rsidRPr="001D23AD">
        <w:rPr>
          <w:rFonts w:ascii="Times New Roman" w:eastAsia="Times New Roman" w:hAnsi="Times New Roman" w:cs="Times New Roman"/>
          <w:b/>
          <w:spacing w:val="20"/>
          <w:sz w:val="24"/>
          <w:szCs w:val="24"/>
          <w:u w:val="single"/>
          <w:lang w:eastAsia="bg-BG"/>
        </w:rPr>
        <w:t xml:space="preserve"> </w:t>
      </w:r>
      <w:r w:rsidRPr="001D23AD">
        <w:rPr>
          <w:rFonts w:ascii="Times New Roman" w:eastAsia="Calibri" w:hAnsi="Times New Roman" w:cs="Times New Roman"/>
          <w:b/>
          <w:sz w:val="24"/>
          <w:szCs w:val="24"/>
        </w:rPr>
        <w:t>ПРОГРАМА ЗА РАЗВИТИЕ НА ТУРИЗМА НА ТЕРИТОРИЯТА НА ОБЩИНА ПАВЕЛ БАНЯ – 2026 год.</w:t>
      </w:r>
    </w:p>
    <w:p w14:paraId="57D72358" w14:textId="77777777" w:rsidR="001D23AD" w:rsidRPr="001D23AD" w:rsidRDefault="001D23AD" w:rsidP="00163171">
      <w:pPr>
        <w:tabs>
          <w:tab w:val="left" w:pos="10206"/>
        </w:tabs>
        <w:spacing w:after="0" w:line="240" w:lineRule="auto"/>
        <w:ind w:firstLine="567"/>
        <w:jc w:val="both"/>
        <w:rPr>
          <w:rFonts w:ascii="Times New Roman" w:eastAsia="Calibri" w:hAnsi="Times New Roman" w:cs="Times New Roman"/>
          <w:sz w:val="24"/>
          <w:szCs w:val="24"/>
        </w:rPr>
      </w:pPr>
      <w:r w:rsidRPr="001D23AD">
        <w:rPr>
          <w:rFonts w:ascii="Times New Roman" w:eastAsia="Times New Roman" w:hAnsi="Times New Roman" w:cs="Times New Roman"/>
          <w:b/>
          <w:sz w:val="24"/>
          <w:szCs w:val="24"/>
          <w:lang w:eastAsia="bg-BG"/>
        </w:rPr>
        <w:t xml:space="preserve">ПРАВНО ОСНОВАНИВ: </w:t>
      </w:r>
      <w:r w:rsidRPr="001D23AD">
        <w:rPr>
          <w:rFonts w:ascii="Times New Roman" w:eastAsia="Calibri" w:hAnsi="Times New Roman" w:cs="Times New Roman"/>
          <w:sz w:val="24"/>
          <w:szCs w:val="24"/>
        </w:rPr>
        <w:t>На основание чл.21, ал.2 от ЗМСМА и чл.12, ал.1 от Закона за туризма, във връзка с чл.20 от ЗМСМА</w:t>
      </w:r>
    </w:p>
    <w:p w14:paraId="39D58117" w14:textId="77777777" w:rsidR="001D23AD" w:rsidRPr="001D23AD" w:rsidRDefault="001D23AD" w:rsidP="00163171">
      <w:pPr>
        <w:tabs>
          <w:tab w:val="left" w:pos="10206"/>
        </w:tabs>
        <w:spacing w:after="0" w:line="240" w:lineRule="auto"/>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b/>
          <w:sz w:val="24"/>
          <w:szCs w:val="24"/>
          <w:lang w:eastAsia="bg-BG"/>
        </w:rPr>
        <w:t>МОТИВИ:</w:t>
      </w:r>
      <w:r w:rsidRPr="001D23AD">
        <w:rPr>
          <w:rFonts w:ascii="Times New Roman" w:eastAsia="Times New Roman" w:hAnsi="Times New Roman" w:cs="Times New Roman"/>
          <w:sz w:val="24"/>
          <w:szCs w:val="24"/>
          <w:lang w:eastAsia="bg-BG"/>
        </w:rPr>
        <w:t xml:space="preserve"> Програмата за развитие на туризма на територията на община Павел баня за 2026 год. се приема от общински съвет Павел баня.</w:t>
      </w:r>
    </w:p>
    <w:p w14:paraId="2024D77F" w14:textId="77777777" w:rsidR="001D23AD" w:rsidRPr="001D23AD" w:rsidRDefault="001D23AD" w:rsidP="00163171">
      <w:pPr>
        <w:spacing w:after="0" w:line="240" w:lineRule="auto"/>
        <w:jc w:val="both"/>
        <w:rPr>
          <w:rFonts w:ascii="Times New Roman" w:eastAsia="Calibri" w:hAnsi="Times New Roman" w:cs="Times New Roman"/>
          <w:sz w:val="24"/>
          <w:szCs w:val="24"/>
        </w:rPr>
      </w:pPr>
      <w:r w:rsidRPr="001D23AD">
        <w:rPr>
          <w:rFonts w:ascii="Times New Roman" w:eastAsia="Calibri" w:hAnsi="Times New Roman" w:cs="Times New Roman"/>
          <w:sz w:val="24"/>
          <w:szCs w:val="24"/>
        </w:rPr>
        <w:t>На основание чл.21, ал.2 от ЗМСМА и чл.12, ал.1 от Закона за туризма, във връзка с чл.20 от ЗМСМА, Общински съвет Павел баня РЕШИ:</w:t>
      </w:r>
    </w:p>
    <w:p w14:paraId="088D233D" w14:textId="77777777" w:rsidR="001D23AD" w:rsidRPr="001D23AD" w:rsidRDefault="001D23AD" w:rsidP="00163171">
      <w:pPr>
        <w:spacing w:after="0" w:line="240" w:lineRule="auto"/>
        <w:rPr>
          <w:rFonts w:ascii="Times New Roman" w:eastAsia="Calibri" w:hAnsi="Times New Roman" w:cs="Times New Roman"/>
          <w:b/>
          <w:sz w:val="24"/>
          <w:szCs w:val="24"/>
        </w:rPr>
      </w:pPr>
      <w:r w:rsidRPr="001D23AD">
        <w:rPr>
          <w:rFonts w:ascii="Times New Roman" w:eastAsia="Calibri" w:hAnsi="Times New Roman" w:cs="Times New Roman"/>
          <w:b/>
          <w:sz w:val="24"/>
          <w:szCs w:val="24"/>
        </w:rPr>
        <w:t xml:space="preserve">ПРОГРАМА ЗА РАЗВИТИЕ НА ТУРИЗМА НА ТЕРИТОРИЯТА НА ОБЩИНА ПАВЕЛ БАНЯ – 2026 год. –ПРИЛОЖЕНИЕ </w:t>
      </w:r>
    </w:p>
    <w:p w14:paraId="298D97A1" w14:textId="77777777" w:rsidR="001D23AD" w:rsidRPr="001D23AD" w:rsidRDefault="001D23AD" w:rsidP="00163171">
      <w:pPr>
        <w:spacing w:after="0" w:line="240" w:lineRule="auto"/>
        <w:rPr>
          <w:rFonts w:ascii="Times New Roman" w:eastAsia="Times New Roman" w:hAnsi="Times New Roman" w:cs="Times New Roman"/>
          <w:sz w:val="20"/>
          <w:szCs w:val="20"/>
          <w:lang w:eastAsia="bg-BG"/>
        </w:rPr>
      </w:pPr>
    </w:p>
    <w:p w14:paraId="37FEC55E" w14:textId="77777777" w:rsidR="001D23AD" w:rsidRPr="001D23AD" w:rsidRDefault="001D23AD" w:rsidP="00163171">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43E684BC" w14:textId="77777777" w:rsidR="001D23AD" w:rsidRPr="001D23AD" w:rsidRDefault="001D23AD" w:rsidP="00163171">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7D7EF51D" w14:textId="77777777" w:rsidR="001D23AD" w:rsidRPr="001D23AD" w:rsidRDefault="001D23AD" w:rsidP="00163171">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0A8E4B0E" w14:textId="77777777" w:rsidR="001D23AD" w:rsidRPr="001D23AD" w:rsidRDefault="001D23AD" w:rsidP="00163171">
      <w:pPr>
        <w:spacing w:after="0" w:line="240" w:lineRule="auto"/>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Адресат на акта: Общински съвет Павел баня , Община Павел баня.</w:t>
      </w:r>
    </w:p>
    <w:tbl>
      <w:tblPr>
        <w:tblW w:w="0" w:type="auto"/>
        <w:tblInd w:w="250" w:type="dxa"/>
        <w:tblLook w:val="04A0" w:firstRow="1" w:lastRow="0" w:firstColumn="1" w:lastColumn="0" w:noHBand="0" w:noVBand="1"/>
      </w:tblPr>
      <w:tblGrid>
        <w:gridCol w:w="4909"/>
        <w:gridCol w:w="4129"/>
      </w:tblGrid>
      <w:tr w:rsidR="001D23AD" w:rsidRPr="001D23AD" w14:paraId="42EE08F4" w14:textId="77777777" w:rsidTr="004606D2">
        <w:tc>
          <w:tcPr>
            <w:tcW w:w="4909" w:type="dxa"/>
          </w:tcPr>
          <w:p w14:paraId="0FE212C2" w14:textId="77777777" w:rsidR="001D23AD" w:rsidRPr="001D23AD" w:rsidRDefault="001D23AD" w:rsidP="00163171">
            <w:pPr>
              <w:spacing w:after="0" w:line="240" w:lineRule="auto"/>
              <w:rPr>
                <w:rFonts w:ascii="Times New Roman" w:eastAsia="Times New Roman" w:hAnsi="Times New Roman" w:cs="Times New Roman"/>
                <w:sz w:val="24"/>
                <w:szCs w:val="24"/>
                <w:lang w:eastAsia="bg-BG"/>
              </w:rPr>
            </w:pPr>
          </w:p>
          <w:p w14:paraId="6EF65891" w14:textId="77777777" w:rsidR="001D23AD" w:rsidRPr="001D23AD" w:rsidRDefault="001D23AD" w:rsidP="00163171">
            <w:pPr>
              <w:spacing w:after="0" w:line="240" w:lineRule="auto"/>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Премина се към поименно гласуване:</w:t>
            </w:r>
          </w:p>
        </w:tc>
        <w:tc>
          <w:tcPr>
            <w:tcW w:w="4129" w:type="dxa"/>
          </w:tcPr>
          <w:p w14:paraId="7BB0A670" w14:textId="77777777" w:rsidR="001D23AD" w:rsidRPr="001D23AD" w:rsidRDefault="001D23AD" w:rsidP="00163171">
            <w:pPr>
              <w:spacing w:after="0" w:line="240" w:lineRule="auto"/>
              <w:rPr>
                <w:rFonts w:ascii="Times New Roman" w:eastAsia="Times New Roman" w:hAnsi="Times New Roman" w:cs="Times New Roman"/>
                <w:sz w:val="24"/>
                <w:szCs w:val="24"/>
                <w:lang w:eastAsia="bg-BG"/>
              </w:rPr>
            </w:pPr>
          </w:p>
        </w:tc>
      </w:tr>
      <w:tr w:rsidR="001D23AD" w:rsidRPr="001D23AD" w14:paraId="3D75F23B" w14:textId="77777777" w:rsidTr="004606D2">
        <w:tc>
          <w:tcPr>
            <w:tcW w:w="4909" w:type="dxa"/>
          </w:tcPr>
          <w:p w14:paraId="40DA52A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c>
          <w:tcPr>
            <w:tcW w:w="4129" w:type="dxa"/>
          </w:tcPr>
          <w:p w14:paraId="12A0CA1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r>
      <w:tr w:rsidR="001D23AD" w:rsidRPr="001D23AD" w14:paraId="17732AC4" w14:textId="77777777" w:rsidTr="004606D2">
        <w:tc>
          <w:tcPr>
            <w:tcW w:w="4909" w:type="dxa"/>
          </w:tcPr>
          <w:p w14:paraId="70DA9068" w14:textId="014F1849"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14:paraId="0BE2D0DB"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2B98794" w14:textId="77777777" w:rsidTr="004606D2">
        <w:tc>
          <w:tcPr>
            <w:tcW w:w="4909" w:type="dxa"/>
          </w:tcPr>
          <w:p w14:paraId="383C6670" w14:textId="7AC5FC41"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14:paraId="0032AA3D"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07DFA17" w14:textId="77777777" w:rsidTr="004606D2">
        <w:tc>
          <w:tcPr>
            <w:tcW w:w="4909" w:type="dxa"/>
          </w:tcPr>
          <w:p w14:paraId="1293130F" w14:textId="6C19A07F"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14:paraId="2F4EE398"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C8F2667" w14:textId="77777777" w:rsidTr="004606D2">
        <w:tc>
          <w:tcPr>
            <w:tcW w:w="4909" w:type="dxa"/>
          </w:tcPr>
          <w:p w14:paraId="7BEFFCD9" w14:textId="0271CE7B"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129" w:type="dxa"/>
          </w:tcPr>
          <w:p w14:paraId="40C40F6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E42E35B" w14:textId="77777777" w:rsidTr="004606D2">
        <w:tc>
          <w:tcPr>
            <w:tcW w:w="4909" w:type="dxa"/>
          </w:tcPr>
          <w:p w14:paraId="5AC1044C" w14:textId="145DDB02"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14:paraId="39CED15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2FED5ED" w14:textId="77777777" w:rsidTr="004606D2">
        <w:tc>
          <w:tcPr>
            <w:tcW w:w="4909" w:type="dxa"/>
          </w:tcPr>
          <w:p w14:paraId="7718FC96" w14:textId="26FAA6F2"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14:paraId="149F013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3D59A8F" w14:textId="77777777" w:rsidTr="004606D2">
        <w:tc>
          <w:tcPr>
            <w:tcW w:w="4909" w:type="dxa"/>
          </w:tcPr>
          <w:p w14:paraId="7561C65A" w14:textId="52CD1EF9"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14:paraId="4303620E" w14:textId="77777777" w:rsidR="001D23AD" w:rsidRPr="001D23AD" w:rsidRDefault="001D23AD" w:rsidP="001D23AD">
            <w:pPr>
              <w:spacing w:after="0" w:line="240" w:lineRule="auto"/>
              <w:rPr>
                <w:rFonts w:ascii="Times New Roman" w:eastAsia="Times New Roman" w:hAnsi="Times New Roman" w:cs="Times New Roman"/>
                <w:b/>
                <w:sz w:val="24"/>
                <w:szCs w:val="24"/>
                <w:lang w:val="en-US" w:eastAsia="bg-BG"/>
              </w:rPr>
            </w:pPr>
            <w:r w:rsidRPr="001D23AD">
              <w:rPr>
                <w:rFonts w:ascii="Times New Roman" w:eastAsia="Times New Roman" w:hAnsi="Times New Roman" w:cs="Times New Roman"/>
                <w:b/>
                <w:sz w:val="24"/>
                <w:szCs w:val="24"/>
                <w:lang w:eastAsia="bg-BG"/>
              </w:rPr>
              <w:t>ЗА</w:t>
            </w:r>
          </w:p>
        </w:tc>
      </w:tr>
      <w:tr w:rsidR="001D23AD" w:rsidRPr="001D23AD" w14:paraId="0B0A2923" w14:textId="77777777" w:rsidTr="004606D2">
        <w:tc>
          <w:tcPr>
            <w:tcW w:w="4909" w:type="dxa"/>
          </w:tcPr>
          <w:p w14:paraId="64975A3B" w14:textId="64B77149"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14:paraId="1D6D740F"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20FF781" w14:textId="77777777" w:rsidTr="004606D2">
        <w:tc>
          <w:tcPr>
            <w:tcW w:w="4909" w:type="dxa"/>
          </w:tcPr>
          <w:p w14:paraId="1FD8D458" w14:textId="65E801B1"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14:paraId="5C57096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C433AED" w14:textId="77777777" w:rsidTr="004606D2">
        <w:tc>
          <w:tcPr>
            <w:tcW w:w="4909" w:type="dxa"/>
          </w:tcPr>
          <w:p w14:paraId="0996CFDB" w14:textId="4521194B"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129" w:type="dxa"/>
          </w:tcPr>
          <w:p w14:paraId="79B0BCAD"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C3A55ED" w14:textId="77777777" w:rsidTr="004606D2">
        <w:tc>
          <w:tcPr>
            <w:tcW w:w="4909" w:type="dxa"/>
          </w:tcPr>
          <w:p w14:paraId="0A38562A" w14:textId="79D990D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129" w:type="dxa"/>
          </w:tcPr>
          <w:p w14:paraId="2E4E4859"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ЗАСЕДАНИЕТО</w:t>
            </w:r>
          </w:p>
        </w:tc>
      </w:tr>
      <w:tr w:rsidR="001D23AD" w:rsidRPr="001D23AD" w14:paraId="0185EE61" w14:textId="77777777" w:rsidTr="004606D2">
        <w:tc>
          <w:tcPr>
            <w:tcW w:w="4909" w:type="dxa"/>
          </w:tcPr>
          <w:p w14:paraId="34FF2589" w14:textId="3A93EA7A"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14:paraId="3B4FDAB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796EB69" w14:textId="77777777" w:rsidTr="004606D2">
        <w:tc>
          <w:tcPr>
            <w:tcW w:w="4909" w:type="dxa"/>
          </w:tcPr>
          <w:p w14:paraId="0A16C18E" w14:textId="0C0609AF"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14:paraId="260C0E8D"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8583317" w14:textId="77777777" w:rsidTr="004606D2">
        <w:tc>
          <w:tcPr>
            <w:tcW w:w="4909" w:type="dxa"/>
          </w:tcPr>
          <w:p w14:paraId="33D1F579" w14:textId="3294598B"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14:paraId="18C2E858"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9351982" w14:textId="77777777" w:rsidTr="004606D2">
        <w:tc>
          <w:tcPr>
            <w:tcW w:w="4909" w:type="dxa"/>
          </w:tcPr>
          <w:p w14:paraId="3AACB8E5" w14:textId="77675638"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14:paraId="0F3E043C"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43A7623" w14:textId="77777777" w:rsidTr="004606D2">
        <w:tc>
          <w:tcPr>
            <w:tcW w:w="4909" w:type="dxa"/>
          </w:tcPr>
          <w:p w14:paraId="65207467" w14:textId="40CE62F6"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14:paraId="291E8E0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9F0B3D5" w14:textId="77777777" w:rsidTr="004606D2">
        <w:tc>
          <w:tcPr>
            <w:tcW w:w="4909" w:type="dxa"/>
          </w:tcPr>
          <w:p w14:paraId="21D2D1EB" w14:textId="3A0B4EFA"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129" w:type="dxa"/>
          </w:tcPr>
          <w:p w14:paraId="2FCBD680"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bl>
    <w:p w14:paraId="5E475730"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p w14:paraId="71E8B137" w14:textId="77777777" w:rsidR="001D23AD" w:rsidRPr="001D23AD" w:rsidRDefault="001D23AD" w:rsidP="001D23AD">
      <w:pPr>
        <w:spacing w:after="0" w:line="240" w:lineRule="auto"/>
        <w:rPr>
          <w:rFonts w:ascii="Times New Roman" w:eastAsia="Times New Roman" w:hAnsi="Times New Roman" w:cs="Times New Roman"/>
          <w:sz w:val="24"/>
          <w:szCs w:val="24"/>
          <w:u w:val="single"/>
          <w:lang w:eastAsia="bg-BG"/>
        </w:rPr>
      </w:pPr>
      <w:r w:rsidRPr="001D23AD">
        <w:rPr>
          <w:rFonts w:ascii="Times New Roman" w:eastAsia="Times New Roman" w:hAnsi="Times New Roman" w:cs="Times New Roman"/>
          <w:sz w:val="24"/>
          <w:szCs w:val="24"/>
          <w:u w:val="single"/>
          <w:lang w:eastAsia="bg-BG"/>
        </w:rPr>
        <w:t>Решението се приема</w:t>
      </w:r>
    </w:p>
    <w:p w14:paraId="1CF23244" w14:textId="77777777" w:rsidR="00A06D5C" w:rsidRDefault="00A06D5C" w:rsidP="001D23AD">
      <w:pPr>
        <w:pStyle w:val="aa"/>
        <w:rPr>
          <w:rFonts w:eastAsia="Times New Roman"/>
        </w:rPr>
      </w:pPr>
    </w:p>
    <w:p w14:paraId="33DBF802" w14:textId="01314A17" w:rsidR="00A06D5C" w:rsidRPr="00C37B99" w:rsidRDefault="00801C48" w:rsidP="00A06D5C">
      <w:pPr>
        <w:ind w:left="720"/>
        <w:contextualSpacing/>
        <w:rPr>
          <w:rFonts w:ascii="Times New Roman" w:hAnsi="Times New Roman" w:cs="Times New Roman"/>
          <w:b/>
        </w:rPr>
      </w:pPr>
      <w:r>
        <w:rPr>
          <w:rFonts w:ascii="Times New Roman" w:hAnsi="Times New Roman" w:cs="Times New Roman"/>
          <w:b/>
        </w:rPr>
        <w:t>М.П.</w:t>
      </w:r>
    </w:p>
    <w:p w14:paraId="18C62AB6" w14:textId="77777777" w:rsidR="00A06D5C" w:rsidRDefault="00A06D5C" w:rsidP="00A06D5C">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0561549F" w14:textId="77777777" w:rsidR="00A06D5C" w:rsidRDefault="00A06D5C" w:rsidP="00A06D5C">
      <w:pPr>
        <w:ind w:left="720"/>
        <w:contextualSpacing/>
        <w:rPr>
          <w:rFonts w:ascii="Times New Roman" w:hAnsi="Times New Roman" w:cs="Times New Roman"/>
          <w:i/>
        </w:rPr>
      </w:pPr>
    </w:p>
    <w:p w14:paraId="01F81CB3" w14:textId="1AA74C4D" w:rsidR="00A06D5C" w:rsidRPr="00C64EF6" w:rsidRDefault="00801C48" w:rsidP="00A06D5C">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2671B6B3" w14:textId="77777777" w:rsidR="00A06D5C" w:rsidRDefault="00A06D5C" w:rsidP="00A06D5C">
      <w:pPr>
        <w:pStyle w:val="aa"/>
        <w:ind w:firstLine="708"/>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127F2C87" w14:textId="77777777" w:rsidR="00A06D5C" w:rsidRDefault="00A06D5C" w:rsidP="00163171">
      <w:pPr>
        <w:pStyle w:val="aa"/>
        <w:rPr>
          <w:rFonts w:eastAsia="Times New Roman"/>
        </w:rPr>
      </w:pPr>
    </w:p>
    <w:p w14:paraId="5F2E8956" w14:textId="77777777" w:rsidR="001D23AD" w:rsidRPr="00622B0C" w:rsidRDefault="001D23AD" w:rsidP="001D23A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6465445D" wp14:editId="1BFC8738">
            <wp:extent cx="640080" cy="499745"/>
            <wp:effectExtent l="0" t="0" r="7620"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17579D48" w14:textId="77777777" w:rsidR="001D23AD" w:rsidRPr="00622B0C" w:rsidRDefault="001D23AD" w:rsidP="001D23A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1739A25C" w14:textId="77777777" w:rsidR="001D23AD" w:rsidRPr="00622B0C" w:rsidRDefault="001D23AD" w:rsidP="001D23A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191656AD" w14:textId="77777777" w:rsidR="001D23AD" w:rsidRPr="00622B0C" w:rsidRDefault="001D23AD" w:rsidP="001D23A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6" w:history="1">
        <w:r w:rsidRPr="00622B0C">
          <w:rPr>
            <w:rFonts w:ascii="Times New Roman" w:eastAsiaTheme="majorEastAsia" w:hAnsi="Times New Roman" w:cs="Times New Roman"/>
            <w:b/>
            <w:bCs/>
            <w:sz w:val="20"/>
            <w:szCs w:val="20"/>
            <w:u w:val="single"/>
            <w:lang w:val="en-US"/>
          </w:rPr>
          <w:t>obs@pavelbanya.bg</w:t>
        </w:r>
      </w:hyperlink>
    </w:p>
    <w:p w14:paraId="0907E79E" w14:textId="77777777" w:rsidR="001D23AD" w:rsidRDefault="001D23AD" w:rsidP="001D23AD">
      <w:pPr>
        <w:pStyle w:val="aa"/>
        <w:rPr>
          <w:rFonts w:eastAsia="Times New Roman"/>
        </w:rPr>
      </w:pPr>
    </w:p>
    <w:p w14:paraId="0F4D57CB" w14:textId="646DED8D" w:rsidR="001D23AD" w:rsidRPr="00670F14" w:rsidRDefault="001D23AD" w:rsidP="001D23A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580</w:t>
      </w:r>
    </w:p>
    <w:p w14:paraId="252DAD7C" w14:textId="77777777" w:rsidR="001D23AD" w:rsidRDefault="001D23AD" w:rsidP="001D23AD">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09B0D02A" w14:textId="77777777" w:rsidR="001D23AD" w:rsidRDefault="001D23AD" w:rsidP="003D7FA9">
      <w:pPr>
        <w:pStyle w:val="aa"/>
        <w:ind w:firstLine="708"/>
        <w:rPr>
          <w:rFonts w:eastAsia="Times New Roman"/>
        </w:rPr>
      </w:pPr>
    </w:p>
    <w:p w14:paraId="604BB5C6" w14:textId="77777777" w:rsidR="001D23AD" w:rsidRPr="001D23AD" w:rsidRDefault="001D23AD" w:rsidP="001D23AD">
      <w:pPr>
        <w:spacing w:after="0"/>
        <w:ind w:firstLine="708"/>
        <w:jc w:val="both"/>
        <w:rPr>
          <w:rFonts w:ascii="Times New Roman" w:eastAsia="Times New Roman" w:hAnsi="Times New Roman" w:cs="Times New Roman"/>
          <w:sz w:val="24"/>
          <w:szCs w:val="24"/>
          <w:lang w:eastAsia="bg-BG"/>
        </w:rPr>
      </w:pPr>
      <w:r w:rsidRPr="001D23AD">
        <w:rPr>
          <w:rFonts w:ascii="Times New Roman" w:hAnsi="Times New Roman" w:cs="Times New Roman"/>
          <w:b/>
          <w:sz w:val="24"/>
          <w:szCs w:val="24"/>
        </w:rPr>
        <w:t>ОТНОСНО</w:t>
      </w:r>
      <w:r w:rsidRPr="001D23AD">
        <w:rPr>
          <w:rFonts w:ascii="Times New Roman" w:hAnsi="Times New Roman" w:cs="Times New Roman"/>
          <w:sz w:val="24"/>
          <w:szCs w:val="24"/>
        </w:rPr>
        <w:t>: Даване на съгласие частен инвеститор да поеме изграждането на елементите на техническата инфраструктура</w:t>
      </w:r>
      <w:r w:rsidRPr="001D23AD">
        <w:rPr>
          <w:rFonts w:ascii="Times New Roman" w:eastAsia="Times New Roman" w:hAnsi="Times New Roman" w:cs="Times New Roman"/>
          <w:sz w:val="24"/>
          <w:szCs w:val="24"/>
          <w:lang w:eastAsia="bg-BG"/>
        </w:rPr>
        <w:t>: С</w:t>
      </w:r>
      <w:r w:rsidRPr="001D23AD">
        <w:rPr>
          <w:rFonts w:ascii="Times New Roman" w:hAnsi="Times New Roman" w:cs="Times New Roman"/>
          <w:sz w:val="24"/>
          <w:szCs w:val="24"/>
        </w:rPr>
        <w:t>градно водопроводно отклонение</w:t>
      </w:r>
      <w:r w:rsidRPr="001D23AD">
        <w:rPr>
          <w:rFonts w:ascii="Times New Roman" w:hAnsi="Times New Roman" w:cs="Times New Roman"/>
          <w:b/>
          <w:sz w:val="24"/>
          <w:szCs w:val="24"/>
        </w:rPr>
        <w:t xml:space="preserve">  </w:t>
      </w:r>
      <w:r w:rsidRPr="001D23AD">
        <w:rPr>
          <w:rFonts w:ascii="Times New Roman" w:hAnsi="Times New Roman" w:cs="Times New Roman"/>
          <w:sz w:val="24"/>
          <w:szCs w:val="24"/>
        </w:rPr>
        <w:t>с</w:t>
      </w:r>
      <w:r w:rsidRPr="001D23AD">
        <w:rPr>
          <w:rFonts w:ascii="Times New Roman" w:hAnsi="Times New Roman" w:cs="Times New Roman"/>
          <w:b/>
          <w:sz w:val="24"/>
          <w:szCs w:val="24"/>
        </w:rPr>
        <w:t xml:space="preserve"> </w:t>
      </w:r>
      <w:r w:rsidRPr="001D23AD">
        <w:rPr>
          <w:rFonts w:ascii="Times New Roman" w:hAnsi="Times New Roman" w:cs="Times New Roman"/>
          <w:sz w:val="24"/>
          <w:szCs w:val="24"/>
        </w:rPr>
        <w:t xml:space="preserve">дължина на трасето  1,00 л.м.  </w:t>
      </w:r>
      <w:r w:rsidRPr="001D23AD">
        <w:rPr>
          <w:rFonts w:ascii="Times New Roman" w:eastAsia="Times New Roman" w:hAnsi="Times New Roman" w:cs="Times New Roman"/>
          <w:sz w:val="24"/>
          <w:szCs w:val="24"/>
          <w:lang w:eastAsia="bg-BG"/>
        </w:rPr>
        <w:t xml:space="preserve">за свързване на съществуващият тротоарен спирателен кран  на СВО по друг проект: “ Реконструкция на водопроводната мрежа на селата Скобелево,Асен, Горно Сахране и Долно Сахране в Община Павел баня“ </w:t>
      </w:r>
      <w:r w:rsidRPr="001D23AD">
        <w:rPr>
          <w:rFonts w:ascii="Times New Roman" w:eastAsia="Times New Roman" w:hAnsi="Times New Roman" w:cs="Times New Roman"/>
          <w:sz w:val="24"/>
          <w:szCs w:val="24"/>
          <w:lang w:val="en-US" w:eastAsia="bg-BG"/>
        </w:rPr>
        <w:t xml:space="preserve"> III-</w:t>
      </w:r>
      <w:r w:rsidRPr="001D23AD">
        <w:rPr>
          <w:rFonts w:ascii="Times New Roman" w:eastAsia="Times New Roman" w:hAnsi="Times New Roman" w:cs="Times New Roman"/>
          <w:sz w:val="24"/>
          <w:szCs w:val="24"/>
          <w:lang w:eastAsia="bg-BG"/>
        </w:rPr>
        <w:t xml:space="preserve"> ти етап: “Реконструкция на водопроводната мрежа на с.Горно Сахране и с.Долно Сахране,общ.Павел баня“ с Разрешение за ползване № ДК -07-СЗ-11/29.01.2021г. с водомерната шахта за бъдещо инвестиционно намерение - изграждане на сграда  по друг проект/</w:t>
      </w:r>
      <w:r w:rsidRPr="001D23AD">
        <w:rPr>
          <w:rFonts w:ascii="Times New Roman" w:hAnsi="Times New Roman" w:cs="Times New Roman"/>
          <w:sz w:val="24"/>
          <w:szCs w:val="24"/>
        </w:rPr>
        <w:t xml:space="preserve"> в</w:t>
      </w:r>
      <w:r w:rsidRPr="001D23AD">
        <w:rPr>
          <w:rFonts w:ascii="Times New Roman" w:eastAsia="Times New Roman" w:hAnsi="Times New Roman" w:cs="Times New Roman"/>
          <w:sz w:val="24"/>
          <w:szCs w:val="24"/>
          <w:lang w:eastAsia="bg-BG"/>
        </w:rPr>
        <w:t xml:space="preserve"> УПИ </w:t>
      </w:r>
      <w:r w:rsidRPr="001D23AD">
        <w:rPr>
          <w:rFonts w:ascii="Times New Roman" w:eastAsia="Times New Roman" w:hAnsi="Times New Roman" w:cs="Times New Roman"/>
          <w:sz w:val="24"/>
          <w:szCs w:val="24"/>
          <w:lang w:val="en-US" w:eastAsia="bg-BG"/>
        </w:rPr>
        <w:t>XV</w:t>
      </w:r>
      <w:r w:rsidRPr="001D23AD">
        <w:rPr>
          <w:rFonts w:ascii="Times New Roman" w:hAnsi="Times New Roman" w:cs="Times New Roman"/>
          <w:sz w:val="24"/>
          <w:szCs w:val="24"/>
        </w:rPr>
        <w:t xml:space="preserve"> – 593 кв.92 по плана на с.Горно Сахране</w:t>
      </w:r>
      <w:r w:rsidRPr="001D23AD">
        <w:rPr>
          <w:rFonts w:ascii="Times New Roman" w:eastAsia="Times New Roman" w:hAnsi="Times New Roman" w:cs="Times New Roman"/>
          <w:sz w:val="24"/>
          <w:szCs w:val="24"/>
          <w:lang w:eastAsia="bg-BG"/>
        </w:rPr>
        <w:t>, общ.Павел Баня  с  дължина на трасето на водопроводно отклонение 1,00 л.м. по улица „Акация“ в участъка от ос.т.203 до ос.т.199 публична общинска собственост в с.Горно Сахране, общ.Павел баня, обл.Стара Загора.</w:t>
      </w:r>
    </w:p>
    <w:p w14:paraId="5389693C" w14:textId="77777777" w:rsidR="001D23AD" w:rsidRPr="001D23AD" w:rsidRDefault="001D23AD" w:rsidP="001D23AD">
      <w:pPr>
        <w:spacing w:after="0" w:line="240" w:lineRule="auto"/>
        <w:jc w:val="both"/>
        <w:rPr>
          <w:rFonts w:ascii="Times New Roman" w:hAnsi="Times New Roman" w:cs="Times New Roman"/>
          <w:sz w:val="24"/>
          <w:szCs w:val="24"/>
        </w:rPr>
      </w:pPr>
    </w:p>
    <w:p w14:paraId="599709BF" w14:textId="77777777" w:rsidR="001D23AD" w:rsidRPr="001D23AD" w:rsidRDefault="001D23AD" w:rsidP="001D23AD">
      <w:pPr>
        <w:spacing w:after="0" w:line="240" w:lineRule="auto"/>
        <w:jc w:val="both"/>
        <w:rPr>
          <w:rFonts w:ascii="Times New Roman" w:hAnsi="Times New Roman" w:cs="Times New Roman"/>
          <w:sz w:val="24"/>
          <w:szCs w:val="24"/>
        </w:rPr>
      </w:pPr>
      <w:r w:rsidRPr="001D23AD">
        <w:rPr>
          <w:rFonts w:ascii="Times New Roman" w:hAnsi="Times New Roman" w:cs="Times New Roman"/>
          <w:b/>
          <w:sz w:val="24"/>
          <w:szCs w:val="24"/>
        </w:rPr>
        <w:t>ПРАВНО ОСНОВАНИЕ</w:t>
      </w:r>
      <w:r w:rsidRPr="001D23AD">
        <w:rPr>
          <w:rFonts w:ascii="Times New Roman" w:hAnsi="Times New Roman" w:cs="Times New Roman"/>
          <w:sz w:val="24"/>
          <w:szCs w:val="24"/>
        </w:rPr>
        <w:t xml:space="preserve">: Чл.21, ал.2 във връзка с чл.21, ал.1, т.8 от ЗМСМА, чл. 2, ал.1 от ЗОС  </w:t>
      </w:r>
    </w:p>
    <w:p w14:paraId="125DD442" w14:textId="77777777" w:rsidR="001D23AD" w:rsidRPr="001D23AD" w:rsidRDefault="001D23AD" w:rsidP="001D23AD">
      <w:pPr>
        <w:spacing w:after="0" w:line="240" w:lineRule="auto"/>
        <w:ind w:firstLine="708"/>
        <w:jc w:val="both"/>
        <w:rPr>
          <w:rFonts w:ascii="Times New Roman" w:hAnsi="Times New Roman" w:cs="Times New Roman"/>
          <w:b/>
          <w:sz w:val="24"/>
          <w:szCs w:val="24"/>
        </w:rPr>
      </w:pPr>
    </w:p>
    <w:p w14:paraId="34A4A2B9" w14:textId="77777777" w:rsidR="001D23AD" w:rsidRPr="001D23AD" w:rsidRDefault="001D23AD" w:rsidP="001D23AD">
      <w:pPr>
        <w:spacing w:after="0" w:line="240" w:lineRule="auto"/>
        <w:ind w:firstLine="708"/>
        <w:jc w:val="both"/>
        <w:rPr>
          <w:rFonts w:ascii="Times New Roman" w:hAnsi="Times New Roman" w:cs="Times New Roman"/>
          <w:b/>
          <w:sz w:val="24"/>
          <w:szCs w:val="24"/>
        </w:rPr>
      </w:pPr>
      <w:r w:rsidRPr="001D23AD">
        <w:rPr>
          <w:rFonts w:ascii="Times New Roman" w:hAnsi="Times New Roman" w:cs="Times New Roman"/>
          <w:b/>
          <w:sz w:val="24"/>
          <w:szCs w:val="24"/>
        </w:rPr>
        <w:t>МОТИВИ:</w:t>
      </w:r>
    </w:p>
    <w:p w14:paraId="2B035645" w14:textId="77777777" w:rsidR="001D23AD" w:rsidRPr="001D23AD" w:rsidRDefault="001D23AD" w:rsidP="001D23AD">
      <w:pPr>
        <w:spacing w:after="0" w:line="240" w:lineRule="auto"/>
        <w:ind w:firstLine="708"/>
        <w:jc w:val="both"/>
        <w:rPr>
          <w:rFonts w:ascii="Times New Roman" w:hAnsi="Times New Roman" w:cs="Times New Roman"/>
          <w:sz w:val="24"/>
          <w:szCs w:val="24"/>
        </w:rPr>
      </w:pPr>
    </w:p>
    <w:p w14:paraId="3A115E59" w14:textId="57F54342" w:rsidR="001D23AD" w:rsidRPr="001D23AD" w:rsidRDefault="001D23AD" w:rsidP="001D23AD">
      <w:pPr>
        <w:spacing w:after="0"/>
        <w:ind w:firstLine="708"/>
        <w:jc w:val="both"/>
        <w:rPr>
          <w:rFonts w:ascii="Times New Roman" w:hAnsi="Times New Roman" w:cs="Times New Roman"/>
          <w:sz w:val="24"/>
          <w:szCs w:val="24"/>
        </w:rPr>
      </w:pPr>
      <w:r w:rsidRPr="001D23AD">
        <w:rPr>
          <w:rFonts w:ascii="Times New Roman" w:hAnsi="Times New Roman" w:cs="Times New Roman"/>
          <w:sz w:val="24"/>
          <w:szCs w:val="24"/>
        </w:rPr>
        <w:t>В общинска администрация е постъпило е предложение с вх. рег.инекс: АГ-10 – 32</w:t>
      </w:r>
      <w:r w:rsidRPr="001D23AD">
        <w:rPr>
          <w:rFonts w:ascii="Times New Roman" w:hAnsi="Times New Roman" w:cs="Times New Roman"/>
          <w:sz w:val="24"/>
          <w:szCs w:val="24"/>
          <w:lang w:val="en-US"/>
        </w:rPr>
        <w:t>#</w:t>
      </w:r>
      <w:r w:rsidRPr="001D23AD">
        <w:rPr>
          <w:rFonts w:ascii="Times New Roman" w:hAnsi="Times New Roman" w:cs="Times New Roman"/>
          <w:sz w:val="24"/>
          <w:szCs w:val="24"/>
        </w:rPr>
        <w:t>1/</w:t>
      </w:r>
      <w:r w:rsidRPr="001D23AD">
        <w:rPr>
          <w:rFonts w:ascii="Times New Roman" w:hAnsi="Times New Roman" w:cs="Times New Roman"/>
          <w:sz w:val="24"/>
          <w:szCs w:val="24"/>
          <w:lang w:val="en-US"/>
        </w:rPr>
        <w:t>31</w:t>
      </w:r>
      <w:r w:rsidRPr="001D23AD">
        <w:rPr>
          <w:rFonts w:ascii="Times New Roman" w:hAnsi="Times New Roman" w:cs="Times New Roman"/>
          <w:sz w:val="24"/>
          <w:szCs w:val="24"/>
        </w:rPr>
        <w:t>.0</w:t>
      </w:r>
      <w:r w:rsidRPr="001D23AD">
        <w:rPr>
          <w:rFonts w:ascii="Times New Roman" w:hAnsi="Times New Roman" w:cs="Times New Roman"/>
          <w:sz w:val="24"/>
          <w:szCs w:val="24"/>
          <w:lang w:val="en-US"/>
        </w:rPr>
        <w:t>7</w:t>
      </w:r>
      <w:r w:rsidRPr="001D23AD">
        <w:rPr>
          <w:rFonts w:ascii="Times New Roman" w:hAnsi="Times New Roman" w:cs="Times New Roman"/>
          <w:sz w:val="24"/>
          <w:szCs w:val="24"/>
        </w:rPr>
        <w:t>.2026г.</w:t>
      </w:r>
      <w:r w:rsidRPr="001D23AD">
        <w:rPr>
          <w:rFonts w:ascii="Times New Roman" w:hAnsi="Times New Roman" w:cs="Times New Roman"/>
          <w:b/>
          <w:sz w:val="24"/>
          <w:szCs w:val="24"/>
        </w:rPr>
        <w:t xml:space="preserve"> от </w:t>
      </w:r>
      <w:r w:rsidR="00163171">
        <w:rPr>
          <w:rFonts w:ascii="Times New Roman" w:hAnsi="Times New Roman" w:cs="Times New Roman"/>
          <w:b/>
          <w:sz w:val="24"/>
          <w:szCs w:val="24"/>
        </w:rPr>
        <w:t>Е.Н.М.</w:t>
      </w:r>
      <w:r w:rsidRPr="001D23AD">
        <w:rPr>
          <w:rFonts w:ascii="Times New Roman" w:hAnsi="Times New Roman" w:cs="Times New Roman"/>
          <w:sz w:val="24"/>
          <w:szCs w:val="24"/>
        </w:rPr>
        <w:t>с постоянен адрес с.Горно Сахране, ул.“Ген.Цвятко Радойнов“ № 12, общ.Павел баня за</w:t>
      </w:r>
      <w:r w:rsidRPr="001D23AD">
        <w:rPr>
          <w:rFonts w:ascii="Times New Roman" w:eastAsia="Times New Roman" w:hAnsi="Times New Roman" w:cs="Times New Roman"/>
          <w:sz w:val="24"/>
          <w:szCs w:val="24"/>
          <w:lang w:eastAsia="bg-BG"/>
        </w:rPr>
        <w:t xml:space="preserve"> бъдещо инвестиционно намерение - изграждане на сграда /по друг проект/</w:t>
      </w:r>
      <w:r w:rsidRPr="001D23AD">
        <w:rPr>
          <w:rFonts w:ascii="Times New Roman" w:hAnsi="Times New Roman" w:cs="Times New Roman"/>
          <w:sz w:val="24"/>
          <w:szCs w:val="24"/>
        </w:rPr>
        <w:t xml:space="preserve"> в</w:t>
      </w:r>
      <w:r w:rsidRPr="001D23AD">
        <w:rPr>
          <w:rFonts w:ascii="Times New Roman" w:eastAsia="Times New Roman" w:hAnsi="Times New Roman" w:cs="Times New Roman"/>
          <w:sz w:val="24"/>
          <w:szCs w:val="24"/>
          <w:lang w:eastAsia="bg-BG"/>
        </w:rPr>
        <w:t xml:space="preserve"> УПИ </w:t>
      </w:r>
      <w:r w:rsidRPr="001D23AD">
        <w:rPr>
          <w:rFonts w:ascii="Times New Roman" w:eastAsia="Times New Roman" w:hAnsi="Times New Roman" w:cs="Times New Roman"/>
          <w:sz w:val="24"/>
          <w:szCs w:val="24"/>
          <w:lang w:val="en-US" w:eastAsia="bg-BG"/>
        </w:rPr>
        <w:t>XV</w:t>
      </w:r>
      <w:r w:rsidRPr="001D23AD">
        <w:rPr>
          <w:rFonts w:ascii="Times New Roman" w:hAnsi="Times New Roman" w:cs="Times New Roman"/>
          <w:sz w:val="24"/>
          <w:szCs w:val="24"/>
        </w:rPr>
        <w:t xml:space="preserve"> –593 кв.92 с.Горно Сахране, предназначение на територията – урбанизирана и устройствена зона – Жилищна малкоетажна зона.</w:t>
      </w:r>
    </w:p>
    <w:p w14:paraId="475D4889" w14:textId="77777777" w:rsidR="001D23AD" w:rsidRPr="001D23AD" w:rsidRDefault="001D23AD" w:rsidP="001D23AD">
      <w:pPr>
        <w:spacing w:after="0"/>
        <w:ind w:firstLine="708"/>
        <w:jc w:val="both"/>
        <w:rPr>
          <w:rFonts w:ascii="Times New Roman" w:hAnsi="Times New Roman" w:cs="Times New Roman"/>
          <w:sz w:val="24"/>
          <w:szCs w:val="24"/>
        </w:rPr>
      </w:pPr>
      <w:r w:rsidRPr="001D23AD">
        <w:rPr>
          <w:rFonts w:ascii="Times New Roman" w:hAnsi="Times New Roman" w:cs="Times New Roman"/>
          <w:sz w:val="24"/>
          <w:szCs w:val="24"/>
        </w:rPr>
        <w:t>В предложението е заявен интерес и реална възможност за извършване за своя сметка на</w:t>
      </w:r>
      <w:r w:rsidRPr="001D23AD">
        <w:rPr>
          <w:rFonts w:ascii="Times New Roman" w:eastAsia="Times New Roman" w:hAnsi="Times New Roman" w:cs="Times New Roman"/>
          <w:sz w:val="24"/>
          <w:szCs w:val="24"/>
          <w:lang w:eastAsia="bg-BG"/>
        </w:rPr>
        <w:t xml:space="preserve"> </w:t>
      </w:r>
      <w:r w:rsidRPr="001D23AD">
        <w:rPr>
          <w:rFonts w:ascii="Times New Roman" w:hAnsi="Times New Roman" w:cs="Times New Roman"/>
          <w:b/>
          <w:sz w:val="24"/>
          <w:szCs w:val="24"/>
        </w:rPr>
        <w:t xml:space="preserve">сградно водопроводно отклонение  </w:t>
      </w:r>
      <w:r w:rsidRPr="001D23AD">
        <w:rPr>
          <w:rFonts w:ascii="Times New Roman" w:hAnsi="Times New Roman" w:cs="Times New Roman"/>
          <w:sz w:val="24"/>
          <w:szCs w:val="24"/>
        </w:rPr>
        <w:t>с</w:t>
      </w:r>
      <w:r w:rsidRPr="001D23AD">
        <w:rPr>
          <w:rFonts w:ascii="Times New Roman" w:hAnsi="Times New Roman" w:cs="Times New Roman"/>
          <w:b/>
          <w:sz w:val="24"/>
          <w:szCs w:val="24"/>
        </w:rPr>
        <w:t xml:space="preserve"> </w:t>
      </w:r>
      <w:r w:rsidRPr="001D23AD">
        <w:rPr>
          <w:rFonts w:ascii="Times New Roman" w:hAnsi="Times New Roman" w:cs="Times New Roman"/>
          <w:sz w:val="24"/>
          <w:szCs w:val="24"/>
        </w:rPr>
        <w:t xml:space="preserve">дължина на трасето - 1,00 л.м.  </w:t>
      </w:r>
      <w:r w:rsidRPr="001D23AD">
        <w:rPr>
          <w:rFonts w:ascii="Times New Roman" w:eastAsia="Times New Roman" w:hAnsi="Times New Roman" w:cs="Times New Roman"/>
          <w:sz w:val="24"/>
          <w:szCs w:val="24"/>
          <w:lang w:eastAsia="bg-BG"/>
        </w:rPr>
        <w:t xml:space="preserve">за свързване на съществуващият тротоарен спирателен кран на СВО по друг проект “Реконструкция на водопроводната мрежа на селата Скобелево, Асен, Горно Сахране и Долно Сахране в Община Павел баня“ </w:t>
      </w:r>
      <w:r w:rsidRPr="001D23AD">
        <w:rPr>
          <w:rFonts w:ascii="Times New Roman" w:eastAsia="Times New Roman" w:hAnsi="Times New Roman" w:cs="Times New Roman"/>
          <w:sz w:val="24"/>
          <w:szCs w:val="24"/>
          <w:lang w:val="en-US" w:eastAsia="bg-BG"/>
        </w:rPr>
        <w:t xml:space="preserve"> III-</w:t>
      </w:r>
      <w:r w:rsidRPr="001D23AD">
        <w:rPr>
          <w:rFonts w:ascii="Times New Roman" w:eastAsia="Times New Roman" w:hAnsi="Times New Roman" w:cs="Times New Roman"/>
          <w:sz w:val="24"/>
          <w:szCs w:val="24"/>
          <w:lang w:eastAsia="bg-BG"/>
        </w:rPr>
        <w:t xml:space="preserve"> ти етап: “Реконструкция на водопроводната мрежа на с.Горно Сахране и с.Долно Сахране,общ.Павел баня“ с Разрешение за ползване № ДК -07-СЗ-11/29.01.2021г./  с водомерната шахта за бъдещо инвестиционно намерение - изграждане на сграда /по друг проект/.</w:t>
      </w:r>
    </w:p>
    <w:p w14:paraId="60B47F31" w14:textId="77777777" w:rsidR="001D23AD" w:rsidRPr="001D23AD" w:rsidRDefault="001D23AD" w:rsidP="001D23AD">
      <w:pPr>
        <w:spacing w:after="0" w:line="240" w:lineRule="auto"/>
        <w:jc w:val="both"/>
        <w:rPr>
          <w:rFonts w:ascii="Times New Roman" w:eastAsia="Times New Roman" w:hAnsi="Times New Roman" w:cs="Times New Roman"/>
          <w:sz w:val="24"/>
          <w:szCs w:val="24"/>
          <w:lang w:eastAsia="bg-BG"/>
        </w:rPr>
      </w:pPr>
    </w:p>
    <w:p w14:paraId="07806953" w14:textId="77777777" w:rsidR="001D23AD" w:rsidRPr="001D23AD" w:rsidRDefault="001D23AD" w:rsidP="001D23AD">
      <w:pPr>
        <w:spacing w:after="0"/>
        <w:ind w:firstLine="708"/>
        <w:jc w:val="both"/>
        <w:rPr>
          <w:rFonts w:ascii="Times New Roman" w:hAnsi="Times New Roman" w:cs="Times New Roman"/>
          <w:sz w:val="24"/>
          <w:szCs w:val="24"/>
        </w:rPr>
      </w:pPr>
      <w:r w:rsidRPr="001D23AD">
        <w:rPr>
          <w:rFonts w:ascii="Times New Roman" w:eastAsia="Times New Roman" w:hAnsi="Times New Roman" w:cs="Times New Roman"/>
          <w:sz w:val="24"/>
          <w:szCs w:val="24"/>
          <w:lang w:eastAsia="bg-BG"/>
        </w:rPr>
        <w:t xml:space="preserve">Сградно водопроводно отклонение е </w:t>
      </w:r>
      <w:r w:rsidRPr="001D23AD">
        <w:rPr>
          <w:rFonts w:ascii="Times New Roman" w:hAnsi="Times New Roman" w:cs="Times New Roman"/>
          <w:sz w:val="24"/>
          <w:szCs w:val="24"/>
        </w:rPr>
        <w:t>елемент на техническата инфраструктура, които по силата на Закона за общинската собственост и Закон за водите е общинска собственост. Характерното за водопроводните отклонения е, че се изграждат върху публична общинска собственост и самите те стават след изграждането им, публична общинска собственост.</w:t>
      </w:r>
    </w:p>
    <w:p w14:paraId="6455458E" w14:textId="77777777" w:rsidR="001D23AD" w:rsidRPr="001D23AD" w:rsidRDefault="001D23AD" w:rsidP="001D23AD">
      <w:pPr>
        <w:spacing w:after="0"/>
        <w:ind w:firstLine="708"/>
        <w:jc w:val="both"/>
        <w:rPr>
          <w:rFonts w:ascii="Times New Roman" w:hAnsi="Times New Roman" w:cs="Times New Roman"/>
          <w:sz w:val="24"/>
          <w:szCs w:val="24"/>
        </w:rPr>
      </w:pPr>
      <w:r w:rsidRPr="001D23AD">
        <w:rPr>
          <w:rFonts w:ascii="Times New Roman" w:hAnsi="Times New Roman" w:cs="Times New Roman"/>
          <w:sz w:val="24"/>
          <w:szCs w:val="24"/>
        </w:rPr>
        <w:t>За да се издаде разрешение за строеж за предвидена с подробен устройствен план сграда, е необходимо да съществува инженерна инфраструктура – улица, водопровод, канал, ел.захранване, към която да се свърже бъдещата сграда. Когато тази инфраструктура не съществува, се препятства и строителството върху урегулирания поземлен имот, до изграждането й, или най-малкото, до издаването на разрешение за строеж за елементите на инфраструктурата, съответните елементи на техническата инфраструктура да са предвидени с подробен устройствен план за територията.</w:t>
      </w:r>
    </w:p>
    <w:p w14:paraId="365A3F77" w14:textId="77777777" w:rsidR="001D23AD" w:rsidRPr="001D23AD" w:rsidRDefault="001D23AD" w:rsidP="001D23AD">
      <w:pPr>
        <w:spacing w:after="0"/>
        <w:ind w:firstLine="708"/>
        <w:jc w:val="both"/>
        <w:rPr>
          <w:rFonts w:ascii="Times New Roman" w:hAnsi="Times New Roman" w:cs="Times New Roman"/>
          <w:sz w:val="24"/>
          <w:szCs w:val="24"/>
        </w:rPr>
      </w:pPr>
    </w:p>
    <w:p w14:paraId="3F417AC4" w14:textId="77777777" w:rsidR="001D23AD" w:rsidRPr="001D23AD" w:rsidRDefault="001D23AD" w:rsidP="001D23AD">
      <w:pPr>
        <w:spacing w:after="0"/>
        <w:ind w:firstLine="708"/>
        <w:jc w:val="both"/>
        <w:rPr>
          <w:rFonts w:ascii="Times New Roman" w:hAnsi="Times New Roman" w:cs="Times New Roman"/>
          <w:sz w:val="24"/>
          <w:szCs w:val="24"/>
        </w:rPr>
      </w:pPr>
      <w:r w:rsidRPr="001D23AD">
        <w:rPr>
          <w:rFonts w:ascii="Times New Roman" w:hAnsi="Times New Roman" w:cs="Times New Roman"/>
          <w:sz w:val="24"/>
          <w:szCs w:val="24"/>
        </w:rPr>
        <w:lastRenderedPageBreak/>
        <w:t xml:space="preserve">Имотът, за който стана въпрос по-горе представлява УПИ </w:t>
      </w:r>
      <w:r w:rsidRPr="001D23AD">
        <w:rPr>
          <w:rFonts w:ascii="Times New Roman" w:eastAsia="Times New Roman" w:hAnsi="Times New Roman" w:cs="Times New Roman"/>
          <w:sz w:val="24"/>
          <w:szCs w:val="24"/>
          <w:lang w:val="en-US" w:eastAsia="bg-BG"/>
        </w:rPr>
        <w:t>XV</w:t>
      </w:r>
      <w:r w:rsidRPr="001D23AD">
        <w:rPr>
          <w:rFonts w:ascii="Times New Roman" w:hAnsi="Times New Roman" w:cs="Times New Roman"/>
          <w:sz w:val="24"/>
          <w:szCs w:val="24"/>
        </w:rPr>
        <w:t xml:space="preserve"> –593 кв.92 с.Горно Сахране, одобрен със Заповед № 424/04.08.1964г.</w:t>
      </w:r>
    </w:p>
    <w:p w14:paraId="4E0F966E" w14:textId="77777777" w:rsidR="001D23AD" w:rsidRPr="001D23AD" w:rsidRDefault="001D23AD" w:rsidP="001D23AD">
      <w:pPr>
        <w:spacing w:after="0"/>
        <w:jc w:val="both"/>
        <w:rPr>
          <w:rFonts w:ascii="Times New Roman" w:hAnsi="Times New Roman" w:cs="Times New Roman"/>
          <w:sz w:val="24"/>
          <w:szCs w:val="24"/>
        </w:rPr>
      </w:pPr>
    </w:p>
    <w:p w14:paraId="470AE303" w14:textId="77777777" w:rsidR="001D23AD" w:rsidRPr="001D23AD" w:rsidRDefault="001D23AD" w:rsidP="001D23AD">
      <w:pPr>
        <w:spacing w:after="0"/>
        <w:ind w:firstLine="708"/>
        <w:jc w:val="both"/>
        <w:rPr>
          <w:rFonts w:ascii="Times New Roman" w:hAnsi="Times New Roman" w:cs="Times New Roman"/>
          <w:sz w:val="24"/>
          <w:szCs w:val="24"/>
        </w:rPr>
      </w:pPr>
      <w:r w:rsidRPr="001D23AD">
        <w:rPr>
          <w:rFonts w:ascii="Times New Roman" w:hAnsi="Times New Roman" w:cs="Times New Roman"/>
          <w:sz w:val="24"/>
          <w:szCs w:val="24"/>
        </w:rPr>
        <w:t xml:space="preserve">Предлагам на общински съвет да даде съгласието си частно лице да изгради за своя сметка елемент на техническата инфраструктура </w:t>
      </w:r>
      <w:r w:rsidRPr="001D23AD">
        <w:rPr>
          <w:rFonts w:ascii="Times New Roman" w:hAnsi="Times New Roman" w:cs="Times New Roman"/>
          <w:b/>
          <w:sz w:val="24"/>
          <w:szCs w:val="24"/>
        </w:rPr>
        <w:t xml:space="preserve">сградно водопроводно отклонение  </w:t>
      </w:r>
      <w:r w:rsidRPr="001D23AD">
        <w:rPr>
          <w:rFonts w:ascii="Times New Roman" w:hAnsi="Times New Roman" w:cs="Times New Roman"/>
          <w:sz w:val="24"/>
          <w:szCs w:val="24"/>
        </w:rPr>
        <w:t>с</w:t>
      </w:r>
      <w:r w:rsidRPr="001D23AD">
        <w:rPr>
          <w:rFonts w:ascii="Times New Roman" w:hAnsi="Times New Roman" w:cs="Times New Roman"/>
          <w:b/>
          <w:sz w:val="24"/>
          <w:szCs w:val="24"/>
        </w:rPr>
        <w:t xml:space="preserve"> </w:t>
      </w:r>
      <w:r w:rsidRPr="001D23AD">
        <w:rPr>
          <w:rFonts w:ascii="Times New Roman" w:hAnsi="Times New Roman" w:cs="Times New Roman"/>
          <w:sz w:val="24"/>
          <w:szCs w:val="24"/>
        </w:rPr>
        <w:t xml:space="preserve">дължина на трасето  1,00 л.м.  </w:t>
      </w:r>
      <w:r w:rsidRPr="001D23AD">
        <w:rPr>
          <w:rFonts w:ascii="Times New Roman" w:eastAsia="Times New Roman" w:hAnsi="Times New Roman" w:cs="Times New Roman"/>
          <w:sz w:val="24"/>
          <w:szCs w:val="24"/>
          <w:lang w:eastAsia="bg-BG"/>
        </w:rPr>
        <w:t xml:space="preserve">за свързване на съществуващият тротоарен спирателен кран   на СВО по друг проект: “Реконструкция на водопроводната мрежа на селата Скобелево,Асен, Горно Сахране и Долно Сахране в Община Павел баня“ </w:t>
      </w:r>
      <w:r w:rsidRPr="001D23AD">
        <w:rPr>
          <w:rFonts w:ascii="Times New Roman" w:eastAsia="Times New Roman" w:hAnsi="Times New Roman" w:cs="Times New Roman"/>
          <w:sz w:val="24"/>
          <w:szCs w:val="24"/>
          <w:lang w:val="en-US" w:eastAsia="bg-BG"/>
        </w:rPr>
        <w:t xml:space="preserve"> III-</w:t>
      </w:r>
      <w:r w:rsidRPr="001D23AD">
        <w:rPr>
          <w:rFonts w:ascii="Times New Roman" w:eastAsia="Times New Roman" w:hAnsi="Times New Roman" w:cs="Times New Roman"/>
          <w:sz w:val="24"/>
          <w:szCs w:val="24"/>
          <w:lang w:eastAsia="bg-BG"/>
        </w:rPr>
        <w:t xml:space="preserve"> ти етап: “Реконструкция на водопроводната мрежа на с.Горно Сахране и с.Долно Сахране,общ.Павел баня“ с Разрешение за ползване № ДК -07-СЗ-11/29.01.2021г. с водомерната шахта за бъдещо инвестиционно намерение - изграждане на сграда /по друг проект/ в </w:t>
      </w:r>
      <w:r w:rsidRPr="001D23AD">
        <w:rPr>
          <w:rFonts w:ascii="Times New Roman" w:hAnsi="Times New Roman" w:cs="Times New Roman"/>
          <w:sz w:val="24"/>
          <w:szCs w:val="24"/>
        </w:rPr>
        <w:t xml:space="preserve">УПИ </w:t>
      </w:r>
      <w:r w:rsidRPr="001D23AD">
        <w:rPr>
          <w:rFonts w:ascii="Times New Roman" w:eastAsia="Times New Roman" w:hAnsi="Times New Roman" w:cs="Times New Roman"/>
          <w:sz w:val="24"/>
          <w:szCs w:val="24"/>
          <w:lang w:val="en-US" w:eastAsia="bg-BG"/>
        </w:rPr>
        <w:t>XV</w:t>
      </w:r>
      <w:r w:rsidRPr="001D23AD">
        <w:rPr>
          <w:rFonts w:ascii="Times New Roman" w:hAnsi="Times New Roman" w:cs="Times New Roman"/>
          <w:sz w:val="24"/>
          <w:szCs w:val="24"/>
        </w:rPr>
        <w:t xml:space="preserve"> –593 кв.92 с.Горно Сахране, общ.Павел баня,</w:t>
      </w:r>
      <w:r w:rsidRPr="001D23AD">
        <w:rPr>
          <w:rFonts w:ascii="Times New Roman" w:eastAsia="Calibri" w:hAnsi="Times New Roman" w:cs="Times New Roman"/>
          <w:sz w:val="24"/>
          <w:szCs w:val="24"/>
        </w:rPr>
        <w:t xml:space="preserve"> предназначение на територията – урбанизирана, НТП – за улица  по ул.“Акация“ в участъка на ос.т. 203-ос.т.199 </w:t>
      </w:r>
      <w:r w:rsidRPr="001D23AD">
        <w:rPr>
          <w:rFonts w:ascii="Times New Roman" w:eastAsia="Calibri" w:hAnsi="Times New Roman" w:cs="Times New Roman"/>
          <w:sz w:val="24"/>
          <w:szCs w:val="24"/>
          <w:u w:val="single"/>
        </w:rPr>
        <w:t>и да одобри проект на договор.</w:t>
      </w:r>
      <w:r w:rsidRPr="001D23AD">
        <w:rPr>
          <w:rFonts w:ascii="Times New Roman" w:hAnsi="Times New Roman" w:cs="Times New Roman"/>
          <w:sz w:val="24"/>
          <w:szCs w:val="24"/>
        </w:rPr>
        <w:t xml:space="preserve"> </w:t>
      </w:r>
    </w:p>
    <w:p w14:paraId="07B3B6E5" w14:textId="77777777" w:rsidR="001D23AD" w:rsidRPr="001D23AD" w:rsidRDefault="001D23AD" w:rsidP="001D23AD">
      <w:pPr>
        <w:spacing w:after="0"/>
        <w:ind w:firstLine="720"/>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Имайки  предвид, че:</w:t>
      </w:r>
    </w:p>
    <w:p w14:paraId="147C29A3" w14:textId="77777777" w:rsidR="001D23AD" w:rsidRPr="001D23AD" w:rsidRDefault="001D23AD" w:rsidP="001D23AD">
      <w:pPr>
        <w:spacing w:after="0"/>
        <w:ind w:firstLine="709"/>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1.  финансирането на изграждането на общинската техническа инфраструктура - улици, улично осветление, водопроводи и канализация, се осигурява от бюджета на община Павел баня, от нейни извънбюджетни източници или от средства, осигурени от експлоатационните дружества, доколкото в специален закон не е предвидено друго.</w:t>
      </w:r>
    </w:p>
    <w:p w14:paraId="7A561FC3" w14:textId="77777777" w:rsidR="001D23AD" w:rsidRPr="001D23AD" w:rsidRDefault="001D23AD" w:rsidP="001D23AD">
      <w:pPr>
        <w:tabs>
          <w:tab w:val="left" w:pos="1134"/>
        </w:tabs>
        <w:spacing w:after="0"/>
        <w:ind w:firstLine="709"/>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2.</w:t>
      </w:r>
      <w:r w:rsidRPr="001D23AD">
        <w:rPr>
          <w:rFonts w:ascii="Times New Roman" w:eastAsia="Times New Roman" w:hAnsi="Times New Roman" w:cs="Times New Roman"/>
          <w:sz w:val="24"/>
          <w:szCs w:val="24"/>
          <w:lang w:eastAsia="bg-BG"/>
        </w:rPr>
        <w:tab/>
        <w:t>изрично е представено писмено искане на потенциалния изпълнител и изразено от него съгласие да извърши работата на свой риск;</w:t>
      </w:r>
    </w:p>
    <w:p w14:paraId="550D7BF7" w14:textId="77777777" w:rsidR="001D23AD" w:rsidRPr="001D23AD" w:rsidRDefault="001D23AD" w:rsidP="001D23AD">
      <w:pPr>
        <w:tabs>
          <w:tab w:val="left" w:pos="1134"/>
        </w:tabs>
        <w:spacing w:after="0"/>
        <w:ind w:firstLine="709"/>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3.</w:t>
      </w:r>
      <w:r w:rsidRPr="001D23AD">
        <w:rPr>
          <w:rFonts w:ascii="Times New Roman" w:eastAsia="Times New Roman" w:hAnsi="Times New Roman" w:cs="Times New Roman"/>
          <w:sz w:val="24"/>
          <w:szCs w:val="24"/>
          <w:lang w:eastAsia="bg-BG"/>
        </w:rPr>
        <w:tab/>
        <w:t>съответните елементи на техническата инфраструктура са предвидени с устройствена схема или подробен устройствен план за територията – в случая изходни данни от ВиК ЕООД – Стара Загора, Район Казанлък ;</w:t>
      </w:r>
    </w:p>
    <w:p w14:paraId="0159A3F4" w14:textId="77777777" w:rsidR="001D23AD" w:rsidRPr="001D23AD" w:rsidRDefault="001D23AD" w:rsidP="001D23AD">
      <w:pPr>
        <w:tabs>
          <w:tab w:val="left" w:pos="1134"/>
        </w:tabs>
        <w:spacing w:after="0"/>
        <w:ind w:firstLine="709"/>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4.</w:t>
      </w:r>
      <w:r w:rsidRPr="001D23AD">
        <w:rPr>
          <w:rFonts w:ascii="Times New Roman" w:eastAsia="Times New Roman" w:hAnsi="Times New Roman" w:cs="Times New Roman"/>
          <w:sz w:val="24"/>
          <w:szCs w:val="24"/>
          <w:lang w:eastAsia="bg-BG"/>
        </w:rPr>
        <w:tab/>
        <w:t>обекта да не е включен в годишната инвестиционна програма на община Павел баня  или на експлоатационите дружества;</w:t>
      </w:r>
    </w:p>
    <w:p w14:paraId="66F3665C" w14:textId="77777777" w:rsidR="001D23AD" w:rsidRPr="001D23AD" w:rsidRDefault="001D23AD" w:rsidP="001D23AD">
      <w:pPr>
        <w:tabs>
          <w:tab w:val="left" w:pos="1134"/>
        </w:tabs>
        <w:spacing w:after="0"/>
        <w:ind w:firstLine="709"/>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5.</w:t>
      </w:r>
      <w:r w:rsidRPr="001D23AD">
        <w:rPr>
          <w:rFonts w:ascii="Times New Roman" w:eastAsia="Times New Roman" w:hAnsi="Times New Roman" w:cs="Times New Roman"/>
          <w:sz w:val="24"/>
          <w:szCs w:val="24"/>
          <w:lang w:eastAsia="bg-BG"/>
        </w:rPr>
        <w:tab/>
        <w:t xml:space="preserve">потенциалният изпълнител да има качеството на собственик на имота  и за осъществяване на инвестиционно намерение </w:t>
      </w:r>
      <w:r w:rsidRPr="001D23AD">
        <w:rPr>
          <w:rFonts w:ascii="Times New Roman" w:eastAsia="Times New Roman" w:hAnsi="Times New Roman" w:cs="Times New Roman"/>
          <w:b/>
          <w:sz w:val="24"/>
          <w:szCs w:val="24"/>
          <w:lang w:eastAsia="bg-BG"/>
        </w:rPr>
        <w:t xml:space="preserve">сградно водопроводно отклонение  </w:t>
      </w:r>
      <w:r w:rsidRPr="001D23AD">
        <w:rPr>
          <w:rFonts w:ascii="Times New Roman" w:eastAsia="Times New Roman" w:hAnsi="Times New Roman" w:cs="Times New Roman"/>
          <w:sz w:val="24"/>
          <w:szCs w:val="24"/>
          <w:lang w:eastAsia="bg-BG"/>
        </w:rPr>
        <w:t>с</w:t>
      </w:r>
      <w:r w:rsidRPr="001D23AD">
        <w:rPr>
          <w:rFonts w:ascii="Times New Roman" w:eastAsia="Times New Roman" w:hAnsi="Times New Roman" w:cs="Times New Roman"/>
          <w:b/>
          <w:sz w:val="24"/>
          <w:szCs w:val="24"/>
          <w:lang w:eastAsia="bg-BG"/>
        </w:rPr>
        <w:t xml:space="preserve"> </w:t>
      </w:r>
      <w:r w:rsidRPr="001D23AD">
        <w:rPr>
          <w:rFonts w:ascii="Times New Roman" w:eastAsia="Times New Roman" w:hAnsi="Times New Roman" w:cs="Times New Roman"/>
          <w:sz w:val="24"/>
          <w:szCs w:val="24"/>
          <w:lang w:eastAsia="bg-BG"/>
        </w:rPr>
        <w:t xml:space="preserve">дължина на трасето - 1,00 л.м.  за свързване на съществуващият тротоарен спирателен кран на СВО по друг проект: “ Реконструкция на водопроводната мрежа на селата Скобелево, Асен, Горно Сахране и Долно Сахране в Община Павел баня“ </w:t>
      </w:r>
      <w:r w:rsidRPr="001D23AD">
        <w:rPr>
          <w:rFonts w:ascii="Times New Roman" w:eastAsia="Times New Roman" w:hAnsi="Times New Roman" w:cs="Times New Roman"/>
          <w:sz w:val="24"/>
          <w:szCs w:val="24"/>
          <w:lang w:val="en-US" w:eastAsia="bg-BG"/>
        </w:rPr>
        <w:t xml:space="preserve"> III-</w:t>
      </w:r>
      <w:r w:rsidRPr="001D23AD">
        <w:rPr>
          <w:rFonts w:ascii="Times New Roman" w:eastAsia="Times New Roman" w:hAnsi="Times New Roman" w:cs="Times New Roman"/>
          <w:sz w:val="24"/>
          <w:szCs w:val="24"/>
          <w:lang w:eastAsia="bg-BG"/>
        </w:rPr>
        <w:t xml:space="preserve"> ти етап: “Реконструкция на водопроводната мрежа на с.Горно Сахране и с.Долно Сахране, общ.Павел баня“ с Разрешение за ползване № ДК -07-СЗ-11/29.01.2021г. с водомерната шахта</w:t>
      </w:r>
    </w:p>
    <w:p w14:paraId="22AAC366" w14:textId="77777777" w:rsidR="001D23AD" w:rsidRPr="001D23AD" w:rsidRDefault="001D23AD" w:rsidP="001D23AD">
      <w:pPr>
        <w:tabs>
          <w:tab w:val="left" w:pos="1134"/>
        </w:tabs>
        <w:spacing w:after="0"/>
        <w:ind w:firstLine="709"/>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и като считам , че по решение на общински съвет може да се предвиди изключение обекта на техническата инфраструктура върху имоти, общинска собственост, да бъде финансирано и реализирано от физическо лице по възлагане от общината, както и че това не накърнява обществените интереси на населението предлагам на Общински съвет – Павел баня, следния проект за РЕШЕНИЕ:</w:t>
      </w:r>
    </w:p>
    <w:p w14:paraId="0C16D52F" w14:textId="77777777" w:rsidR="001D23AD" w:rsidRPr="001D23AD" w:rsidRDefault="001D23AD" w:rsidP="001D23AD">
      <w:pPr>
        <w:spacing w:after="0"/>
        <w:ind w:firstLine="720"/>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На основание: Чл.21, ал.2 във връзка с чл.21, ал.1, т.8 от ЗМСМА, чл. 2, ал.1 от ЗОС  </w:t>
      </w:r>
    </w:p>
    <w:p w14:paraId="62FD173B" w14:textId="77777777" w:rsidR="001D23AD" w:rsidRPr="001D23AD" w:rsidRDefault="001D23AD" w:rsidP="001D23AD">
      <w:pPr>
        <w:spacing w:after="0"/>
        <w:ind w:firstLine="720"/>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Общински съвет Павел баня </w:t>
      </w:r>
      <w:r w:rsidRPr="001D23AD">
        <w:rPr>
          <w:rFonts w:ascii="Times New Roman" w:eastAsia="Times New Roman" w:hAnsi="Times New Roman" w:cs="Times New Roman"/>
          <w:b/>
          <w:sz w:val="24"/>
          <w:szCs w:val="24"/>
          <w:lang w:eastAsia="bg-BG"/>
        </w:rPr>
        <w:t>РЕШИ</w:t>
      </w:r>
      <w:r w:rsidRPr="001D23AD">
        <w:rPr>
          <w:rFonts w:ascii="Times New Roman" w:eastAsia="Times New Roman" w:hAnsi="Times New Roman" w:cs="Times New Roman"/>
          <w:sz w:val="24"/>
          <w:szCs w:val="24"/>
          <w:lang w:eastAsia="bg-BG"/>
        </w:rPr>
        <w:t>:</w:t>
      </w:r>
    </w:p>
    <w:p w14:paraId="22712440" w14:textId="75149E99" w:rsidR="001D23AD" w:rsidRPr="001D23AD" w:rsidRDefault="001D23AD" w:rsidP="001D23AD">
      <w:pPr>
        <w:spacing w:after="0"/>
        <w:ind w:firstLine="708"/>
        <w:jc w:val="both"/>
        <w:rPr>
          <w:rFonts w:ascii="Times New Roman" w:eastAsia="Calibri" w:hAnsi="Times New Roman" w:cs="Times New Roman"/>
          <w:sz w:val="24"/>
          <w:szCs w:val="24"/>
          <w:lang w:eastAsia="bg-BG"/>
        </w:rPr>
      </w:pPr>
      <w:r w:rsidRPr="001D23AD">
        <w:rPr>
          <w:rFonts w:ascii="Times New Roman" w:eastAsia="Calibri" w:hAnsi="Times New Roman" w:cs="Times New Roman"/>
          <w:sz w:val="24"/>
          <w:szCs w:val="24"/>
          <w:lang w:eastAsia="bg-BG"/>
        </w:rPr>
        <w:t xml:space="preserve">1. Дава съгласие по възлагане от общината на обекта на техническата инфраструктура  </w:t>
      </w:r>
      <w:r w:rsidRPr="001D23AD">
        <w:rPr>
          <w:rFonts w:ascii="Times New Roman" w:eastAsia="Times New Roman" w:hAnsi="Times New Roman" w:cs="Times New Roman"/>
          <w:b/>
          <w:sz w:val="24"/>
          <w:szCs w:val="24"/>
          <w:lang w:eastAsia="bg-BG"/>
        </w:rPr>
        <w:t xml:space="preserve">сградно водопроводно отклонение  </w:t>
      </w:r>
      <w:r w:rsidRPr="001D23AD">
        <w:rPr>
          <w:rFonts w:ascii="Times New Roman" w:eastAsia="Times New Roman" w:hAnsi="Times New Roman" w:cs="Times New Roman"/>
          <w:sz w:val="24"/>
          <w:szCs w:val="24"/>
          <w:lang w:eastAsia="bg-BG"/>
        </w:rPr>
        <w:t>с</w:t>
      </w:r>
      <w:r w:rsidRPr="001D23AD">
        <w:rPr>
          <w:rFonts w:ascii="Times New Roman" w:eastAsia="Times New Roman" w:hAnsi="Times New Roman" w:cs="Times New Roman"/>
          <w:b/>
          <w:sz w:val="24"/>
          <w:szCs w:val="24"/>
          <w:lang w:eastAsia="bg-BG"/>
        </w:rPr>
        <w:t xml:space="preserve"> </w:t>
      </w:r>
      <w:r w:rsidRPr="001D23AD">
        <w:rPr>
          <w:rFonts w:ascii="Times New Roman" w:eastAsia="Times New Roman" w:hAnsi="Times New Roman" w:cs="Times New Roman"/>
          <w:sz w:val="24"/>
          <w:szCs w:val="24"/>
          <w:lang w:eastAsia="bg-BG"/>
        </w:rPr>
        <w:t xml:space="preserve">дължина на трасето - 1,00 л.м.  за свързване на съществуващият тротоарен спирателен кран  на СВО по друг проект: „Реконструкция на водопроводната мрежа на селата Скобелево, Асен, Горно Сахране и Долно Сахране в Община Павел баня“ </w:t>
      </w:r>
      <w:r w:rsidRPr="001D23AD">
        <w:rPr>
          <w:rFonts w:ascii="Times New Roman" w:eastAsia="Times New Roman" w:hAnsi="Times New Roman" w:cs="Times New Roman"/>
          <w:sz w:val="24"/>
          <w:szCs w:val="24"/>
          <w:lang w:val="en-US" w:eastAsia="bg-BG"/>
        </w:rPr>
        <w:t xml:space="preserve"> III-</w:t>
      </w:r>
      <w:r w:rsidRPr="001D23AD">
        <w:rPr>
          <w:rFonts w:ascii="Times New Roman" w:eastAsia="Times New Roman" w:hAnsi="Times New Roman" w:cs="Times New Roman"/>
          <w:sz w:val="24"/>
          <w:szCs w:val="24"/>
          <w:lang w:eastAsia="bg-BG"/>
        </w:rPr>
        <w:t xml:space="preserve"> ти етап: “Реконструкция на водопроводната мрежа на с.Горно Сахране и с.Долно Сахране,общ.Павел баня“ с Разрешение за ползване № ДК -07-СЗ-11/29.01.2021г.  с водомерната шахта за бъдещо инвестиционно намерение - изграждане на сграда /по друг проект/ в УПИ </w:t>
      </w:r>
      <w:r w:rsidRPr="001D23AD">
        <w:rPr>
          <w:rFonts w:ascii="Times New Roman" w:eastAsia="Times New Roman" w:hAnsi="Times New Roman" w:cs="Times New Roman"/>
          <w:sz w:val="24"/>
          <w:szCs w:val="24"/>
          <w:lang w:val="en-US" w:eastAsia="bg-BG"/>
        </w:rPr>
        <w:t>XV</w:t>
      </w:r>
      <w:r w:rsidRPr="001D23AD">
        <w:rPr>
          <w:rFonts w:ascii="Times New Roman" w:eastAsia="Times New Roman" w:hAnsi="Times New Roman" w:cs="Times New Roman"/>
          <w:sz w:val="24"/>
          <w:szCs w:val="24"/>
          <w:lang w:eastAsia="bg-BG"/>
        </w:rPr>
        <w:t xml:space="preserve"> –593 кв.92 с.Горно Сахране, общ.Павел баня,</w:t>
      </w:r>
      <w:r w:rsidRPr="001D23AD">
        <w:rPr>
          <w:rFonts w:ascii="Times New Roman" w:eastAsia="Calibri" w:hAnsi="Times New Roman" w:cs="Times New Roman"/>
          <w:sz w:val="24"/>
          <w:szCs w:val="24"/>
          <w:lang w:eastAsia="bg-BG"/>
        </w:rPr>
        <w:t xml:space="preserve"> предназначение на територията – урбанизирана, НТП – за улица  по ул.“Акация“ в участъка на ос.т. 203-ос.т.199  по регулационния план на с.Горно Сахране, общ.Павел баня, обл.Стара Загора, </w:t>
      </w:r>
      <w:r w:rsidR="00163171">
        <w:rPr>
          <w:rFonts w:ascii="Times New Roman" w:eastAsia="Calibri" w:hAnsi="Times New Roman" w:cs="Times New Roman"/>
          <w:sz w:val="24"/>
          <w:szCs w:val="24"/>
          <w:lang w:eastAsia="bg-BG"/>
        </w:rPr>
        <w:t>Е.Н.М.</w:t>
      </w:r>
      <w:r w:rsidRPr="001D23AD">
        <w:rPr>
          <w:rFonts w:ascii="Times New Roman" w:eastAsia="Calibri" w:hAnsi="Times New Roman" w:cs="Times New Roman"/>
          <w:sz w:val="24"/>
          <w:szCs w:val="24"/>
          <w:lang w:eastAsia="bg-BG"/>
        </w:rPr>
        <w:t>в качеството си на възложител :</w:t>
      </w:r>
    </w:p>
    <w:p w14:paraId="698881B7" w14:textId="77777777" w:rsidR="001D23AD" w:rsidRPr="001D23AD" w:rsidRDefault="001D23AD" w:rsidP="001D23AD">
      <w:pPr>
        <w:spacing w:after="0"/>
        <w:ind w:firstLine="708"/>
        <w:jc w:val="both"/>
        <w:rPr>
          <w:rFonts w:ascii="Times New Roman" w:eastAsia="Times New Roman" w:hAnsi="Times New Roman" w:cs="Times New Roman"/>
          <w:sz w:val="24"/>
          <w:szCs w:val="24"/>
          <w:lang w:eastAsia="bg-BG"/>
        </w:rPr>
      </w:pPr>
      <w:r w:rsidRPr="001D23AD">
        <w:rPr>
          <w:rFonts w:ascii="Times New Roman" w:eastAsia="Calibri" w:hAnsi="Times New Roman" w:cs="Times New Roman"/>
          <w:sz w:val="24"/>
          <w:szCs w:val="24"/>
          <w:lang w:eastAsia="bg-BG"/>
        </w:rPr>
        <w:lastRenderedPageBreak/>
        <w:t xml:space="preserve">1.1. Да изготви за своя сметка и внесе за одобрение  проект за сградно водопроводно отклонение, </w:t>
      </w:r>
      <w:r w:rsidRPr="001D23AD">
        <w:rPr>
          <w:rFonts w:ascii="Times New Roman" w:eastAsia="Times New Roman" w:hAnsi="Times New Roman" w:cs="Times New Roman"/>
          <w:sz w:val="24"/>
          <w:szCs w:val="24"/>
          <w:lang w:eastAsia="bg-BG"/>
        </w:rPr>
        <w:t xml:space="preserve">с дължина трасето  1,00 л.м.  за свързване на съществуващият тротоарен спирателен кран  на СВО по друг проект: “ Реконструкция на водопроводната мрежа на селата Скобелево,Асен, Горно Сахране и Долно Сахране в Община Павел баня“ </w:t>
      </w:r>
      <w:r w:rsidRPr="001D23AD">
        <w:rPr>
          <w:rFonts w:ascii="Times New Roman" w:eastAsia="Times New Roman" w:hAnsi="Times New Roman" w:cs="Times New Roman"/>
          <w:sz w:val="24"/>
          <w:szCs w:val="24"/>
          <w:lang w:val="en-US" w:eastAsia="bg-BG"/>
        </w:rPr>
        <w:t xml:space="preserve"> III-</w:t>
      </w:r>
      <w:r w:rsidRPr="001D23AD">
        <w:rPr>
          <w:rFonts w:ascii="Times New Roman" w:eastAsia="Times New Roman" w:hAnsi="Times New Roman" w:cs="Times New Roman"/>
          <w:sz w:val="24"/>
          <w:szCs w:val="24"/>
          <w:lang w:eastAsia="bg-BG"/>
        </w:rPr>
        <w:t xml:space="preserve"> ти етап: “Реконструкция на водопроводната мрежа на с.Горно Сахране и с.Долно Сахране,общ.Павел баня“ с Разрешение за ползване № ДК -07-СЗ-11/29.01.2021г. с водомерната шахта за бъдещо инвестиционно намерение - изграждане на сграда /по друг проект/ в УПИ </w:t>
      </w:r>
      <w:r w:rsidRPr="001D23AD">
        <w:rPr>
          <w:rFonts w:ascii="Times New Roman" w:eastAsia="Times New Roman" w:hAnsi="Times New Roman" w:cs="Times New Roman"/>
          <w:sz w:val="24"/>
          <w:szCs w:val="24"/>
          <w:lang w:val="en-US" w:eastAsia="bg-BG"/>
        </w:rPr>
        <w:t>XV</w:t>
      </w:r>
      <w:r w:rsidRPr="001D23AD">
        <w:rPr>
          <w:rFonts w:ascii="Times New Roman" w:eastAsia="Times New Roman" w:hAnsi="Times New Roman" w:cs="Times New Roman"/>
          <w:sz w:val="24"/>
          <w:szCs w:val="24"/>
          <w:lang w:eastAsia="bg-BG"/>
        </w:rPr>
        <w:t xml:space="preserve"> –593 кв.92 с.Горно Сахране, общ.Павел баня.</w:t>
      </w:r>
    </w:p>
    <w:p w14:paraId="34E53AD9" w14:textId="77777777" w:rsidR="001D23AD" w:rsidRPr="001D23AD" w:rsidRDefault="001D23AD" w:rsidP="001D23AD">
      <w:pPr>
        <w:spacing w:after="0"/>
        <w:ind w:firstLine="708"/>
        <w:jc w:val="both"/>
        <w:rPr>
          <w:rFonts w:ascii="Times New Roman" w:eastAsia="Calibri" w:hAnsi="Times New Roman" w:cs="Times New Roman"/>
          <w:sz w:val="24"/>
          <w:szCs w:val="24"/>
          <w:lang w:eastAsia="bg-BG"/>
        </w:rPr>
      </w:pPr>
      <w:r w:rsidRPr="001D23AD">
        <w:rPr>
          <w:rFonts w:ascii="Times New Roman" w:eastAsia="Calibri" w:hAnsi="Times New Roman" w:cs="Times New Roman"/>
          <w:sz w:val="24"/>
          <w:szCs w:val="24"/>
          <w:lang w:eastAsia="bg-BG"/>
        </w:rPr>
        <w:t>1.2. Да реализира за своя сметка сградно водопроводно отклонение по одобрен проект.</w:t>
      </w:r>
    </w:p>
    <w:p w14:paraId="590F69DA" w14:textId="77777777" w:rsidR="001D23AD" w:rsidRPr="001D23AD" w:rsidRDefault="001D23AD" w:rsidP="001D23AD">
      <w:pPr>
        <w:spacing w:after="0"/>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2.Одобрява проект на договор за поръчка –Приложение № 1 към настоящото решение.</w:t>
      </w:r>
    </w:p>
    <w:p w14:paraId="3F5CB3ED" w14:textId="77777777" w:rsidR="001D23AD" w:rsidRPr="001D23AD" w:rsidRDefault="001D23AD" w:rsidP="001D23AD">
      <w:pPr>
        <w:spacing w:after="0"/>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3. Решението на Общински съвет да се обяви на заинтерисованото лице по АПК.  </w:t>
      </w:r>
    </w:p>
    <w:p w14:paraId="626F5BDE" w14:textId="77777777" w:rsidR="001D23AD" w:rsidRPr="001D23AD" w:rsidRDefault="001D23AD" w:rsidP="001D23AD">
      <w:pPr>
        <w:spacing w:after="0"/>
        <w:jc w:val="both"/>
        <w:rPr>
          <w:rFonts w:ascii="Times New Roman" w:eastAsia="Calibri" w:hAnsi="Times New Roman" w:cs="Times New Roman"/>
          <w:i/>
          <w:sz w:val="24"/>
          <w:szCs w:val="24"/>
          <w:lang w:eastAsia="bg-BG"/>
        </w:rPr>
      </w:pPr>
      <w:r w:rsidRPr="001D23AD">
        <w:rPr>
          <w:rFonts w:ascii="Times New Roman" w:eastAsia="Times New Roman" w:hAnsi="Times New Roman" w:cs="Times New Roman"/>
          <w:i/>
          <w:sz w:val="24"/>
          <w:szCs w:val="24"/>
          <w:lang w:eastAsia="bg-BG"/>
        </w:rPr>
        <w:t>Приложения:</w:t>
      </w:r>
      <w:r w:rsidRPr="001D23AD">
        <w:rPr>
          <w:rFonts w:ascii="Times New Roman" w:eastAsia="Times New Roman" w:hAnsi="Times New Roman" w:cs="Times New Roman"/>
          <w:sz w:val="24"/>
          <w:szCs w:val="24"/>
          <w:lang w:eastAsia="bg-BG"/>
        </w:rPr>
        <w:t xml:space="preserve"> </w:t>
      </w:r>
      <w:r w:rsidRPr="001D23AD">
        <w:rPr>
          <w:rFonts w:ascii="Times New Roman" w:eastAsia="Times New Roman" w:hAnsi="Times New Roman" w:cs="Times New Roman"/>
          <w:i/>
          <w:sz w:val="24"/>
          <w:szCs w:val="24"/>
          <w:lang w:eastAsia="bg-BG"/>
        </w:rPr>
        <w:t>съгласно текста.</w:t>
      </w:r>
    </w:p>
    <w:p w14:paraId="65244C81"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p>
    <w:p w14:paraId="3C97F08B"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2BF3CBC1"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Препис извлечение от решението да се изпрати на заинтересованите страни.</w:t>
      </w:r>
    </w:p>
    <w:p w14:paraId="42DC7AFD"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1F670784"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4E9810FE"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3AD0C966"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1D23AD" w:rsidRPr="001D23AD" w14:paraId="71EC6A84" w14:textId="77777777" w:rsidTr="004606D2">
        <w:tc>
          <w:tcPr>
            <w:tcW w:w="4909" w:type="dxa"/>
          </w:tcPr>
          <w:p w14:paraId="76CB21D2"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p w14:paraId="69DD7856"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Премина се към поименно гласуване:</w:t>
            </w:r>
          </w:p>
        </w:tc>
        <w:tc>
          <w:tcPr>
            <w:tcW w:w="4129" w:type="dxa"/>
          </w:tcPr>
          <w:p w14:paraId="705E6F9A"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211FE857" w14:textId="77777777" w:rsidTr="004606D2">
        <w:tc>
          <w:tcPr>
            <w:tcW w:w="4909" w:type="dxa"/>
          </w:tcPr>
          <w:p w14:paraId="15BF48A9"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c>
          <w:tcPr>
            <w:tcW w:w="4129" w:type="dxa"/>
          </w:tcPr>
          <w:p w14:paraId="665334DD"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r>
      <w:tr w:rsidR="001D23AD" w:rsidRPr="001D23AD" w14:paraId="67BC9946" w14:textId="77777777" w:rsidTr="004606D2">
        <w:tc>
          <w:tcPr>
            <w:tcW w:w="4909" w:type="dxa"/>
          </w:tcPr>
          <w:p w14:paraId="60211437" w14:textId="49CA0BE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129" w:type="dxa"/>
          </w:tcPr>
          <w:p w14:paraId="70116E2D"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3E64A6F" w14:textId="77777777" w:rsidTr="004606D2">
        <w:tc>
          <w:tcPr>
            <w:tcW w:w="4909" w:type="dxa"/>
          </w:tcPr>
          <w:p w14:paraId="4951060B" w14:textId="64D9813E"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14:paraId="4461B840"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01944B4" w14:textId="77777777" w:rsidTr="004606D2">
        <w:tc>
          <w:tcPr>
            <w:tcW w:w="4909" w:type="dxa"/>
          </w:tcPr>
          <w:p w14:paraId="64C286B3" w14:textId="5D7139DF"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129" w:type="dxa"/>
          </w:tcPr>
          <w:p w14:paraId="15B65CF8"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D1B5E46" w14:textId="77777777" w:rsidTr="004606D2">
        <w:tc>
          <w:tcPr>
            <w:tcW w:w="4909" w:type="dxa"/>
          </w:tcPr>
          <w:p w14:paraId="346D601E" w14:textId="387CFBF2"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129" w:type="dxa"/>
          </w:tcPr>
          <w:p w14:paraId="630D379D"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AA70D8B" w14:textId="77777777" w:rsidTr="004606D2">
        <w:tc>
          <w:tcPr>
            <w:tcW w:w="4909" w:type="dxa"/>
          </w:tcPr>
          <w:p w14:paraId="6DFC6DE8" w14:textId="0DF0843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129" w:type="dxa"/>
          </w:tcPr>
          <w:p w14:paraId="08114C4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F695644" w14:textId="77777777" w:rsidTr="004606D2">
        <w:tc>
          <w:tcPr>
            <w:tcW w:w="4909" w:type="dxa"/>
          </w:tcPr>
          <w:p w14:paraId="15BF3C41" w14:textId="4639AD57"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129" w:type="dxa"/>
          </w:tcPr>
          <w:p w14:paraId="64774A46"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435806C" w14:textId="77777777" w:rsidTr="004606D2">
        <w:tc>
          <w:tcPr>
            <w:tcW w:w="4909" w:type="dxa"/>
          </w:tcPr>
          <w:p w14:paraId="171F4BB1" w14:textId="4477D17F"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129" w:type="dxa"/>
          </w:tcPr>
          <w:p w14:paraId="26A788BD" w14:textId="77777777" w:rsidR="001D23AD" w:rsidRPr="001D23AD" w:rsidRDefault="001D23AD" w:rsidP="001D23AD">
            <w:pPr>
              <w:spacing w:after="0" w:line="240" w:lineRule="auto"/>
              <w:rPr>
                <w:rFonts w:ascii="Times New Roman" w:eastAsia="Times New Roman" w:hAnsi="Times New Roman" w:cs="Times New Roman"/>
                <w:b/>
                <w:sz w:val="24"/>
                <w:szCs w:val="24"/>
                <w:lang w:val="en-US" w:eastAsia="bg-BG"/>
              </w:rPr>
            </w:pPr>
            <w:r w:rsidRPr="001D23AD">
              <w:rPr>
                <w:rFonts w:ascii="Times New Roman" w:eastAsia="Times New Roman" w:hAnsi="Times New Roman" w:cs="Times New Roman"/>
                <w:b/>
                <w:sz w:val="24"/>
                <w:szCs w:val="24"/>
                <w:lang w:eastAsia="bg-BG"/>
              </w:rPr>
              <w:t>ОТСЪСТВА ОТ ЗАЛАТА</w:t>
            </w:r>
          </w:p>
        </w:tc>
      </w:tr>
      <w:tr w:rsidR="001D23AD" w:rsidRPr="001D23AD" w14:paraId="38D92BC2" w14:textId="77777777" w:rsidTr="004606D2">
        <w:tc>
          <w:tcPr>
            <w:tcW w:w="4909" w:type="dxa"/>
          </w:tcPr>
          <w:p w14:paraId="138C66D6" w14:textId="4F0135A2"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129" w:type="dxa"/>
          </w:tcPr>
          <w:p w14:paraId="0C51CAA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6A7D5F80" w14:textId="77777777" w:rsidTr="004606D2">
        <w:tc>
          <w:tcPr>
            <w:tcW w:w="4909" w:type="dxa"/>
          </w:tcPr>
          <w:p w14:paraId="7E70944E" w14:textId="61038082"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14:paraId="3FF6649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A72682C" w14:textId="77777777" w:rsidTr="004606D2">
        <w:tc>
          <w:tcPr>
            <w:tcW w:w="4909" w:type="dxa"/>
          </w:tcPr>
          <w:p w14:paraId="66C59441" w14:textId="66105E1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129" w:type="dxa"/>
          </w:tcPr>
          <w:p w14:paraId="44D56AE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83CF26B" w14:textId="77777777" w:rsidTr="004606D2">
        <w:tc>
          <w:tcPr>
            <w:tcW w:w="4909" w:type="dxa"/>
          </w:tcPr>
          <w:p w14:paraId="2213346E" w14:textId="10620D1F"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129" w:type="dxa"/>
          </w:tcPr>
          <w:p w14:paraId="55CF2EA2"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ЗАСЕДАНИЕТО</w:t>
            </w:r>
          </w:p>
        </w:tc>
      </w:tr>
      <w:tr w:rsidR="001D23AD" w:rsidRPr="001D23AD" w14:paraId="0B46A016" w14:textId="77777777" w:rsidTr="004606D2">
        <w:tc>
          <w:tcPr>
            <w:tcW w:w="4909" w:type="dxa"/>
          </w:tcPr>
          <w:p w14:paraId="252CA620" w14:textId="5DDFB8B8"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129" w:type="dxa"/>
          </w:tcPr>
          <w:p w14:paraId="3CEDD66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622688AE" w14:textId="77777777" w:rsidTr="004606D2">
        <w:tc>
          <w:tcPr>
            <w:tcW w:w="4909" w:type="dxa"/>
          </w:tcPr>
          <w:p w14:paraId="2F7812BB" w14:textId="5DBA0623"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129" w:type="dxa"/>
          </w:tcPr>
          <w:p w14:paraId="2C73664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E54C914" w14:textId="77777777" w:rsidTr="004606D2">
        <w:tc>
          <w:tcPr>
            <w:tcW w:w="4909" w:type="dxa"/>
          </w:tcPr>
          <w:p w14:paraId="7B565678" w14:textId="184A9813"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129" w:type="dxa"/>
          </w:tcPr>
          <w:p w14:paraId="3A4042F0"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1778576" w14:textId="77777777" w:rsidTr="004606D2">
        <w:tc>
          <w:tcPr>
            <w:tcW w:w="4909" w:type="dxa"/>
          </w:tcPr>
          <w:p w14:paraId="25B2E094" w14:textId="4FC21040"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129" w:type="dxa"/>
          </w:tcPr>
          <w:p w14:paraId="5A5E5F36"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59AE7C9" w14:textId="77777777" w:rsidTr="004606D2">
        <w:tc>
          <w:tcPr>
            <w:tcW w:w="4909" w:type="dxa"/>
          </w:tcPr>
          <w:p w14:paraId="114800D2" w14:textId="3B209686"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129" w:type="dxa"/>
          </w:tcPr>
          <w:p w14:paraId="125442FF"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5ECB21A" w14:textId="77777777" w:rsidTr="004606D2">
        <w:tc>
          <w:tcPr>
            <w:tcW w:w="4909" w:type="dxa"/>
          </w:tcPr>
          <w:p w14:paraId="62BAD7DE" w14:textId="12DD2665"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129" w:type="dxa"/>
          </w:tcPr>
          <w:p w14:paraId="34F85549"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bl>
    <w:p w14:paraId="54796E74" w14:textId="77777777" w:rsidR="001D23AD" w:rsidRPr="001D23AD" w:rsidRDefault="001D23AD" w:rsidP="001D23AD">
      <w:pPr>
        <w:spacing w:after="0" w:line="240" w:lineRule="auto"/>
        <w:rPr>
          <w:rFonts w:ascii="Times New Roman" w:eastAsia="Times New Roman" w:hAnsi="Times New Roman" w:cs="Times New Roman"/>
          <w:b/>
          <w:lang w:eastAsia="bg-BG"/>
        </w:rPr>
      </w:pPr>
    </w:p>
    <w:p w14:paraId="518F3E4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p w14:paraId="7F54A6A4" w14:textId="77777777" w:rsidR="001D23AD" w:rsidRPr="001D23AD" w:rsidRDefault="001D23AD" w:rsidP="001D23AD">
      <w:pPr>
        <w:spacing w:after="0"/>
        <w:ind w:left="-567" w:firstLine="567"/>
        <w:rPr>
          <w:rFonts w:ascii="Times New Roman" w:eastAsia="Times New Roman" w:hAnsi="Times New Roman" w:cs="Times New Roman"/>
          <w:b/>
          <w:i/>
          <w:sz w:val="24"/>
          <w:szCs w:val="24"/>
          <w:u w:val="single"/>
          <w:lang w:eastAsia="bg-BG"/>
        </w:rPr>
      </w:pPr>
    </w:p>
    <w:p w14:paraId="6D89F004" w14:textId="77777777" w:rsidR="001D23AD" w:rsidRPr="001D23AD" w:rsidRDefault="001D23AD" w:rsidP="001D23AD">
      <w:pPr>
        <w:spacing w:after="0"/>
        <w:ind w:left="-567" w:firstLine="567"/>
        <w:rPr>
          <w:rFonts w:ascii="Times New Roman" w:eastAsia="Times New Roman" w:hAnsi="Times New Roman" w:cs="Times New Roman"/>
          <w:b/>
          <w:i/>
          <w:sz w:val="24"/>
          <w:szCs w:val="24"/>
          <w:u w:val="single"/>
          <w:lang w:eastAsia="bg-BG"/>
        </w:rPr>
      </w:pPr>
    </w:p>
    <w:p w14:paraId="5FC9AED4" w14:textId="77777777" w:rsidR="001D23AD" w:rsidRPr="001D23AD" w:rsidRDefault="001D23AD" w:rsidP="001D23AD">
      <w:pPr>
        <w:spacing w:after="0"/>
        <w:ind w:left="-567" w:firstLine="567"/>
        <w:rPr>
          <w:rFonts w:ascii="Times New Roman" w:eastAsia="Times New Roman" w:hAnsi="Times New Roman" w:cs="Times New Roman"/>
          <w:b/>
          <w:i/>
          <w:sz w:val="24"/>
          <w:szCs w:val="24"/>
          <w:u w:val="single"/>
          <w:lang w:eastAsia="bg-BG"/>
        </w:rPr>
      </w:pPr>
      <w:r w:rsidRPr="001D23AD">
        <w:rPr>
          <w:rFonts w:ascii="Times New Roman" w:eastAsia="Times New Roman" w:hAnsi="Times New Roman" w:cs="Times New Roman"/>
          <w:b/>
          <w:i/>
          <w:sz w:val="24"/>
          <w:szCs w:val="24"/>
          <w:u w:val="single"/>
          <w:lang w:eastAsia="bg-BG"/>
        </w:rPr>
        <w:t>Решението се приема</w:t>
      </w:r>
    </w:p>
    <w:p w14:paraId="639E4CE5" w14:textId="77777777" w:rsidR="001D23AD" w:rsidRDefault="001D23AD" w:rsidP="003D7FA9">
      <w:pPr>
        <w:pStyle w:val="aa"/>
        <w:ind w:firstLine="708"/>
        <w:rPr>
          <w:rFonts w:eastAsia="Times New Roman"/>
        </w:rPr>
      </w:pPr>
    </w:p>
    <w:p w14:paraId="131E3240" w14:textId="77777777" w:rsidR="001D23AD" w:rsidRDefault="001D23AD" w:rsidP="003D7FA9">
      <w:pPr>
        <w:pStyle w:val="aa"/>
        <w:ind w:firstLine="708"/>
        <w:rPr>
          <w:rFonts w:eastAsia="Times New Roman"/>
        </w:rPr>
      </w:pPr>
    </w:p>
    <w:p w14:paraId="087A842A" w14:textId="77777777" w:rsidR="001D23AD" w:rsidRDefault="001D23AD" w:rsidP="003D7FA9">
      <w:pPr>
        <w:pStyle w:val="aa"/>
        <w:ind w:firstLine="708"/>
        <w:rPr>
          <w:rFonts w:eastAsia="Times New Roman"/>
        </w:rPr>
      </w:pPr>
    </w:p>
    <w:p w14:paraId="5B96BA63" w14:textId="5FE89C06" w:rsidR="001D23AD" w:rsidRPr="00C37B99" w:rsidRDefault="00801C48" w:rsidP="001D23AD">
      <w:pPr>
        <w:ind w:left="720"/>
        <w:contextualSpacing/>
        <w:rPr>
          <w:rFonts w:ascii="Times New Roman" w:hAnsi="Times New Roman" w:cs="Times New Roman"/>
          <w:b/>
        </w:rPr>
      </w:pPr>
      <w:r>
        <w:rPr>
          <w:rFonts w:ascii="Times New Roman" w:hAnsi="Times New Roman" w:cs="Times New Roman"/>
          <w:b/>
        </w:rPr>
        <w:t>М.П.</w:t>
      </w:r>
    </w:p>
    <w:p w14:paraId="40795D01" w14:textId="77777777" w:rsidR="001D23AD" w:rsidRDefault="001D23AD" w:rsidP="001D23A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0AF1BE91" w14:textId="77777777" w:rsidR="001D23AD" w:rsidRDefault="001D23AD" w:rsidP="001D23AD">
      <w:pPr>
        <w:ind w:left="720"/>
        <w:contextualSpacing/>
        <w:rPr>
          <w:rFonts w:ascii="Times New Roman" w:hAnsi="Times New Roman" w:cs="Times New Roman"/>
          <w:i/>
        </w:rPr>
      </w:pPr>
    </w:p>
    <w:p w14:paraId="772873EC" w14:textId="2FFB07C1" w:rsidR="001D23AD" w:rsidRPr="00C64EF6" w:rsidRDefault="00801C48" w:rsidP="001D23AD">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65F42E3A" w14:textId="77777777" w:rsidR="001D23AD" w:rsidRDefault="001D23AD" w:rsidP="001D23AD">
      <w:pPr>
        <w:pStyle w:val="aa"/>
        <w:ind w:firstLine="708"/>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5F2CFA99" w14:textId="77777777" w:rsidR="001D23AD" w:rsidRDefault="001D23AD" w:rsidP="003D7FA9">
      <w:pPr>
        <w:pStyle w:val="aa"/>
        <w:ind w:firstLine="708"/>
        <w:rPr>
          <w:rFonts w:eastAsia="Times New Roman"/>
        </w:rPr>
      </w:pPr>
    </w:p>
    <w:p w14:paraId="569ECD05" w14:textId="77777777" w:rsidR="001D23AD" w:rsidRDefault="001D23AD" w:rsidP="003D7FA9">
      <w:pPr>
        <w:pStyle w:val="aa"/>
        <w:ind w:firstLine="708"/>
        <w:rPr>
          <w:rFonts w:eastAsia="Times New Roman"/>
        </w:rPr>
      </w:pPr>
    </w:p>
    <w:p w14:paraId="252C120F" w14:textId="77777777" w:rsidR="001D23AD" w:rsidRDefault="001D23AD" w:rsidP="003D7FA9">
      <w:pPr>
        <w:pStyle w:val="aa"/>
        <w:ind w:firstLine="708"/>
        <w:rPr>
          <w:rFonts w:eastAsia="Times New Roman"/>
        </w:rPr>
      </w:pPr>
    </w:p>
    <w:p w14:paraId="26BD89BD" w14:textId="77777777" w:rsidR="001D23AD" w:rsidRDefault="001D23AD" w:rsidP="003D7FA9">
      <w:pPr>
        <w:pStyle w:val="aa"/>
        <w:ind w:firstLine="708"/>
        <w:rPr>
          <w:rFonts w:eastAsia="Times New Roman"/>
        </w:rPr>
      </w:pPr>
    </w:p>
    <w:p w14:paraId="5059EBA7" w14:textId="77777777" w:rsidR="001D23AD" w:rsidRDefault="001D23AD" w:rsidP="003D7FA9">
      <w:pPr>
        <w:pStyle w:val="aa"/>
        <w:ind w:firstLine="708"/>
        <w:rPr>
          <w:rFonts w:eastAsia="Times New Roman"/>
        </w:rPr>
      </w:pPr>
    </w:p>
    <w:p w14:paraId="24B25743" w14:textId="77777777" w:rsidR="001D23AD" w:rsidRDefault="001D23AD" w:rsidP="003D7FA9">
      <w:pPr>
        <w:pStyle w:val="aa"/>
        <w:ind w:firstLine="708"/>
        <w:rPr>
          <w:rFonts w:eastAsia="Times New Roman"/>
        </w:rPr>
      </w:pPr>
    </w:p>
    <w:p w14:paraId="68CA66E6" w14:textId="77777777" w:rsidR="001D23AD" w:rsidRDefault="001D23AD" w:rsidP="003D7FA9">
      <w:pPr>
        <w:pStyle w:val="aa"/>
        <w:ind w:firstLine="708"/>
        <w:rPr>
          <w:rFonts w:eastAsia="Times New Roman"/>
        </w:rPr>
      </w:pPr>
    </w:p>
    <w:p w14:paraId="37DA8349" w14:textId="77777777" w:rsidR="001D23AD" w:rsidRDefault="001D23AD" w:rsidP="003D7FA9">
      <w:pPr>
        <w:pStyle w:val="aa"/>
        <w:ind w:firstLine="708"/>
        <w:rPr>
          <w:rFonts w:eastAsia="Times New Roman"/>
        </w:rPr>
      </w:pPr>
    </w:p>
    <w:p w14:paraId="54EB596A" w14:textId="77777777" w:rsidR="001D23AD" w:rsidRDefault="001D23AD" w:rsidP="003D7FA9">
      <w:pPr>
        <w:pStyle w:val="aa"/>
        <w:ind w:firstLine="708"/>
        <w:rPr>
          <w:rFonts w:eastAsia="Times New Roman"/>
        </w:rPr>
      </w:pPr>
    </w:p>
    <w:p w14:paraId="63D225CD" w14:textId="77777777" w:rsidR="001D23AD" w:rsidRDefault="001D23AD" w:rsidP="003D7FA9">
      <w:pPr>
        <w:pStyle w:val="aa"/>
        <w:ind w:firstLine="708"/>
        <w:rPr>
          <w:rFonts w:eastAsia="Times New Roman"/>
        </w:rPr>
      </w:pPr>
    </w:p>
    <w:p w14:paraId="1410CCE8" w14:textId="77777777" w:rsidR="001D23AD" w:rsidRPr="00622B0C" w:rsidRDefault="001D23AD" w:rsidP="001D23A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75F5B2EB" wp14:editId="6DDDCE04">
            <wp:extent cx="640080" cy="499745"/>
            <wp:effectExtent l="0" t="0" r="7620"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6391A1B1" w14:textId="77777777" w:rsidR="001D23AD" w:rsidRPr="00622B0C" w:rsidRDefault="001D23AD" w:rsidP="001D23A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64F4F318" w14:textId="77777777" w:rsidR="001D23AD" w:rsidRPr="00622B0C" w:rsidRDefault="001D23AD" w:rsidP="001D23A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241EB9DC" w14:textId="77777777" w:rsidR="001D23AD" w:rsidRPr="00622B0C" w:rsidRDefault="001D23AD" w:rsidP="001D23A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7" w:history="1">
        <w:r w:rsidRPr="00622B0C">
          <w:rPr>
            <w:rFonts w:ascii="Times New Roman" w:eastAsiaTheme="majorEastAsia" w:hAnsi="Times New Roman" w:cs="Times New Roman"/>
            <w:b/>
            <w:bCs/>
            <w:sz w:val="20"/>
            <w:szCs w:val="20"/>
            <w:u w:val="single"/>
            <w:lang w:val="en-US"/>
          </w:rPr>
          <w:t>obs@pavelbanya.bg</w:t>
        </w:r>
      </w:hyperlink>
    </w:p>
    <w:p w14:paraId="49CCF41A" w14:textId="77777777" w:rsidR="001D23AD" w:rsidRDefault="001D23AD" w:rsidP="001D23AD">
      <w:pPr>
        <w:pStyle w:val="aa"/>
        <w:rPr>
          <w:rFonts w:eastAsia="Times New Roman"/>
        </w:rPr>
      </w:pPr>
    </w:p>
    <w:p w14:paraId="56BD78B6" w14:textId="267CFAA6" w:rsidR="001D23AD" w:rsidRPr="00670F14" w:rsidRDefault="001D23AD" w:rsidP="001D23A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581</w:t>
      </w:r>
    </w:p>
    <w:p w14:paraId="3DCCD434" w14:textId="77777777" w:rsidR="001D23AD" w:rsidRDefault="001D23AD" w:rsidP="001D23AD">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100111B3" w14:textId="77777777" w:rsidR="001D23AD" w:rsidRDefault="001D23AD" w:rsidP="003D7FA9">
      <w:pPr>
        <w:pStyle w:val="aa"/>
        <w:ind w:firstLine="708"/>
        <w:rPr>
          <w:rFonts w:eastAsia="Times New Roman"/>
        </w:rPr>
      </w:pPr>
    </w:p>
    <w:p w14:paraId="41330576" w14:textId="77777777" w:rsidR="001D23AD" w:rsidRPr="001D23AD" w:rsidRDefault="001D23AD" w:rsidP="001D23AD">
      <w:pPr>
        <w:spacing w:after="0" w:line="240" w:lineRule="auto"/>
        <w:ind w:firstLine="708"/>
        <w:jc w:val="both"/>
        <w:rPr>
          <w:rFonts w:ascii="Times New Roman" w:eastAsia="Calibri" w:hAnsi="Times New Roman" w:cs="Times New Roman"/>
          <w:sz w:val="24"/>
          <w:szCs w:val="24"/>
          <w:lang w:eastAsia="bg-BG"/>
        </w:rPr>
      </w:pPr>
      <w:r w:rsidRPr="001D23AD">
        <w:rPr>
          <w:rFonts w:ascii="Times New Roman" w:eastAsia="Calibri" w:hAnsi="Times New Roman" w:cs="Times New Roman"/>
          <w:b/>
          <w:sz w:val="24"/>
          <w:szCs w:val="24"/>
          <w:lang w:eastAsia="bg-BG"/>
        </w:rPr>
        <w:t>ОТНОСНО</w:t>
      </w:r>
      <w:r w:rsidRPr="001D23AD">
        <w:rPr>
          <w:rFonts w:ascii="Times New Roman" w:eastAsia="Calibri" w:hAnsi="Times New Roman" w:cs="Times New Roman"/>
          <w:sz w:val="24"/>
          <w:szCs w:val="24"/>
          <w:lang w:eastAsia="bg-BG"/>
        </w:rPr>
        <w:t xml:space="preserve">: Даване на съгласие частен инвеститор да поеме изграждането на елементите на техническата инфраструктура </w:t>
      </w:r>
      <w:r w:rsidRPr="001D23AD">
        <w:rPr>
          <w:rFonts w:ascii="Times New Roman" w:eastAsia="Times New Roman" w:hAnsi="Times New Roman" w:cs="Times New Roman"/>
          <w:sz w:val="24"/>
          <w:szCs w:val="24"/>
          <w:lang w:eastAsia="bg-BG"/>
        </w:rPr>
        <w:t>за обект:</w:t>
      </w:r>
      <w:r w:rsidRPr="001D23AD">
        <w:rPr>
          <w:rFonts w:ascii="Times New Roman" w:eastAsia="Calibri" w:hAnsi="Times New Roman" w:cs="Times New Roman"/>
          <w:sz w:val="24"/>
          <w:szCs w:val="24"/>
          <w:lang w:eastAsia="bg-BG"/>
        </w:rPr>
        <w:t xml:space="preserve"> Сградно водопроводно отклонение за бъдещ строеж „Еднофамилна жилищна сграда“ в УПИ IV – 985 в кв.129 по  плана на с.Тъжа, общ.Павел баня обл.Стара Загора , за който е издадена Скица с виза за проектиране  № 492/19.08.2025г., изх.рег.индекс: СИ-01-15 80</w:t>
      </w:r>
      <w:r w:rsidRPr="001D23AD">
        <w:rPr>
          <w:rFonts w:ascii="Times New Roman" w:eastAsia="Calibri" w:hAnsi="Times New Roman" w:cs="Times New Roman"/>
          <w:sz w:val="24"/>
          <w:szCs w:val="24"/>
          <w:lang w:val="en-US" w:eastAsia="bg-BG"/>
        </w:rPr>
        <w:t>#</w:t>
      </w:r>
      <w:r w:rsidRPr="001D23AD">
        <w:rPr>
          <w:rFonts w:ascii="Times New Roman" w:eastAsia="Calibri" w:hAnsi="Times New Roman" w:cs="Times New Roman"/>
          <w:sz w:val="24"/>
          <w:szCs w:val="24"/>
          <w:lang w:eastAsia="bg-BG"/>
        </w:rPr>
        <w:t xml:space="preserve">1/26.08.2025г. и заявление вх.№ АГ-10-35/15.06.2026г за одобряване на проект за горецитирания строеж. </w:t>
      </w:r>
    </w:p>
    <w:p w14:paraId="5D6564A5" w14:textId="77777777" w:rsidR="001D23AD" w:rsidRPr="001D23AD" w:rsidRDefault="001D23AD" w:rsidP="001D23AD">
      <w:pPr>
        <w:tabs>
          <w:tab w:val="left" w:pos="2880"/>
        </w:tabs>
        <w:spacing w:after="0" w:line="240" w:lineRule="auto"/>
        <w:contextualSpacing/>
        <w:jc w:val="both"/>
        <w:rPr>
          <w:rFonts w:ascii="Times New Roman" w:eastAsia="Times New Roman" w:hAnsi="Times New Roman" w:cs="Times New Roman"/>
          <w:sz w:val="24"/>
          <w:szCs w:val="24"/>
          <w:lang w:eastAsia="bg-BG"/>
        </w:rPr>
      </w:pPr>
    </w:p>
    <w:p w14:paraId="15D2F38C" w14:textId="77777777" w:rsidR="001D23AD" w:rsidRPr="001D23AD" w:rsidRDefault="001D23AD" w:rsidP="001D23AD">
      <w:pPr>
        <w:spacing w:after="0"/>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b/>
          <w:sz w:val="24"/>
          <w:szCs w:val="24"/>
          <w:lang w:eastAsia="bg-BG"/>
        </w:rPr>
        <w:t>ПРАВНО ОСНОВАНИЕ</w:t>
      </w:r>
      <w:r w:rsidRPr="001D23AD">
        <w:rPr>
          <w:rFonts w:ascii="Times New Roman" w:eastAsia="Times New Roman" w:hAnsi="Times New Roman" w:cs="Times New Roman"/>
          <w:sz w:val="24"/>
          <w:szCs w:val="24"/>
          <w:lang w:eastAsia="bg-BG"/>
        </w:rPr>
        <w:t xml:space="preserve">: Чл.21, ал.2 във връзка с чл.21, ал.1, т.8 от ЗМСМА, чл. 2, ал.1 от ЗОС  </w:t>
      </w:r>
    </w:p>
    <w:p w14:paraId="58D60106" w14:textId="77777777" w:rsidR="001D23AD" w:rsidRPr="001D23AD" w:rsidRDefault="001D23AD" w:rsidP="001D23AD">
      <w:pPr>
        <w:spacing w:after="0"/>
        <w:jc w:val="center"/>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МОТИВИ:</w:t>
      </w:r>
    </w:p>
    <w:p w14:paraId="24F221BE" w14:textId="7E7449ED" w:rsidR="001D23AD" w:rsidRPr="001D23AD" w:rsidRDefault="001D23AD" w:rsidP="001D23AD">
      <w:pPr>
        <w:spacing w:after="0" w:line="240" w:lineRule="auto"/>
        <w:ind w:firstLine="708"/>
        <w:jc w:val="both"/>
        <w:rPr>
          <w:rFonts w:ascii="Times New Roman" w:eastAsia="Calibri" w:hAnsi="Times New Roman" w:cs="Times New Roman"/>
          <w:sz w:val="24"/>
          <w:szCs w:val="24"/>
          <w:lang w:eastAsia="bg-BG"/>
        </w:rPr>
      </w:pPr>
      <w:r w:rsidRPr="001D23AD">
        <w:rPr>
          <w:rFonts w:ascii="Times New Roman" w:eastAsia="Calibri" w:hAnsi="Times New Roman" w:cs="Times New Roman"/>
          <w:sz w:val="24"/>
          <w:szCs w:val="24"/>
          <w:lang w:eastAsia="bg-BG"/>
        </w:rPr>
        <w:t xml:space="preserve">В общинска администрация е постъпило предложение с вх.рег.индекс:СИ-02-30-332/27.07.2026г. от </w:t>
      </w:r>
      <w:r w:rsidR="00163171">
        <w:rPr>
          <w:rFonts w:ascii="Times New Roman" w:eastAsia="Calibri" w:hAnsi="Times New Roman" w:cs="Times New Roman"/>
          <w:sz w:val="24"/>
          <w:szCs w:val="24"/>
          <w:lang w:eastAsia="bg-BG"/>
        </w:rPr>
        <w:t>А.А.Х.</w:t>
      </w:r>
      <w:r w:rsidRPr="001D23AD">
        <w:rPr>
          <w:rFonts w:ascii="Times New Roman" w:eastAsia="Calibri" w:hAnsi="Times New Roman" w:cs="Times New Roman"/>
          <w:sz w:val="24"/>
          <w:szCs w:val="24"/>
          <w:lang w:eastAsia="bg-BG"/>
        </w:rPr>
        <w:t>с адрес с.Тъжа, ул. „Цар Калоян“№34, общ.Павел баня, в качеството на възложител с предложение за изграждане на сградно водопроводно отклонение за бъдещ строеж „Еднофамилна жилищна сграда“ в УПИ IV – 985 в кв.129 по  плана на с.Тъжа, общ.Павел баня, за който е издадена Скица с виза за проектиране  № 492/19.08.2025г. ,изх.рег.индекс: СИ-01-15 80</w:t>
      </w:r>
      <w:r w:rsidRPr="001D23AD">
        <w:rPr>
          <w:rFonts w:ascii="Times New Roman" w:eastAsia="Calibri" w:hAnsi="Times New Roman" w:cs="Times New Roman"/>
          <w:sz w:val="24"/>
          <w:szCs w:val="24"/>
          <w:lang w:val="en-US" w:eastAsia="bg-BG"/>
        </w:rPr>
        <w:t>#</w:t>
      </w:r>
      <w:r w:rsidRPr="001D23AD">
        <w:rPr>
          <w:rFonts w:ascii="Times New Roman" w:eastAsia="Calibri" w:hAnsi="Times New Roman" w:cs="Times New Roman"/>
          <w:sz w:val="24"/>
          <w:szCs w:val="24"/>
          <w:lang w:eastAsia="bg-BG"/>
        </w:rPr>
        <w:t xml:space="preserve">1/26.08.2025г. и заявление вх.№ АГ-10-35/15.06.2026г за одобряване на проект за горецитирания строеж. </w:t>
      </w:r>
    </w:p>
    <w:p w14:paraId="78053256" w14:textId="77777777" w:rsidR="001D23AD" w:rsidRPr="001D23AD" w:rsidRDefault="001D23AD" w:rsidP="001D23AD">
      <w:pPr>
        <w:spacing w:after="0" w:line="240" w:lineRule="auto"/>
        <w:ind w:firstLine="708"/>
        <w:jc w:val="both"/>
        <w:rPr>
          <w:rFonts w:ascii="Times New Roman" w:eastAsia="Calibri" w:hAnsi="Times New Roman" w:cs="Times New Roman"/>
          <w:sz w:val="24"/>
          <w:szCs w:val="24"/>
          <w:lang w:eastAsia="bg-BG"/>
        </w:rPr>
      </w:pPr>
      <w:r w:rsidRPr="001D23AD">
        <w:rPr>
          <w:rFonts w:ascii="Times New Roman" w:eastAsia="Calibri" w:hAnsi="Times New Roman" w:cs="Times New Roman"/>
          <w:sz w:val="24"/>
          <w:szCs w:val="24"/>
          <w:lang w:eastAsia="bg-BG"/>
        </w:rPr>
        <w:t xml:space="preserve">В предложението е заявен интерес и реална възможност за извършване за своя сметка </w:t>
      </w:r>
      <w:r w:rsidRPr="001D23AD">
        <w:rPr>
          <w:rFonts w:ascii="Times New Roman" w:eastAsia="Calibri" w:hAnsi="Times New Roman" w:cs="Times New Roman"/>
          <w:b/>
          <w:sz w:val="24"/>
          <w:szCs w:val="24"/>
          <w:lang w:eastAsia="bg-BG"/>
        </w:rPr>
        <w:t>сградно водопроводно отклонение</w:t>
      </w:r>
      <w:r w:rsidRPr="001D23AD">
        <w:rPr>
          <w:rFonts w:ascii="Times New Roman" w:eastAsia="Calibri" w:hAnsi="Times New Roman" w:cs="Times New Roman"/>
          <w:sz w:val="24"/>
          <w:szCs w:val="24"/>
          <w:lang w:eastAsia="bg-BG"/>
        </w:rPr>
        <w:t xml:space="preserve"> за бъдещ строеж „Еднофамилна жилищна сграда“ в УПИ IV – 985 в кв.129 по  плана на с.Тъжа, предназначение на територията – урбанизирана, НТП – за улица  в участъка на  улица с ос.т.237-ос.т.236 северно от кв.129 по ПУП-ПР на с.Тъжа, общ.Павел баня, тъй като при проектиране и  изпълнение на строеж: „Реконструкция на водопроводната мрежа на с.Тъжа – етапно“ с Разрешение за ползване № ДК-07-СЗ-178/12.08.2025г. за УПИ IV – 985 в кв.129 по  плана на с.Тъжа не е било предвидено такова.</w:t>
      </w:r>
    </w:p>
    <w:p w14:paraId="7A6915E8"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Представено е становище </w:t>
      </w:r>
      <w:r w:rsidRPr="001D23AD">
        <w:rPr>
          <w:rFonts w:ascii="Times New Roman" w:eastAsia="Calibri" w:hAnsi="Times New Roman" w:cs="Times New Roman"/>
          <w:sz w:val="24"/>
          <w:szCs w:val="24"/>
          <w:lang w:eastAsia="bg-BG"/>
        </w:rPr>
        <w:t xml:space="preserve">№ ИДП-880/01.12.2025г. за предоставяне на изходни данни и условия за присъединяване към ВиК мрежите, издадено от „ВиК“ ЕООД – Стара Загора  </w:t>
      </w:r>
      <w:r w:rsidRPr="001D23AD">
        <w:rPr>
          <w:rFonts w:ascii="Times New Roman" w:eastAsia="Times New Roman" w:hAnsi="Times New Roman" w:cs="Times New Roman"/>
          <w:sz w:val="24"/>
          <w:szCs w:val="24"/>
          <w:lang w:eastAsia="bg-BG"/>
        </w:rPr>
        <w:t xml:space="preserve">сградно  водопроводно отклонение  с дължина 4,10 л.м. и диаметър  на тръбите ф25 от УПИ </w:t>
      </w:r>
      <w:r w:rsidRPr="001D23AD">
        <w:rPr>
          <w:rFonts w:ascii="Times New Roman" w:eastAsia="Calibri" w:hAnsi="Times New Roman" w:cs="Times New Roman"/>
          <w:sz w:val="24"/>
          <w:szCs w:val="24"/>
          <w:lang w:eastAsia="bg-BG"/>
        </w:rPr>
        <w:t>IV – 985 в кв.129 по  плана на с.Тъжа</w:t>
      </w:r>
      <w:r w:rsidRPr="001D23AD">
        <w:rPr>
          <w:rFonts w:ascii="Times New Roman" w:eastAsia="Times New Roman" w:hAnsi="Times New Roman" w:cs="Times New Roman"/>
          <w:sz w:val="24"/>
          <w:szCs w:val="24"/>
          <w:lang w:eastAsia="bg-BG"/>
        </w:rPr>
        <w:t xml:space="preserve"> до селищен водопровод, северно от имота.</w:t>
      </w:r>
    </w:p>
    <w:p w14:paraId="2C7A7179"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Сградното водопроводно отклонение е елемент на техническата инфраструктура, което по силата на Закона за общинската собственост и Закон за водите е общинска собственост. Характерното за водопроводните отклонения е, че се изграждат върху публична общинска собственост и самите те стават след изграждането им, публична общинска собственост.</w:t>
      </w:r>
    </w:p>
    <w:p w14:paraId="70600319" w14:textId="77777777" w:rsidR="001D23AD" w:rsidRPr="001D23AD" w:rsidRDefault="001D23AD" w:rsidP="001D23AD">
      <w:pPr>
        <w:spacing w:after="0" w:line="240" w:lineRule="auto"/>
        <w:ind w:firstLine="708"/>
        <w:jc w:val="both"/>
        <w:rPr>
          <w:rFonts w:ascii="Times New Roman" w:eastAsia="Calibri"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Имотът, за който става въпрос по-горе  представлява УПИ </w:t>
      </w:r>
      <w:r w:rsidRPr="001D23AD">
        <w:rPr>
          <w:rFonts w:ascii="Times New Roman" w:eastAsia="Calibri" w:hAnsi="Times New Roman" w:cs="Times New Roman"/>
          <w:sz w:val="24"/>
          <w:szCs w:val="24"/>
          <w:lang w:eastAsia="bg-BG"/>
        </w:rPr>
        <w:t>IV – 985 в кв.129 по  плана на с.Тъжа</w:t>
      </w:r>
      <w:r w:rsidRPr="001D23AD">
        <w:rPr>
          <w:rFonts w:ascii="Times New Roman" w:eastAsia="Times New Roman" w:hAnsi="Times New Roman" w:cs="Times New Roman"/>
          <w:sz w:val="24"/>
          <w:szCs w:val="24"/>
          <w:lang w:eastAsia="bg-BG"/>
        </w:rPr>
        <w:t xml:space="preserve">, общ.Павел баня и попада в урбанизирана територия  жилищна малкоетажна зона със свободно или свързано парцеларно застрояване, а СВО  е разположено в улица. СВО не е било предвидено </w:t>
      </w:r>
      <w:r w:rsidRPr="001D23AD">
        <w:rPr>
          <w:rFonts w:ascii="Times New Roman" w:eastAsia="Calibri" w:hAnsi="Times New Roman" w:cs="Times New Roman"/>
          <w:sz w:val="24"/>
          <w:szCs w:val="24"/>
          <w:lang w:eastAsia="bg-BG"/>
        </w:rPr>
        <w:t>при проектиране и  изпълнение на строеж: „Реконструкция на водопроводната мрежа на с.Тъжа – етапно“ с Разрешение за ползване № ДК-07-СЗ-178/12.08.2025г. за УПИ IV – 985 в кв.129 по  плана на с.Тъжа, общ.Павел баня.</w:t>
      </w:r>
    </w:p>
    <w:p w14:paraId="2E63D59D" w14:textId="77777777" w:rsidR="001D23AD" w:rsidRPr="001D23AD" w:rsidRDefault="001D23AD" w:rsidP="001D23AD">
      <w:pPr>
        <w:spacing w:after="0" w:line="240" w:lineRule="auto"/>
        <w:ind w:firstLine="720"/>
        <w:jc w:val="both"/>
        <w:rPr>
          <w:rFonts w:ascii="Times New Roman" w:eastAsia="Times New Roman" w:hAnsi="Times New Roman" w:cs="Times New Roman"/>
          <w:sz w:val="24"/>
          <w:szCs w:val="24"/>
          <w:u w:val="single"/>
          <w:lang w:eastAsia="bg-BG"/>
        </w:rPr>
      </w:pPr>
    </w:p>
    <w:p w14:paraId="4706A181" w14:textId="77777777" w:rsidR="001D23AD" w:rsidRPr="001D23AD" w:rsidRDefault="001D23AD" w:rsidP="001D23AD">
      <w:pPr>
        <w:spacing w:after="0" w:line="240" w:lineRule="auto"/>
        <w:ind w:firstLine="708"/>
        <w:jc w:val="both"/>
        <w:rPr>
          <w:rFonts w:ascii="Times New Roman" w:eastAsia="Calibri" w:hAnsi="Times New Roman" w:cs="Times New Roman"/>
          <w:sz w:val="24"/>
          <w:szCs w:val="24"/>
          <w:lang w:eastAsia="bg-BG"/>
        </w:rPr>
      </w:pPr>
      <w:r w:rsidRPr="001D23AD">
        <w:rPr>
          <w:rFonts w:ascii="Times New Roman" w:eastAsia="Calibri" w:hAnsi="Times New Roman" w:cs="Times New Roman"/>
          <w:sz w:val="24"/>
          <w:szCs w:val="24"/>
          <w:lang w:eastAsia="bg-BG"/>
        </w:rPr>
        <w:t xml:space="preserve">Предлагам на общински съвет да даде съгласието си частно лице да изгради за своя сметка елемент на техническата инфраструктура обект: </w:t>
      </w:r>
      <w:r w:rsidRPr="001D23AD">
        <w:rPr>
          <w:rFonts w:ascii="Times New Roman" w:eastAsia="Calibri" w:hAnsi="Times New Roman" w:cs="Times New Roman"/>
          <w:b/>
          <w:sz w:val="24"/>
          <w:szCs w:val="24"/>
          <w:lang w:eastAsia="bg-BG"/>
        </w:rPr>
        <w:t>С</w:t>
      </w:r>
      <w:r w:rsidRPr="001D23AD">
        <w:rPr>
          <w:rFonts w:ascii="Times New Roman" w:eastAsia="Times New Roman" w:hAnsi="Times New Roman" w:cs="Times New Roman"/>
          <w:b/>
          <w:sz w:val="24"/>
          <w:szCs w:val="24"/>
          <w:lang w:eastAsia="bg-BG"/>
        </w:rPr>
        <w:t xml:space="preserve">градно водопроводно отклонение </w:t>
      </w:r>
      <w:r w:rsidRPr="001D23AD">
        <w:rPr>
          <w:rFonts w:ascii="Times New Roman" w:eastAsia="Calibri" w:hAnsi="Times New Roman" w:cs="Times New Roman"/>
          <w:sz w:val="24"/>
          <w:szCs w:val="24"/>
          <w:lang w:eastAsia="bg-BG"/>
        </w:rPr>
        <w:t xml:space="preserve">за бъдещ </w:t>
      </w:r>
      <w:r w:rsidRPr="001D23AD">
        <w:rPr>
          <w:rFonts w:ascii="Times New Roman" w:eastAsia="Calibri" w:hAnsi="Times New Roman" w:cs="Times New Roman"/>
          <w:sz w:val="24"/>
          <w:szCs w:val="24"/>
          <w:lang w:eastAsia="bg-BG"/>
        </w:rPr>
        <w:lastRenderedPageBreak/>
        <w:t>строеж „Едноетажна жилищна сграда“ в УПИ IV – 985 в кв.129 по  плана на с.Тъжа, предназначение на територията – урбанизирана, НТП – за улица в участъка на улица с ос.т.237-ос.т.236 северно от кв.129 по ПУП-ПР на с.Тъжа, не е било предвидено за проектиране и изпълнение на строеж: „Реконструкция на водопроводната мрежа на с.Тъжа – етапно“ с Разрешение за ползване № ДК-07-СЗ-178/12.08.2025г. за УПИ IV – 985 в кв.129 по  плана на с.Тъжа, общ.Павел баня и да одобри проект на договор.</w:t>
      </w:r>
    </w:p>
    <w:p w14:paraId="646EB7EA" w14:textId="77777777" w:rsidR="001D23AD" w:rsidRPr="001D23AD" w:rsidRDefault="001D23AD" w:rsidP="001D23AD">
      <w:pPr>
        <w:spacing w:after="0" w:line="240" w:lineRule="auto"/>
        <w:jc w:val="both"/>
        <w:rPr>
          <w:rFonts w:ascii="Times New Roman" w:eastAsia="Calibri" w:hAnsi="Times New Roman" w:cs="Times New Roman"/>
          <w:sz w:val="24"/>
          <w:szCs w:val="24"/>
          <w:lang w:eastAsia="bg-BG"/>
        </w:rPr>
      </w:pPr>
    </w:p>
    <w:p w14:paraId="069274FC" w14:textId="77777777" w:rsidR="001D23AD" w:rsidRPr="001D23AD" w:rsidRDefault="001D23AD" w:rsidP="001D23AD">
      <w:pPr>
        <w:spacing w:after="0" w:line="240" w:lineRule="auto"/>
        <w:ind w:firstLine="720"/>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Имайки  предвид, че:</w:t>
      </w:r>
    </w:p>
    <w:p w14:paraId="3B9EAD61" w14:textId="77777777" w:rsidR="001D23AD" w:rsidRPr="001D23AD" w:rsidRDefault="001D23AD" w:rsidP="001D23AD">
      <w:pPr>
        <w:spacing w:after="0" w:line="240" w:lineRule="auto"/>
        <w:ind w:firstLine="709"/>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1. финансирането на изграждането на общинската техническа инфраструктура - улици, улично осветление, водопроводи и канализация, се осигурява от бюджета на община Павел баня, от нейни извънбюджетни източници или от средства, осигурени от експлоатационните дружества, доколкото в специален закон не е предвидено друго.</w:t>
      </w:r>
    </w:p>
    <w:p w14:paraId="516E472A" w14:textId="77777777" w:rsidR="001D23AD" w:rsidRPr="001D23AD" w:rsidRDefault="001D23AD" w:rsidP="001D23AD">
      <w:pPr>
        <w:spacing w:after="0" w:line="240" w:lineRule="auto"/>
        <w:ind w:firstLine="709"/>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2.изрично е представено писмено искане на потенциалния изпълнител и изразено от него съгласие да извърши работата на свой риск;</w:t>
      </w:r>
    </w:p>
    <w:p w14:paraId="0EAD09CD" w14:textId="77777777" w:rsidR="001D23AD" w:rsidRPr="001D23AD" w:rsidRDefault="001D23AD" w:rsidP="001D23AD">
      <w:pPr>
        <w:spacing w:after="0" w:line="240" w:lineRule="auto"/>
        <w:ind w:firstLine="709"/>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3.съответните елементи на техническата инфраструктура са предвидени с устройствена схема или подробен устройствен план за територията – в случая изходни данни от ВиК ЕООД – Стара Загора, Район Казанлък ;</w:t>
      </w:r>
    </w:p>
    <w:p w14:paraId="1F5DB466" w14:textId="77777777" w:rsidR="001D23AD" w:rsidRPr="001D23AD" w:rsidRDefault="001D23AD" w:rsidP="001D23AD">
      <w:pPr>
        <w:spacing w:after="0" w:line="240" w:lineRule="auto"/>
        <w:ind w:firstLine="708"/>
        <w:jc w:val="both"/>
        <w:rPr>
          <w:rFonts w:ascii="Times New Roman" w:eastAsia="Calibri"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4.обекта </w:t>
      </w:r>
      <w:r w:rsidRPr="001D23AD">
        <w:rPr>
          <w:rFonts w:ascii="Times New Roman" w:eastAsia="Calibri" w:hAnsi="Times New Roman" w:cs="Times New Roman"/>
          <w:sz w:val="24"/>
          <w:szCs w:val="24"/>
          <w:lang w:eastAsia="bg-BG"/>
        </w:rPr>
        <w:t>не е бил предвиден при проектиране и изпълнение на строеж: „Реконструкция на водопроводната мрежа на с.Тъжа – етапно“ с Разрешение за ползване № ДК-07-СЗ-178/12.08.2025г. за УПИ IV – 985 в кв.129 по  плана на с.Тъжа и</w:t>
      </w:r>
      <w:r w:rsidRPr="001D23AD">
        <w:rPr>
          <w:rFonts w:ascii="Times New Roman" w:eastAsia="Times New Roman" w:hAnsi="Times New Roman" w:cs="Times New Roman"/>
          <w:sz w:val="24"/>
          <w:szCs w:val="24"/>
          <w:lang w:eastAsia="bg-BG"/>
        </w:rPr>
        <w:t xml:space="preserve"> не е включен в годишната инвестиционна програма на община Павел баня  или на експлоатационите дружества;</w:t>
      </w:r>
    </w:p>
    <w:p w14:paraId="68DE65FF" w14:textId="77777777" w:rsidR="001D23AD" w:rsidRPr="001D23AD" w:rsidRDefault="001D23AD" w:rsidP="001D23AD">
      <w:pPr>
        <w:spacing w:after="0" w:line="240" w:lineRule="auto"/>
        <w:ind w:firstLine="709"/>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5.потенциалният изпълнител да има качеството на собственик на имота и за осъществяване на  инвестиционно намерение - на сградно водопроводно отклонение  за бъдещ строеж на жилищна сграда, като част от елементите на  техническата инфраструктура.</w:t>
      </w:r>
    </w:p>
    <w:p w14:paraId="36FBE9A3" w14:textId="77777777" w:rsidR="001D23AD" w:rsidRDefault="001D23AD" w:rsidP="001D23AD">
      <w:pPr>
        <w:spacing w:after="0" w:line="240" w:lineRule="auto"/>
        <w:jc w:val="both"/>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sz w:val="24"/>
          <w:szCs w:val="24"/>
          <w:lang w:eastAsia="bg-BG"/>
        </w:rPr>
        <w:t xml:space="preserve">          и като считам , че по решение на общински съвет може да се предвиди изключение обекта на техническата инфраструктура върху имоти, общинска собственост, да бъде финансирано и реализирано от физическо лице по възлагане от общината, както и че това не накърнява обществените интереси на населението предлагам на Общински съвет – Павел баня, следния проект за </w:t>
      </w:r>
      <w:r w:rsidRPr="001D23AD">
        <w:rPr>
          <w:rFonts w:ascii="Times New Roman" w:eastAsia="Times New Roman" w:hAnsi="Times New Roman" w:cs="Times New Roman"/>
          <w:b/>
          <w:sz w:val="24"/>
          <w:szCs w:val="24"/>
          <w:lang w:eastAsia="bg-BG"/>
        </w:rPr>
        <w:t>РЕШЕНИЕ:</w:t>
      </w:r>
    </w:p>
    <w:p w14:paraId="62A24A0A" w14:textId="77777777" w:rsidR="001D23AD" w:rsidRPr="001D23AD" w:rsidRDefault="001D23AD" w:rsidP="001D23AD">
      <w:pPr>
        <w:spacing w:after="0" w:line="240" w:lineRule="auto"/>
        <w:jc w:val="both"/>
        <w:rPr>
          <w:rFonts w:ascii="Times New Roman" w:eastAsia="Times New Roman" w:hAnsi="Times New Roman" w:cs="Times New Roman"/>
          <w:sz w:val="24"/>
          <w:szCs w:val="24"/>
          <w:lang w:eastAsia="bg-BG"/>
        </w:rPr>
      </w:pPr>
    </w:p>
    <w:p w14:paraId="793EF1AC" w14:textId="77777777" w:rsidR="001D23AD" w:rsidRPr="001D23AD" w:rsidRDefault="001D23AD" w:rsidP="001D23AD">
      <w:pPr>
        <w:spacing w:after="0" w:line="240" w:lineRule="auto"/>
        <w:ind w:firstLine="720"/>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На основание: Чл.21, ал.2 във връзка с чл.21, ал.1, т.8 от ЗМСМА, чл. 2, ал.1 от ЗОС  </w:t>
      </w:r>
    </w:p>
    <w:p w14:paraId="7ECA3D0E" w14:textId="77777777" w:rsidR="001D23AD" w:rsidRPr="001D23AD" w:rsidRDefault="001D23AD" w:rsidP="001D23AD">
      <w:pPr>
        <w:spacing w:after="0" w:line="240" w:lineRule="auto"/>
        <w:ind w:firstLine="720"/>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Общински съвет Павел баня </w:t>
      </w:r>
      <w:r w:rsidRPr="001D23AD">
        <w:rPr>
          <w:rFonts w:ascii="Times New Roman" w:eastAsia="Times New Roman" w:hAnsi="Times New Roman" w:cs="Times New Roman"/>
          <w:b/>
          <w:sz w:val="24"/>
          <w:szCs w:val="24"/>
          <w:lang w:eastAsia="bg-BG"/>
        </w:rPr>
        <w:t>РЕШИ</w:t>
      </w:r>
      <w:r w:rsidRPr="001D23AD">
        <w:rPr>
          <w:rFonts w:ascii="Times New Roman" w:eastAsia="Times New Roman" w:hAnsi="Times New Roman" w:cs="Times New Roman"/>
          <w:sz w:val="24"/>
          <w:szCs w:val="24"/>
          <w:lang w:eastAsia="bg-BG"/>
        </w:rPr>
        <w:t>:</w:t>
      </w:r>
    </w:p>
    <w:p w14:paraId="2F953FBE" w14:textId="47189C73" w:rsidR="001D23AD" w:rsidRPr="001D23AD" w:rsidRDefault="001D23AD" w:rsidP="001D23AD">
      <w:pPr>
        <w:spacing w:after="0" w:line="240" w:lineRule="auto"/>
        <w:ind w:firstLine="708"/>
        <w:jc w:val="both"/>
        <w:rPr>
          <w:rFonts w:ascii="Times New Roman" w:eastAsia="Calibri" w:hAnsi="Times New Roman" w:cs="Times New Roman"/>
          <w:sz w:val="24"/>
          <w:szCs w:val="24"/>
          <w:lang w:eastAsia="bg-BG"/>
        </w:rPr>
      </w:pPr>
      <w:r w:rsidRPr="001D23AD">
        <w:rPr>
          <w:rFonts w:ascii="Times New Roman" w:eastAsia="Calibri" w:hAnsi="Times New Roman" w:cs="Times New Roman"/>
          <w:sz w:val="24"/>
          <w:szCs w:val="24"/>
          <w:lang w:eastAsia="bg-BG"/>
        </w:rPr>
        <w:t xml:space="preserve">1. Дава съгласие по възлагане от общината на обекта на техническата инфраструктура  - </w:t>
      </w:r>
      <w:r w:rsidRPr="001D23AD">
        <w:rPr>
          <w:rFonts w:ascii="Times New Roman" w:eastAsia="Calibri" w:hAnsi="Times New Roman" w:cs="Times New Roman"/>
          <w:b/>
          <w:sz w:val="24"/>
          <w:szCs w:val="24"/>
          <w:lang w:eastAsia="bg-BG"/>
        </w:rPr>
        <w:t>С</w:t>
      </w:r>
      <w:r w:rsidRPr="001D23AD">
        <w:rPr>
          <w:rFonts w:ascii="Times New Roman" w:eastAsia="Times New Roman" w:hAnsi="Times New Roman" w:cs="Times New Roman"/>
          <w:b/>
          <w:sz w:val="24"/>
          <w:szCs w:val="24"/>
          <w:lang w:eastAsia="bg-BG"/>
        </w:rPr>
        <w:t xml:space="preserve">градно водопроводно отклонение </w:t>
      </w:r>
      <w:r w:rsidRPr="001D23AD">
        <w:rPr>
          <w:rFonts w:ascii="Times New Roman" w:eastAsia="Calibri" w:hAnsi="Times New Roman" w:cs="Times New Roman"/>
          <w:sz w:val="24"/>
          <w:szCs w:val="24"/>
          <w:lang w:eastAsia="bg-BG"/>
        </w:rPr>
        <w:t xml:space="preserve">за бъдещ строеж „Еднофамилна жилищна сграда“ в УПИ IV – 985 в кв.129 по  плана на с.Тъжа, предназначение  улица с ос.т.237-ос.т.236 северно от кв.129 по ПУП-ПР на с.Тъжа предназначение на територията – урбанизирана, НТП – за улица, съгласно приложено становище № ИДП-880/01.12.2025г. за предоставяне на изходни данни и условия за присъединяване към ВиК мрежите, издадено от „ВиК“ ЕООД – Стара Загора, върху улица в участъка улица с ос.т.237-ос.т.236 северно от кв.129 по ПУП-ПР на с.Тъжа, общ.Павел баня, обл.Стара Загора,  което не е било предвидено за проектиране и изпълнение на строеж: „Реконструкция на водопроводната мрежа на с.Тъжа – етапно“ с Разрешение за ползване № ДК-07-СЗ-178/12.08.2025г. за УПИ IV – 985 в кв.129 по  плана на с.Тъжа, общ.Павел баня, </w:t>
      </w:r>
      <w:r w:rsidR="00163171">
        <w:rPr>
          <w:rFonts w:ascii="Times New Roman" w:eastAsia="Calibri" w:hAnsi="Times New Roman" w:cs="Times New Roman"/>
          <w:sz w:val="24"/>
          <w:szCs w:val="24"/>
          <w:lang w:eastAsia="bg-BG"/>
        </w:rPr>
        <w:t>А.А.Х.</w:t>
      </w:r>
      <w:r w:rsidRPr="001D23AD">
        <w:rPr>
          <w:rFonts w:ascii="Times New Roman" w:eastAsia="Calibri" w:hAnsi="Times New Roman" w:cs="Times New Roman"/>
          <w:sz w:val="24"/>
          <w:szCs w:val="24"/>
          <w:lang w:eastAsia="bg-BG"/>
        </w:rPr>
        <w:t>в качеството си на възложител :</w:t>
      </w:r>
    </w:p>
    <w:p w14:paraId="0BBB2708" w14:textId="77777777" w:rsidR="001D23AD" w:rsidRPr="001D23AD" w:rsidRDefault="001D23AD" w:rsidP="001D23AD">
      <w:pPr>
        <w:spacing w:after="0" w:line="240" w:lineRule="auto"/>
        <w:ind w:firstLine="708"/>
        <w:jc w:val="both"/>
        <w:rPr>
          <w:rFonts w:ascii="Times New Roman" w:eastAsia="Calibri" w:hAnsi="Times New Roman" w:cs="Times New Roman"/>
          <w:sz w:val="24"/>
          <w:szCs w:val="24"/>
          <w:lang w:eastAsia="bg-BG"/>
        </w:rPr>
      </w:pPr>
      <w:r w:rsidRPr="001D23AD">
        <w:rPr>
          <w:rFonts w:ascii="Times New Roman" w:eastAsia="Calibri" w:hAnsi="Times New Roman" w:cs="Times New Roman"/>
          <w:sz w:val="24"/>
          <w:szCs w:val="24"/>
          <w:lang w:eastAsia="bg-BG"/>
        </w:rPr>
        <w:t xml:space="preserve">1.1. Да изготви за своя сметка и внесе за одобрение  проект за сградно водопроводно отклонение, </w:t>
      </w:r>
      <w:r w:rsidRPr="001D23AD">
        <w:rPr>
          <w:rFonts w:ascii="Times New Roman" w:eastAsia="Times New Roman" w:hAnsi="Times New Roman" w:cs="Times New Roman"/>
          <w:sz w:val="24"/>
          <w:szCs w:val="24"/>
          <w:lang w:eastAsia="bg-BG"/>
        </w:rPr>
        <w:t xml:space="preserve">с дължина 4,10 л.м. и диаметър  на тръбите ф25 от УПИ </w:t>
      </w:r>
      <w:r w:rsidRPr="001D23AD">
        <w:rPr>
          <w:rFonts w:ascii="Times New Roman" w:eastAsia="Calibri" w:hAnsi="Times New Roman" w:cs="Times New Roman"/>
          <w:sz w:val="24"/>
          <w:szCs w:val="24"/>
          <w:lang w:eastAsia="bg-BG"/>
        </w:rPr>
        <w:t>IV – 985 в кв.129 по  плана на с.Тъжа</w:t>
      </w:r>
      <w:r w:rsidRPr="001D23AD">
        <w:rPr>
          <w:rFonts w:ascii="Times New Roman" w:eastAsia="Times New Roman" w:hAnsi="Times New Roman" w:cs="Times New Roman"/>
          <w:sz w:val="24"/>
          <w:szCs w:val="24"/>
          <w:lang w:eastAsia="bg-BG"/>
        </w:rPr>
        <w:t xml:space="preserve"> до селищен водопровод, северно от имота  за бъдещ строеж „Еднофамилна жилищна сграда“.</w:t>
      </w:r>
      <w:r w:rsidRPr="001D23AD">
        <w:rPr>
          <w:rFonts w:ascii="Times New Roman" w:eastAsia="Calibri" w:hAnsi="Times New Roman" w:cs="Times New Roman"/>
          <w:sz w:val="24"/>
          <w:szCs w:val="24"/>
          <w:lang w:eastAsia="bg-BG"/>
        </w:rPr>
        <w:t xml:space="preserve"> </w:t>
      </w:r>
    </w:p>
    <w:p w14:paraId="25D50A91" w14:textId="77777777" w:rsidR="001D23AD" w:rsidRPr="001D23AD" w:rsidRDefault="001D23AD" w:rsidP="001D23AD">
      <w:pPr>
        <w:spacing w:after="0" w:line="240" w:lineRule="auto"/>
        <w:ind w:firstLine="708"/>
        <w:jc w:val="both"/>
        <w:rPr>
          <w:rFonts w:ascii="Times New Roman" w:eastAsia="Calibri" w:hAnsi="Times New Roman" w:cs="Times New Roman"/>
          <w:sz w:val="24"/>
          <w:szCs w:val="24"/>
          <w:lang w:eastAsia="bg-BG"/>
        </w:rPr>
      </w:pPr>
      <w:r w:rsidRPr="001D23AD">
        <w:rPr>
          <w:rFonts w:ascii="Times New Roman" w:eastAsia="Calibri" w:hAnsi="Times New Roman" w:cs="Times New Roman"/>
          <w:sz w:val="24"/>
          <w:szCs w:val="24"/>
          <w:lang w:eastAsia="bg-BG"/>
        </w:rPr>
        <w:t>1.2. Да реализира за своя сметка сградно водопроводно отклонение по одобрен проект.</w:t>
      </w:r>
    </w:p>
    <w:p w14:paraId="79031A0A"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2.Одобрява проект на договор за поръчка –Приложение № 1 към настоящото решение.</w:t>
      </w:r>
    </w:p>
    <w:p w14:paraId="070AE8C6"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3. Решението на Общински съвет да се обяви на заинтерисованото лице по АПК.  </w:t>
      </w:r>
    </w:p>
    <w:p w14:paraId="4890A036"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r w:rsidRPr="001D23AD">
        <w:rPr>
          <w:rFonts w:ascii="Times New Roman" w:eastAsia="Times New Roman" w:hAnsi="Times New Roman" w:cs="Times New Roman"/>
          <w:i/>
          <w:sz w:val="24"/>
          <w:szCs w:val="24"/>
          <w:lang w:eastAsia="bg-BG"/>
        </w:rPr>
        <w:t>Приложения:</w:t>
      </w:r>
      <w:r w:rsidRPr="001D23AD">
        <w:rPr>
          <w:rFonts w:ascii="Times New Roman" w:eastAsia="Times New Roman" w:hAnsi="Times New Roman" w:cs="Times New Roman"/>
          <w:sz w:val="24"/>
          <w:szCs w:val="24"/>
          <w:lang w:eastAsia="bg-BG"/>
        </w:rPr>
        <w:t xml:space="preserve"> </w:t>
      </w:r>
      <w:r w:rsidRPr="001D23AD">
        <w:rPr>
          <w:rFonts w:ascii="Times New Roman" w:eastAsia="Times New Roman" w:hAnsi="Times New Roman" w:cs="Times New Roman"/>
          <w:i/>
          <w:sz w:val="24"/>
          <w:szCs w:val="24"/>
          <w:lang w:eastAsia="bg-BG"/>
        </w:rPr>
        <w:t>съгласно текста.</w:t>
      </w:r>
    </w:p>
    <w:p w14:paraId="06FF3C86"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08C1A0D2"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07435E5A"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3E874FCD"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680D52A6"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622888B6"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4811A939"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6895DA41"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57E2D4B1"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3406656A"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746D688C" w14:textId="77777777" w:rsidR="001D23AD" w:rsidRPr="001D23AD" w:rsidRDefault="001D23AD" w:rsidP="001D23AD">
      <w:pPr>
        <w:spacing w:after="0" w:line="240" w:lineRule="auto"/>
        <w:jc w:val="both"/>
        <w:rPr>
          <w:rFonts w:ascii="Times New Roman" w:eastAsia="Calibri" w:hAnsi="Times New Roman" w:cs="Times New Roman"/>
          <w:i/>
          <w:sz w:val="24"/>
          <w:szCs w:val="24"/>
          <w:lang w:eastAsia="bg-BG"/>
        </w:rPr>
      </w:pPr>
    </w:p>
    <w:p w14:paraId="6F5F1EDE" w14:textId="77777777" w:rsidR="001D23AD" w:rsidRP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2F301007"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61E3AD3D"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Препис извлечение от решението да се изпрати на заинтересованите страни.</w:t>
      </w:r>
    </w:p>
    <w:p w14:paraId="7679EF0C"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3ED4A329"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7E8422D9"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2E39DF8F"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1D23AD" w:rsidRPr="001D23AD" w14:paraId="6E754312" w14:textId="77777777" w:rsidTr="004606D2">
        <w:tc>
          <w:tcPr>
            <w:tcW w:w="4909" w:type="dxa"/>
          </w:tcPr>
          <w:p w14:paraId="7D424D2F"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Премина се към поименно гласуване:</w:t>
            </w:r>
          </w:p>
        </w:tc>
        <w:tc>
          <w:tcPr>
            <w:tcW w:w="4909" w:type="dxa"/>
          </w:tcPr>
          <w:p w14:paraId="7397F4EA"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c>
          <w:tcPr>
            <w:tcW w:w="4909" w:type="dxa"/>
          </w:tcPr>
          <w:p w14:paraId="279BA421"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18F447DA"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0C0CC2BB" w14:textId="77777777" w:rsidTr="004606D2">
        <w:tc>
          <w:tcPr>
            <w:tcW w:w="4909" w:type="dxa"/>
          </w:tcPr>
          <w:p w14:paraId="239AF15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c>
          <w:tcPr>
            <w:tcW w:w="4909" w:type="dxa"/>
          </w:tcPr>
          <w:p w14:paraId="0A2879EF"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c>
          <w:tcPr>
            <w:tcW w:w="4909" w:type="dxa"/>
          </w:tcPr>
          <w:p w14:paraId="4DDA8091"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52832419"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14BB6944" w14:textId="77777777" w:rsidTr="004606D2">
        <w:tc>
          <w:tcPr>
            <w:tcW w:w="4909" w:type="dxa"/>
          </w:tcPr>
          <w:p w14:paraId="609725C5" w14:textId="7D1D9DA2"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4909" w:type="dxa"/>
          </w:tcPr>
          <w:p w14:paraId="2190EC5B"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c>
          <w:tcPr>
            <w:tcW w:w="4909" w:type="dxa"/>
          </w:tcPr>
          <w:p w14:paraId="4FC82737"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4C953FBF"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33BED250" w14:textId="77777777" w:rsidTr="004606D2">
        <w:tc>
          <w:tcPr>
            <w:tcW w:w="4909" w:type="dxa"/>
          </w:tcPr>
          <w:p w14:paraId="74C2183D" w14:textId="40D6D80C"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14:paraId="5528C16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c>
          <w:tcPr>
            <w:tcW w:w="4909" w:type="dxa"/>
          </w:tcPr>
          <w:p w14:paraId="178FDC18"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04FB3221"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5E6D58B1" w14:textId="77777777" w:rsidTr="004606D2">
        <w:tc>
          <w:tcPr>
            <w:tcW w:w="4909" w:type="dxa"/>
          </w:tcPr>
          <w:p w14:paraId="3A9714FD" w14:textId="585EEBB7"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4909" w:type="dxa"/>
          </w:tcPr>
          <w:p w14:paraId="510D0427"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c>
          <w:tcPr>
            <w:tcW w:w="4909" w:type="dxa"/>
          </w:tcPr>
          <w:p w14:paraId="7B6528A0"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72D487DF"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1522A828" w14:textId="77777777" w:rsidTr="004606D2">
        <w:tc>
          <w:tcPr>
            <w:tcW w:w="4909" w:type="dxa"/>
          </w:tcPr>
          <w:p w14:paraId="23F060AF" w14:textId="2B6EB1E6"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4909" w:type="dxa"/>
          </w:tcPr>
          <w:p w14:paraId="57B9E00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c>
          <w:tcPr>
            <w:tcW w:w="4909" w:type="dxa"/>
          </w:tcPr>
          <w:p w14:paraId="10D37CAE"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1C62CB6C"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3D823658" w14:textId="77777777" w:rsidTr="004606D2">
        <w:tc>
          <w:tcPr>
            <w:tcW w:w="4909" w:type="dxa"/>
          </w:tcPr>
          <w:p w14:paraId="6D99C9AA" w14:textId="350F7B6A"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4909" w:type="dxa"/>
          </w:tcPr>
          <w:p w14:paraId="3FDA755F"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c>
          <w:tcPr>
            <w:tcW w:w="4909" w:type="dxa"/>
          </w:tcPr>
          <w:p w14:paraId="3AD585AB"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C75C7E4"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7BB6F3EF" w14:textId="77777777" w:rsidTr="004606D2">
        <w:tc>
          <w:tcPr>
            <w:tcW w:w="4909" w:type="dxa"/>
          </w:tcPr>
          <w:p w14:paraId="476B9081" w14:textId="14BDC429"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4909" w:type="dxa"/>
          </w:tcPr>
          <w:p w14:paraId="04938A18"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c>
          <w:tcPr>
            <w:tcW w:w="4909" w:type="dxa"/>
          </w:tcPr>
          <w:p w14:paraId="2B257D68"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5848CB95"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14BE151A" w14:textId="77777777" w:rsidTr="004606D2">
        <w:tc>
          <w:tcPr>
            <w:tcW w:w="4909" w:type="dxa"/>
          </w:tcPr>
          <w:p w14:paraId="34B90BBD" w14:textId="54FADC1B"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4909" w:type="dxa"/>
          </w:tcPr>
          <w:p w14:paraId="3A042B80"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ЗАЛАТА</w:t>
            </w:r>
          </w:p>
        </w:tc>
        <w:tc>
          <w:tcPr>
            <w:tcW w:w="4909" w:type="dxa"/>
          </w:tcPr>
          <w:p w14:paraId="4D059F2C"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6BB8345F"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0EDE1FED" w14:textId="77777777" w:rsidTr="004606D2">
        <w:tc>
          <w:tcPr>
            <w:tcW w:w="4909" w:type="dxa"/>
          </w:tcPr>
          <w:p w14:paraId="5B3C5232" w14:textId="719FD329"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4909" w:type="dxa"/>
          </w:tcPr>
          <w:p w14:paraId="342A3A8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c>
          <w:tcPr>
            <w:tcW w:w="4909" w:type="dxa"/>
          </w:tcPr>
          <w:p w14:paraId="531347BF"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5B43EE8"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4786D0B4" w14:textId="77777777" w:rsidTr="004606D2">
        <w:tc>
          <w:tcPr>
            <w:tcW w:w="4909" w:type="dxa"/>
          </w:tcPr>
          <w:p w14:paraId="7A7B922C" w14:textId="064F4076"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14:paraId="71A3A255"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c>
          <w:tcPr>
            <w:tcW w:w="4909" w:type="dxa"/>
          </w:tcPr>
          <w:p w14:paraId="2D979CED"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C6C084A"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205A7D4A" w14:textId="77777777" w:rsidTr="004606D2">
        <w:tc>
          <w:tcPr>
            <w:tcW w:w="4909" w:type="dxa"/>
          </w:tcPr>
          <w:p w14:paraId="1A0170B8" w14:textId="5E640338"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4909" w:type="dxa"/>
          </w:tcPr>
          <w:p w14:paraId="444E08D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c>
          <w:tcPr>
            <w:tcW w:w="4909" w:type="dxa"/>
          </w:tcPr>
          <w:p w14:paraId="00B57986"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4D03A840"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332F2D63" w14:textId="77777777" w:rsidTr="004606D2">
        <w:tc>
          <w:tcPr>
            <w:tcW w:w="4909" w:type="dxa"/>
          </w:tcPr>
          <w:p w14:paraId="4A853D40" w14:textId="7701727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4909" w:type="dxa"/>
          </w:tcPr>
          <w:p w14:paraId="748B9105"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ЗАСЕДАНИЕТО</w:t>
            </w:r>
          </w:p>
        </w:tc>
        <w:tc>
          <w:tcPr>
            <w:tcW w:w="4909" w:type="dxa"/>
          </w:tcPr>
          <w:p w14:paraId="294765AD"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3314773D"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56053781" w14:textId="77777777" w:rsidTr="004606D2">
        <w:tc>
          <w:tcPr>
            <w:tcW w:w="4909" w:type="dxa"/>
          </w:tcPr>
          <w:p w14:paraId="33ECFAB8" w14:textId="214F3463"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4909" w:type="dxa"/>
          </w:tcPr>
          <w:p w14:paraId="255B30D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c>
          <w:tcPr>
            <w:tcW w:w="4909" w:type="dxa"/>
          </w:tcPr>
          <w:p w14:paraId="366CC92C"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066E7182"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4A05C7E2" w14:textId="77777777" w:rsidTr="004606D2">
        <w:tc>
          <w:tcPr>
            <w:tcW w:w="4909" w:type="dxa"/>
          </w:tcPr>
          <w:p w14:paraId="212F414F" w14:textId="0B95BB29"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4909" w:type="dxa"/>
          </w:tcPr>
          <w:p w14:paraId="2CE9275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c>
          <w:tcPr>
            <w:tcW w:w="4909" w:type="dxa"/>
          </w:tcPr>
          <w:p w14:paraId="07967AC4"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32F05BFD"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28192B53" w14:textId="77777777" w:rsidTr="004606D2">
        <w:tc>
          <w:tcPr>
            <w:tcW w:w="4909" w:type="dxa"/>
          </w:tcPr>
          <w:p w14:paraId="5AD2142C" w14:textId="4BD11796"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4909" w:type="dxa"/>
          </w:tcPr>
          <w:p w14:paraId="485CCB7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c>
          <w:tcPr>
            <w:tcW w:w="4909" w:type="dxa"/>
          </w:tcPr>
          <w:p w14:paraId="2AF6EBF3"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5DC6A0F1"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6DFD91B2" w14:textId="77777777" w:rsidTr="004606D2">
        <w:tc>
          <w:tcPr>
            <w:tcW w:w="4909" w:type="dxa"/>
          </w:tcPr>
          <w:p w14:paraId="689FC699" w14:textId="1ACA50F0"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4909" w:type="dxa"/>
          </w:tcPr>
          <w:p w14:paraId="5492C54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c>
          <w:tcPr>
            <w:tcW w:w="4909" w:type="dxa"/>
          </w:tcPr>
          <w:p w14:paraId="1DA8267E"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56D96B7D"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3E289AB0" w14:textId="77777777" w:rsidTr="004606D2">
        <w:tc>
          <w:tcPr>
            <w:tcW w:w="4909" w:type="dxa"/>
          </w:tcPr>
          <w:p w14:paraId="33CB3A19" w14:textId="3BAE3F4B"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4909" w:type="dxa"/>
          </w:tcPr>
          <w:p w14:paraId="1680A23B"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c>
          <w:tcPr>
            <w:tcW w:w="4909" w:type="dxa"/>
          </w:tcPr>
          <w:p w14:paraId="5FDC8068"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93700DB"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1B24222C" w14:textId="77777777" w:rsidTr="004606D2">
        <w:tc>
          <w:tcPr>
            <w:tcW w:w="4909" w:type="dxa"/>
          </w:tcPr>
          <w:p w14:paraId="36C33691" w14:textId="074B38C7"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4909" w:type="dxa"/>
          </w:tcPr>
          <w:p w14:paraId="7A113057"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c>
          <w:tcPr>
            <w:tcW w:w="4909" w:type="dxa"/>
          </w:tcPr>
          <w:p w14:paraId="00786761" w14:textId="77777777" w:rsidR="001D23AD" w:rsidRPr="001D23AD" w:rsidRDefault="001D23AD" w:rsidP="001D23AD">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14:paraId="2622ABC3"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bl>
    <w:p w14:paraId="543FB827" w14:textId="77777777" w:rsidR="001D23AD" w:rsidRPr="001D23AD" w:rsidRDefault="001D23AD" w:rsidP="001D23AD">
      <w:pPr>
        <w:spacing w:after="0" w:line="240" w:lineRule="auto"/>
        <w:rPr>
          <w:rFonts w:ascii="Times New Roman" w:eastAsia="Times New Roman" w:hAnsi="Times New Roman" w:cs="Times New Roman"/>
          <w:sz w:val="24"/>
          <w:szCs w:val="24"/>
          <w:u w:val="single"/>
          <w:lang w:eastAsia="bg-BG"/>
        </w:rPr>
      </w:pPr>
    </w:p>
    <w:p w14:paraId="2B88A146" w14:textId="77777777" w:rsidR="001D23AD" w:rsidRPr="001D23AD" w:rsidRDefault="001D23AD" w:rsidP="001D23AD">
      <w:pPr>
        <w:spacing w:after="0" w:line="240" w:lineRule="auto"/>
        <w:rPr>
          <w:rFonts w:ascii="Times New Roman" w:eastAsia="Times New Roman" w:hAnsi="Times New Roman" w:cs="Times New Roman"/>
          <w:sz w:val="24"/>
          <w:szCs w:val="24"/>
          <w:u w:val="single"/>
          <w:lang w:eastAsia="bg-BG"/>
        </w:rPr>
      </w:pPr>
      <w:r w:rsidRPr="001D23AD">
        <w:rPr>
          <w:rFonts w:ascii="Times New Roman" w:eastAsia="Times New Roman" w:hAnsi="Times New Roman" w:cs="Times New Roman"/>
          <w:sz w:val="24"/>
          <w:szCs w:val="24"/>
          <w:u w:val="single"/>
          <w:lang w:eastAsia="bg-BG"/>
        </w:rPr>
        <w:t>Решението се приема</w:t>
      </w:r>
    </w:p>
    <w:p w14:paraId="339FC835" w14:textId="77777777" w:rsidR="001D23AD" w:rsidRPr="001D23AD" w:rsidRDefault="001D23AD" w:rsidP="001D23AD">
      <w:pPr>
        <w:keepNext/>
        <w:tabs>
          <w:tab w:val="left" w:pos="0"/>
        </w:tabs>
        <w:spacing w:after="0" w:line="240" w:lineRule="auto"/>
        <w:outlineLvl w:val="2"/>
        <w:rPr>
          <w:rFonts w:ascii="Times New Roman" w:eastAsia="Times New Roman" w:hAnsi="Times New Roman" w:cs="Times New Roman"/>
          <w:color w:val="FF0000"/>
          <w:sz w:val="24"/>
          <w:szCs w:val="24"/>
          <w:lang w:eastAsia="bg-BG"/>
        </w:rPr>
      </w:pPr>
    </w:p>
    <w:p w14:paraId="78E8BD8B" w14:textId="77777777" w:rsidR="001D23AD" w:rsidRDefault="001D23AD" w:rsidP="003D7FA9">
      <w:pPr>
        <w:pStyle w:val="aa"/>
        <w:ind w:firstLine="708"/>
        <w:rPr>
          <w:rFonts w:eastAsia="Times New Roman"/>
        </w:rPr>
      </w:pPr>
    </w:p>
    <w:p w14:paraId="13BC820C" w14:textId="77777777" w:rsidR="001D23AD" w:rsidRDefault="001D23AD" w:rsidP="003D7FA9">
      <w:pPr>
        <w:pStyle w:val="aa"/>
        <w:ind w:firstLine="708"/>
        <w:rPr>
          <w:rFonts w:eastAsia="Times New Roman"/>
        </w:rPr>
      </w:pPr>
    </w:p>
    <w:p w14:paraId="412442F2" w14:textId="680FB9D4" w:rsidR="001D23AD" w:rsidRPr="00C37B99" w:rsidRDefault="00801C48" w:rsidP="001D23AD">
      <w:pPr>
        <w:ind w:left="720"/>
        <w:contextualSpacing/>
        <w:rPr>
          <w:rFonts w:ascii="Times New Roman" w:hAnsi="Times New Roman" w:cs="Times New Roman"/>
          <w:b/>
        </w:rPr>
      </w:pPr>
      <w:r>
        <w:rPr>
          <w:rFonts w:ascii="Times New Roman" w:hAnsi="Times New Roman" w:cs="Times New Roman"/>
          <w:b/>
        </w:rPr>
        <w:t>М.П.</w:t>
      </w:r>
    </w:p>
    <w:p w14:paraId="27291DC0" w14:textId="77777777" w:rsidR="001D23AD" w:rsidRDefault="001D23AD" w:rsidP="001D23A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6F670E70" w14:textId="77777777" w:rsidR="001D23AD" w:rsidRDefault="001D23AD" w:rsidP="001D23AD">
      <w:pPr>
        <w:ind w:left="720"/>
        <w:contextualSpacing/>
        <w:rPr>
          <w:rFonts w:ascii="Times New Roman" w:hAnsi="Times New Roman" w:cs="Times New Roman"/>
          <w:i/>
        </w:rPr>
      </w:pPr>
    </w:p>
    <w:p w14:paraId="5FA1C7A9" w14:textId="62617A88" w:rsidR="001D23AD" w:rsidRPr="00C64EF6" w:rsidRDefault="00801C48" w:rsidP="001D23AD">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5C758AAA" w14:textId="77777777" w:rsidR="001D23AD" w:rsidRDefault="001D23AD" w:rsidP="001D23AD">
      <w:pPr>
        <w:pStyle w:val="aa"/>
        <w:ind w:firstLine="708"/>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41D5C646" w14:textId="77777777" w:rsidR="001D23AD" w:rsidRDefault="001D23AD" w:rsidP="003D7FA9">
      <w:pPr>
        <w:pStyle w:val="aa"/>
        <w:ind w:firstLine="708"/>
        <w:rPr>
          <w:rFonts w:eastAsia="Times New Roman"/>
        </w:rPr>
      </w:pPr>
    </w:p>
    <w:p w14:paraId="2450C948" w14:textId="77777777" w:rsidR="001D23AD" w:rsidRDefault="001D23AD" w:rsidP="003D7FA9">
      <w:pPr>
        <w:pStyle w:val="aa"/>
        <w:ind w:firstLine="708"/>
        <w:rPr>
          <w:rFonts w:eastAsia="Times New Roman"/>
        </w:rPr>
      </w:pPr>
    </w:p>
    <w:p w14:paraId="4A46A3E6" w14:textId="77777777" w:rsidR="001D23AD" w:rsidRDefault="001D23AD" w:rsidP="003D7FA9">
      <w:pPr>
        <w:pStyle w:val="aa"/>
        <w:ind w:firstLine="708"/>
        <w:rPr>
          <w:rFonts w:eastAsia="Times New Roman"/>
        </w:rPr>
      </w:pPr>
    </w:p>
    <w:p w14:paraId="130A991B" w14:textId="77777777" w:rsidR="001D23AD" w:rsidRDefault="001D23AD" w:rsidP="003D7FA9">
      <w:pPr>
        <w:pStyle w:val="aa"/>
        <w:ind w:firstLine="708"/>
        <w:rPr>
          <w:rFonts w:eastAsia="Times New Roman"/>
        </w:rPr>
      </w:pPr>
    </w:p>
    <w:p w14:paraId="18A05F87" w14:textId="77777777" w:rsidR="001D23AD" w:rsidRDefault="001D23AD" w:rsidP="003D7FA9">
      <w:pPr>
        <w:pStyle w:val="aa"/>
        <w:ind w:firstLine="708"/>
        <w:rPr>
          <w:rFonts w:eastAsia="Times New Roman"/>
        </w:rPr>
      </w:pPr>
    </w:p>
    <w:p w14:paraId="5B7D72CB" w14:textId="77777777" w:rsidR="001D23AD" w:rsidRDefault="001D23AD" w:rsidP="003D7FA9">
      <w:pPr>
        <w:pStyle w:val="aa"/>
        <w:ind w:firstLine="708"/>
        <w:rPr>
          <w:rFonts w:eastAsia="Times New Roman"/>
        </w:rPr>
      </w:pPr>
    </w:p>
    <w:p w14:paraId="76A9AAC9" w14:textId="77777777" w:rsidR="001D23AD" w:rsidRDefault="001D23AD" w:rsidP="003D7FA9">
      <w:pPr>
        <w:pStyle w:val="aa"/>
        <w:ind w:firstLine="708"/>
        <w:rPr>
          <w:rFonts w:eastAsia="Times New Roman"/>
        </w:rPr>
      </w:pPr>
    </w:p>
    <w:p w14:paraId="6609E770" w14:textId="77777777" w:rsidR="001D23AD" w:rsidRDefault="001D23AD" w:rsidP="003D7FA9">
      <w:pPr>
        <w:pStyle w:val="aa"/>
        <w:ind w:firstLine="708"/>
        <w:rPr>
          <w:rFonts w:eastAsia="Times New Roman"/>
        </w:rPr>
      </w:pPr>
    </w:p>
    <w:p w14:paraId="2500AECC" w14:textId="77777777" w:rsidR="001D23AD" w:rsidRDefault="001D23AD" w:rsidP="003D7FA9">
      <w:pPr>
        <w:pStyle w:val="aa"/>
        <w:ind w:firstLine="708"/>
        <w:rPr>
          <w:rFonts w:eastAsia="Times New Roman"/>
        </w:rPr>
      </w:pPr>
    </w:p>
    <w:p w14:paraId="263E8C4C" w14:textId="77777777" w:rsidR="001D23AD" w:rsidRDefault="001D23AD" w:rsidP="003D7FA9">
      <w:pPr>
        <w:pStyle w:val="aa"/>
        <w:ind w:firstLine="708"/>
        <w:rPr>
          <w:rFonts w:eastAsia="Times New Roman"/>
        </w:rPr>
      </w:pPr>
    </w:p>
    <w:p w14:paraId="4898FE53" w14:textId="77777777" w:rsidR="001D23AD" w:rsidRDefault="001D23AD" w:rsidP="003D7FA9">
      <w:pPr>
        <w:pStyle w:val="aa"/>
        <w:ind w:firstLine="708"/>
        <w:rPr>
          <w:rFonts w:eastAsia="Times New Roman"/>
        </w:rPr>
      </w:pPr>
    </w:p>
    <w:p w14:paraId="30619144" w14:textId="77777777" w:rsidR="001D23AD" w:rsidRDefault="001D23AD" w:rsidP="003D7FA9">
      <w:pPr>
        <w:pStyle w:val="aa"/>
        <w:ind w:firstLine="708"/>
        <w:rPr>
          <w:rFonts w:eastAsia="Times New Roman"/>
        </w:rPr>
      </w:pPr>
    </w:p>
    <w:p w14:paraId="2A0EB2C0" w14:textId="77777777" w:rsidR="001D23AD" w:rsidRDefault="001D23AD" w:rsidP="003D7FA9">
      <w:pPr>
        <w:pStyle w:val="aa"/>
        <w:ind w:firstLine="708"/>
        <w:rPr>
          <w:rFonts w:eastAsia="Times New Roman"/>
        </w:rPr>
      </w:pPr>
    </w:p>
    <w:p w14:paraId="10EC2973" w14:textId="77777777" w:rsidR="001D23AD" w:rsidRDefault="001D23AD" w:rsidP="003D7FA9">
      <w:pPr>
        <w:pStyle w:val="aa"/>
        <w:ind w:firstLine="708"/>
        <w:rPr>
          <w:rFonts w:eastAsia="Times New Roman"/>
        </w:rPr>
      </w:pPr>
    </w:p>
    <w:p w14:paraId="4EFECF02" w14:textId="77777777" w:rsidR="001D23AD" w:rsidRDefault="001D23AD" w:rsidP="003D7FA9">
      <w:pPr>
        <w:pStyle w:val="aa"/>
        <w:ind w:firstLine="708"/>
        <w:rPr>
          <w:rFonts w:eastAsia="Times New Roman"/>
        </w:rPr>
      </w:pPr>
    </w:p>
    <w:p w14:paraId="20585C57" w14:textId="77777777" w:rsidR="001D23AD" w:rsidRDefault="001D23AD" w:rsidP="003D7FA9">
      <w:pPr>
        <w:pStyle w:val="aa"/>
        <w:ind w:firstLine="708"/>
        <w:rPr>
          <w:rFonts w:eastAsia="Times New Roman"/>
        </w:rPr>
      </w:pPr>
    </w:p>
    <w:p w14:paraId="78DB3C8F" w14:textId="77777777" w:rsidR="001D23AD" w:rsidRDefault="001D23AD" w:rsidP="003D7FA9">
      <w:pPr>
        <w:pStyle w:val="aa"/>
        <w:ind w:firstLine="708"/>
        <w:rPr>
          <w:rFonts w:eastAsia="Times New Roman"/>
        </w:rPr>
      </w:pPr>
    </w:p>
    <w:p w14:paraId="62594D60" w14:textId="77777777" w:rsidR="001D23AD" w:rsidRDefault="001D23AD" w:rsidP="00163171">
      <w:pPr>
        <w:pStyle w:val="aa"/>
        <w:rPr>
          <w:rFonts w:eastAsia="Times New Roman"/>
        </w:rPr>
      </w:pPr>
    </w:p>
    <w:p w14:paraId="16FA59AF" w14:textId="77777777" w:rsidR="001D23AD" w:rsidRDefault="001D23AD" w:rsidP="003D7FA9">
      <w:pPr>
        <w:pStyle w:val="aa"/>
        <w:ind w:firstLine="708"/>
        <w:rPr>
          <w:rFonts w:eastAsia="Times New Roman"/>
        </w:rPr>
      </w:pPr>
    </w:p>
    <w:p w14:paraId="04806014" w14:textId="77777777" w:rsidR="001D23AD" w:rsidRPr="00622B0C" w:rsidRDefault="001D23AD" w:rsidP="001D23A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096B9B3B" wp14:editId="002EEADA">
            <wp:extent cx="640080" cy="499745"/>
            <wp:effectExtent l="0" t="0" r="7620" b="0"/>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4BF2A180" w14:textId="77777777" w:rsidR="001D23AD" w:rsidRPr="00622B0C" w:rsidRDefault="001D23AD" w:rsidP="001D23A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362A9B38" w14:textId="77777777" w:rsidR="001D23AD" w:rsidRPr="00622B0C" w:rsidRDefault="001D23AD" w:rsidP="001D23A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1B918684" w14:textId="77777777" w:rsidR="001D23AD" w:rsidRPr="00622B0C" w:rsidRDefault="001D23AD" w:rsidP="001D23A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8" w:history="1">
        <w:r w:rsidRPr="00622B0C">
          <w:rPr>
            <w:rFonts w:ascii="Times New Roman" w:eastAsiaTheme="majorEastAsia" w:hAnsi="Times New Roman" w:cs="Times New Roman"/>
            <w:b/>
            <w:bCs/>
            <w:sz w:val="20"/>
            <w:szCs w:val="20"/>
            <w:u w:val="single"/>
            <w:lang w:val="en-US"/>
          </w:rPr>
          <w:t>obs@pavelbanya.bg</w:t>
        </w:r>
      </w:hyperlink>
    </w:p>
    <w:p w14:paraId="38E24142" w14:textId="77777777" w:rsidR="001D23AD" w:rsidRDefault="001D23AD" w:rsidP="001D23AD">
      <w:pPr>
        <w:pStyle w:val="aa"/>
        <w:rPr>
          <w:rFonts w:eastAsia="Times New Roman"/>
        </w:rPr>
      </w:pPr>
    </w:p>
    <w:p w14:paraId="5AEE4981" w14:textId="10F1416C" w:rsidR="001D23AD" w:rsidRPr="00670F14" w:rsidRDefault="001D23AD" w:rsidP="001D23A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582</w:t>
      </w:r>
    </w:p>
    <w:p w14:paraId="0286D37A" w14:textId="77777777" w:rsidR="001D23AD" w:rsidRDefault="001D23AD" w:rsidP="001D23AD">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7C682E9E" w14:textId="77777777" w:rsidR="001D23AD" w:rsidRDefault="001D23AD" w:rsidP="001D23AD">
      <w:pPr>
        <w:spacing w:after="0" w:line="240" w:lineRule="auto"/>
        <w:jc w:val="both"/>
        <w:rPr>
          <w:rFonts w:ascii="Times New Roman" w:eastAsia="Times New Roman" w:hAnsi="Times New Roman" w:cs="Times New Roman"/>
          <w:b/>
          <w:iCs/>
          <w:sz w:val="24"/>
          <w:szCs w:val="24"/>
          <w:lang w:eastAsia="bg-BG"/>
        </w:rPr>
      </w:pPr>
      <w:r w:rsidRPr="001D23AD">
        <w:rPr>
          <w:rFonts w:ascii="Times New Roman" w:eastAsia="Times New Roman" w:hAnsi="Times New Roman" w:cs="Times New Roman"/>
          <w:b/>
          <w:bCs/>
          <w:sz w:val="24"/>
          <w:szCs w:val="24"/>
          <w:lang w:eastAsia="bg-BG"/>
        </w:rPr>
        <w:t>ОТНОСНО:  Временен безлихвен заем за сметки за средства от ЕС, във връзка с проект по Програма „</w:t>
      </w:r>
      <w:r w:rsidRPr="001D23AD">
        <w:rPr>
          <w:rFonts w:ascii="Times New Roman" w:eastAsia="Times New Roman" w:hAnsi="Times New Roman" w:cs="Times New Roman"/>
          <w:b/>
          <w:iCs/>
          <w:sz w:val="24"/>
          <w:szCs w:val="24"/>
          <w:lang w:eastAsia="bg-BG"/>
        </w:rPr>
        <w:t xml:space="preserve">Образование“ 2021-2027 </w:t>
      </w:r>
    </w:p>
    <w:p w14:paraId="68553666" w14:textId="77777777" w:rsidR="001D23AD" w:rsidRPr="001D23AD" w:rsidRDefault="001D23AD" w:rsidP="001D23AD">
      <w:pPr>
        <w:spacing w:after="0" w:line="240" w:lineRule="auto"/>
        <w:jc w:val="both"/>
        <w:rPr>
          <w:rFonts w:ascii="Times New Roman" w:eastAsia="Times New Roman" w:hAnsi="Times New Roman" w:cs="Times New Roman"/>
          <w:b/>
          <w:iCs/>
          <w:sz w:val="24"/>
          <w:szCs w:val="24"/>
          <w:lang w:eastAsia="bg-BG"/>
        </w:rPr>
      </w:pPr>
    </w:p>
    <w:p w14:paraId="43D15716" w14:textId="77777777" w:rsidR="001D23AD" w:rsidRPr="001D23AD" w:rsidRDefault="001D23AD" w:rsidP="001D23AD">
      <w:pPr>
        <w:spacing w:after="0" w:line="240" w:lineRule="exact"/>
        <w:ind w:right="-5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b/>
          <w:bCs/>
          <w:sz w:val="24"/>
          <w:szCs w:val="24"/>
          <w:lang w:eastAsia="bg-BG"/>
        </w:rPr>
        <w:t>МОТИВИ:</w:t>
      </w:r>
      <w:r w:rsidRPr="001D23AD">
        <w:rPr>
          <w:rFonts w:ascii="Times New Roman" w:eastAsia="Times New Roman" w:hAnsi="Times New Roman" w:cs="Times New Roman"/>
          <w:sz w:val="24"/>
          <w:szCs w:val="24"/>
          <w:lang w:eastAsia="bg-BG"/>
        </w:rPr>
        <w:t xml:space="preserve"> В общинска администрация е получено искане от ПГ по ресторантьорство и хотелиерство гр. Павел баня</w:t>
      </w:r>
      <w:r w:rsidRPr="001D23AD">
        <w:rPr>
          <w:rFonts w:ascii="Times New Roman" w:eastAsia="Times New Roman" w:hAnsi="Times New Roman" w:cs="Times New Roman"/>
          <w:bCs/>
          <w:sz w:val="24"/>
          <w:szCs w:val="24"/>
          <w:lang w:eastAsia="bg-BG"/>
        </w:rPr>
        <w:t xml:space="preserve"> </w:t>
      </w:r>
      <w:r w:rsidRPr="001D23AD">
        <w:rPr>
          <w:rFonts w:ascii="Times New Roman" w:eastAsia="Times New Roman" w:hAnsi="Times New Roman" w:cs="Times New Roman"/>
          <w:sz w:val="24"/>
          <w:szCs w:val="24"/>
          <w:lang w:eastAsia="bg-BG"/>
        </w:rPr>
        <w:t xml:space="preserve">с Рег. № ОИДС-09-91/17.08.2026 г. за предоставяне на временен безлихвен заем в размер на 5 000 евро по проект </w:t>
      </w:r>
      <w:r w:rsidRPr="001D23AD">
        <w:rPr>
          <w:rFonts w:ascii="Times New Roman" w:eastAsia="Calibri" w:hAnsi="Times New Roman" w:cs="Times New Roman"/>
          <w:b/>
          <w:i/>
          <w:sz w:val="24"/>
          <w:szCs w:val="24"/>
          <w:lang w:val="en-US" w:eastAsia="bg-BG"/>
        </w:rPr>
        <w:t>BG05SFPR001-1.001-0001</w:t>
      </w:r>
      <w:r w:rsidRPr="001D23AD">
        <w:rPr>
          <w:rFonts w:ascii="Times New Roman" w:eastAsia="Calibri" w:hAnsi="Times New Roman" w:cs="Times New Roman"/>
          <w:b/>
          <w:i/>
          <w:sz w:val="24"/>
          <w:szCs w:val="24"/>
          <w:lang w:eastAsia="bg-BG"/>
        </w:rPr>
        <w:t>- „УСПЕХ ЗА ТЕБ“</w:t>
      </w:r>
      <w:r w:rsidRPr="001D23AD">
        <w:rPr>
          <w:rFonts w:ascii="Times New Roman" w:eastAsia="Times New Roman" w:hAnsi="Times New Roman" w:cs="Times New Roman"/>
          <w:iCs/>
          <w:sz w:val="24"/>
          <w:szCs w:val="24"/>
          <w:lang w:eastAsia="bg-BG"/>
        </w:rPr>
        <w:t xml:space="preserve"> финансиран от Програма „Образование“ – 2021-2027, съфинансирана от Европейския съюз чрез Европейските структурни и инвестиционни фондове</w:t>
      </w:r>
      <w:r w:rsidRPr="001D23AD">
        <w:rPr>
          <w:rFonts w:ascii="Times New Roman" w:eastAsia="Times New Roman" w:hAnsi="Times New Roman" w:cs="Times New Roman"/>
          <w:sz w:val="24"/>
          <w:szCs w:val="24"/>
          <w:lang w:eastAsia="bg-BG"/>
        </w:rPr>
        <w:t xml:space="preserve"> от реализирани преходни остатъци в дейност 326 от издръжка       § 10-20 и към 31.12.2026 година ще бъдат възстановени в бюджета на ПГ по ресторантьорство и хотелиерство гр. Павел баня.</w:t>
      </w:r>
    </w:p>
    <w:p w14:paraId="5106D237" w14:textId="77777777" w:rsidR="001D23AD" w:rsidRPr="001D23AD" w:rsidRDefault="001D23AD" w:rsidP="001D23AD">
      <w:pPr>
        <w:spacing w:after="0" w:line="240" w:lineRule="auto"/>
        <w:ind w:firstLine="567"/>
        <w:jc w:val="both"/>
        <w:rPr>
          <w:rFonts w:ascii="Times New Roman" w:eastAsia="Times New Roman" w:hAnsi="Times New Roman" w:cs="Times New Roman"/>
          <w:bCs/>
          <w:sz w:val="24"/>
          <w:szCs w:val="24"/>
          <w:lang w:eastAsia="bg-BG"/>
        </w:rPr>
      </w:pPr>
      <w:r w:rsidRPr="001D23AD">
        <w:rPr>
          <w:rFonts w:ascii="Times New Roman" w:eastAsia="Times New Roman" w:hAnsi="Times New Roman" w:cs="Times New Roman"/>
          <w:sz w:val="24"/>
          <w:szCs w:val="24"/>
          <w:lang w:eastAsia="bg-BG"/>
        </w:rPr>
        <w:t> Предлагам Общински съвет Павел баня да вземе решение като утвърди индикативен разчет и разреши временен безлихвен заем на ПГ по ресторантьорство и хотелиерство гр. Павел баня</w:t>
      </w:r>
    </w:p>
    <w:p w14:paraId="0DBB5F0D" w14:textId="77777777" w:rsidR="001D23AD" w:rsidRPr="001D23AD" w:rsidRDefault="001D23AD" w:rsidP="001D23AD">
      <w:pPr>
        <w:spacing w:after="0" w:line="240" w:lineRule="auto"/>
        <w:ind w:firstLine="550"/>
        <w:jc w:val="both"/>
        <w:rPr>
          <w:rFonts w:ascii="Times New Roman" w:eastAsia="Times New Roman" w:hAnsi="Times New Roman" w:cs="Times New Roman"/>
          <w:sz w:val="24"/>
          <w:szCs w:val="24"/>
          <w:lang w:eastAsia="bg-BG"/>
        </w:rPr>
      </w:pPr>
    </w:p>
    <w:p w14:paraId="683A2BBE" w14:textId="77777777" w:rsidR="001D23AD" w:rsidRPr="001D23AD" w:rsidRDefault="001D23AD" w:rsidP="001D23AD">
      <w:pPr>
        <w:spacing w:after="0" w:line="240" w:lineRule="auto"/>
        <w:ind w:firstLine="550"/>
        <w:jc w:val="both"/>
        <w:rPr>
          <w:rFonts w:ascii="Times New Roman" w:eastAsia="Times New Roman" w:hAnsi="Times New Roman" w:cs="Times New Roman"/>
          <w:sz w:val="24"/>
          <w:szCs w:val="24"/>
          <w:lang w:val="en-US" w:eastAsia="bg-BG"/>
        </w:rPr>
      </w:pPr>
      <w:r w:rsidRPr="001D23AD">
        <w:rPr>
          <w:rFonts w:ascii="Times New Roman" w:eastAsia="Times New Roman" w:hAnsi="Times New Roman" w:cs="Times New Roman"/>
          <w:sz w:val="24"/>
          <w:szCs w:val="24"/>
          <w:lang w:eastAsia="bg-BG"/>
        </w:rPr>
        <w:t xml:space="preserve">На основание чл. 21, ал. 2, във връзка с чл. 21, ал. 1 т. 10 от ЗМСМА,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4 и т. 5 от Закона за публичните финанси и чл. 22, ал. 1, т.2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14:paraId="1AAD16CE" w14:textId="77777777" w:rsidR="001D23AD" w:rsidRDefault="001D23AD" w:rsidP="001D23AD">
      <w:pPr>
        <w:spacing w:after="0" w:line="240" w:lineRule="auto"/>
        <w:ind w:firstLine="550"/>
        <w:jc w:val="center"/>
        <w:rPr>
          <w:rFonts w:ascii="Times New Roman" w:eastAsia="Times New Roman" w:hAnsi="Times New Roman" w:cs="Times New Roman"/>
          <w:b/>
          <w:bCs/>
          <w:sz w:val="24"/>
          <w:szCs w:val="24"/>
          <w:lang w:eastAsia="bg-BG"/>
        </w:rPr>
      </w:pPr>
      <w:r w:rsidRPr="001D23AD">
        <w:rPr>
          <w:rFonts w:ascii="Times New Roman" w:eastAsia="Times New Roman" w:hAnsi="Times New Roman" w:cs="Times New Roman"/>
          <w:b/>
          <w:bCs/>
          <w:sz w:val="24"/>
          <w:szCs w:val="24"/>
          <w:lang w:eastAsia="bg-BG"/>
        </w:rPr>
        <w:t>РЕШИ:</w:t>
      </w:r>
    </w:p>
    <w:p w14:paraId="2814C47E" w14:textId="77777777" w:rsidR="001D23AD" w:rsidRPr="001D23AD" w:rsidRDefault="001D23AD" w:rsidP="001D23AD">
      <w:pPr>
        <w:spacing w:after="0" w:line="240" w:lineRule="auto"/>
        <w:ind w:firstLine="550"/>
        <w:jc w:val="center"/>
        <w:rPr>
          <w:rFonts w:ascii="Times New Roman" w:eastAsia="Times New Roman" w:hAnsi="Times New Roman" w:cs="Times New Roman"/>
          <w:b/>
          <w:bCs/>
          <w:sz w:val="24"/>
          <w:szCs w:val="24"/>
          <w:lang w:eastAsia="bg-BG"/>
        </w:rPr>
      </w:pPr>
    </w:p>
    <w:p w14:paraId="7D509D32" w14:textId="77777777" w:rsidR="001D23AD" w:rsidRPr="001D23AD" w:rsidRDefault="001D23AD" w:rsidP="001D23AD">
      <w:pPr>
        <w:spacing w:after="0" w:line="240" w:lineRule="auto"/>
        <w:ind w:firstLine="567"/>
        <w:jc w:val="both"/>
        <w:rPr>
          <w:rFonts w:ascii="Times New Roman" w:eastAsia="Times New Roman" w:hAnsi="Times New Roman" w:cs="Times New Roman"/>
          <w:bCs/>
          <w:sz w:val="24"/>
          <w:szCs w:val="24"/>
          <w:lang w:eastAsia="bg-BG"/>
        </w:rPr>
      </w:pPr>
      <w:r w:rsidRPr="001D23AD">
        <w:rPr>
          <w:rFonts w:ascii="Times New Roman" w:eastAsia="Times New Roman" w:hAnsi="Times New Roman" w:cs="Times New Roman"/>
          <w:bCs/>
          <w:sz w:val="24"/>
          <w:szCs w:val="24"/>
          <w:lang w:eastAsia="bg-BG"/>
        </w:rPr>
        <w:t xml:space="preserve">Общински съвет </w:t>
      </w:r>
      <w:r w:rsidRPr="001D23AD">
        <w:rPr>
          <w:rFonts w:ascii="Times New Roman" w:eastAsia="Times New Roman" w:hAnsi="Times New Roman" w:cs="Times New Roman"/>
          <w:sz w:val="24"/>
          <w:szCs w:val="24"/>
          <w:lang w:eastAsia="bg-BG"/>
        </w:rPr>
        <w:t xml:space="preserve">утвърждава индикативен разчет и </w:t>
      </w:r>
      <w:r w:rsidRPr="001D23AD">
        <w:rPr>
          <w:rFonts w:ascii="Times New Roman" w:eastAsia="Times New Roman" w:hAnsi="Times New Roman" w:cs="Times New Roman"/>
          <w:bCs/>
          <w:sz w:val="24"/>
          <w:szCs w:val="24"/>
          <w:lang w:eastAsia="bg-BG"/>
        </w:rPr>
        <w:t xml:space="preserve">отпуска на </w:t>
      </w:r>
      <w:r w:rsidRPr="001D23AD">
        <w:rPr>
          <w:rFonts w:ascii="Times New Roman" w:eastAsia="Times New Roman" w:hAnsi="Times New Roman" w:cs="Times New Roman"/>
          <w:sz w:val="24"/>
          <w:szCs w:val="24"/>
          <w:lang w:eastAsia="bg-BG"/>
        </w:rPr>
        <w:t>ПГ по ресторантьорство и хотелиерство гр. Павел баня</w:t>
      </w:r>
      <w:r w:rsidRPr="001D23AD">
        <w:rPr>
          <w:rFonts w:ascii="Times New Roman" w:eastAsia="Times New Roman" w:hAnsi="Times New Roman" w:cs="Times New Roman"/>
          <w:bCs/>
          <w:sz w:val="24"/>
          <w:szCs w:val="24"/>
          <w:lang w:eastAsia="bg-BG"/>
        </w:rPr>
        <w:t xml:space="preserve"> </w:t>
      </w:r>
      <w:r w:rsidRPr="001D23AD">
        <w:rPr>
          <w:rFonts w:ascii="Times New Roman" w:eastAsia="Times New Roman" w:hAnsi="Times New Roman" w:cs="Times New Roman"/>
          <w:sz w:val="24"/>
          <w:szCs w:val="24"/>
          <w:lang w:eastAsia="bg-BG"/>
        </w:rPr>
        <w:t xml:space="preserve">временен </w:t>
      </w:r>
      <w:r w:rsidRPr="001D23AD">
        <w:rPr>
          <w:rFonts w:ascii="Times New Roman" w:eastAsia="Times New Roman" w:hAnsi="Times New Roman" w:cs="Times New Roman"/>
          <w:bCs/>
          <w:sz w:val="24"/>
          <w:szCs w:val="24"/>
          <w:lang w:eastAsia="bg-BG"/>
        </w:rPr>
        <w:t>безлихвен заем</w:t>
      </w:r>
      <w:r w:rsidRPr="001D23AD">
        <w:rPr>
          <w:rFonts w:ascii="Times New Roman" w:eastAsia="Times New Roman" w:hAnsi="Times New Roman" w:cs="Times New Roman"/>
          <w:sz w:val="24"/>
          <w:szCs w:val="24"/>
          <w:lang w:eastAsia="bg-BG"/>
        </w:rPr>
        <w:t xml:space="preserve"> </w:t>
      </w:r>
      <w:r w:rsidRPr="001D23AD">
        <w:rPr>
          <w:rFonts w:ascii="Times New Roman" w:eastAsia="Times New Roman" w:hAnsi="Times New Roman" w:cs="Times New Roman"/>
          <w:b/>
          <w:i/>
          <w:sz w:val="24"/>
          <w:szCs w:val="24"/>
          <w:lang w:eastAsia="bg-BG"/>
        </w:rPr>
        <w:t xml:space="preserve">в размер на </w:t>
      </w:r>
      <w:r w:rsidRPr="001D23AD">
        <w:rPr>
          <w:rFonts w:ascii="Times New Roman" w:eastAsia="Times New Roman" w:hAnsi="Times New Roman" w:cs="Times New Roman"/>
          <w:b/>
          <w:bCs/>
          <w:i/>
          <w:sz w:val="24"/>
          <w:szCs w:val="24"/>
          <w:lang w:eastAsia="bg-BG"/>
        </w:rPr>
        <w:t>5 000 евро</w:t>
      </w:r>
      <w:r w:rsidRPr="001D23AD">
        <w:rPr>
          <w:rFonts w:ascii="Times New Roman" w:eastAsia="Times New Roman" w:hAnsi="Times New Roman" w:cs="Times New Roman"/>
          <w:sz w:val="24"/>
          <w:szCs w:val="24"/>
          <w:lang w:eastAsia="bg-BG"/>
        </w:rPr>
        <w:t xml:space="preserve"> които ще бъдат предоставени от реализирани преходни остатъци в дейност 326 от  издръжка  § 10-20</w:t>
      </w:r>
      <w:r w:rsidRPr="001D23AD">
        <w:rPr>
          <w:rFonts w:ascii="Times New Roman" w:eastAsia="Times New Roman" w:hAnsi="Times New Roman" w:cs="Times New Roman"/>
          <w:bCs/>
          <w:sz w:val="24"/>
          <w:szCs w:val="24"/>
          <w:lang w:eastAsia="bg-BG"/>
        </w:rPr>
        <w:t xml:space="preserve">, с цел авансово финансиране на плащания по проект </w:t>
      </w:r>
      <w:r w:rsidRPr="001D23AD">
        <w:rPr>
          <w:rFonts w:ascii="Times New Roman" w:eastAsia="Calibri" w:hAnsi="Times New Roman" w:cs="Times New Roman"/>
          <w:b/>
          <w:i/>
          <w:sz w:val="24"/>
          <w:szCs w:val="24"/>
          <w:lang w:val="en-US" w:eastAsia="bg-BG"/>
        </w:rPr>
        <w:t>BG05SFPR001-1.001-0001</w:t>
      </w:r>
      <w:r w:rsidRPr="001D23AD">
        <w:rPr>
          <w:rFonts w:ascii="Times New Roman" w:eastAsia="Calibri" w:hAnsi="Times New Roman" w:cs="Times New Roman"/>
          <w:b/>
          <w:i/>
          <w:sz w:val="24"/>
          <w:szCs w:val="24"/>
          <w:lang w:eastAsia="bg-BG"/>
        </w:rPr>
        <w:t>- „УСПЕХ ЗА ТЕБ“</w:t>
      </w:r>
      <w:r w:rsidRPr="001D23AD">
        <w:rPr>
          <w:rFonts w:ascii="Times New Roman" w:eastAsia="Times New Roman" w:hAnsi="Times New Roman" w:cs="Times New Roman"/>
          <w:bCs/>
          <w:sz w:val="24"/>
          <w:szCs w:val="24"/>
          <w:lang w:eastAsia="bg-BG"/>
        </w:rPr>
        <w:t xml:space="preserve">, финансиран от Програма </w:t>
      </w:r>
      <w:r w:rsidRPr="001D23AD">
        <w:rPr>
          <w:rFonts w:ascii="Times New Roman" w:eastAsia="Times New Roman" w:hAnsi="Times New Roman" w:cs="Times New Roman"/>
          <w:iCs/>
          <w:sz w:val="24"/>
          <w:szCs w:val="24"/>
          <w:lang w:eastAsia="bg-BG"/>
        </w:rPr>
        <w:t>„Образование“– 2021-2027, съфинансирана от Европейския съюз чрез Европейските структурни и инвестиционни фондове.</w:t>
      </w:r>
    </w:p>
    <w:p w14:paraId="18AB887E" w14:textId="77777777" w:rsidR="001D23AD" w:rsidRPr="001D23AD" w:rsidRDefault="001D23AD" w:rsidP="001D23AD">
      <w:pPr>
        <w:spacing w:after="0" w:line="240" w:lineRule="auto"/>
        <w:ind w:firstLine="567"/>
        <w:jc w:val="both"/>
        <w:rPr>
          <w:rFonts w:ascii="Times New Roman" w:eastAsia="Times New Roman" w:hAnsi="Times New Roman" w:cs="Times New Roman"/>
          <w:bCs/>
          <w:sz w:val="24"/>
          <w:szCs w:val="24"/>
          <w:lang w:eastAsia="bg-BG"/>
        </w:rPr>
      </w:pPr>
      <w:r w:rsidRPr="001D23AD">
        <w:rPr>
          <w:rFonts w:ascii="Times New Roman" w:eastAsia="Times New Roman" w:hAnsi="Times New Roman" w:cs="Times New Roman"/>
          <w:bCs/>
          <w:sz w:val="24"/>
          <w:szCs w:val="24"/>
          <w:lang w:eastAsia="bg-BG"/>
        </w:rPr>
        <w:t>В срок до 31.12.2026 год.</w:t>
      </w:r>
      <w:r w:rsidRPr="001D23AD">
        <w:rPr>
          <w:rFonts w:ascii="Times New Roman" w:eastAsia="Calibri" w:hAnsi="Times New Roman" w:cs="Times New Roman"/>
          <w:sz w:val="24"/>
          <w:szCs w:val="24"/>
          <w:lang w:eastAsia="bg-BG"/>
        </w:rPr>
        <w:t xml:space="preserve"> </w:t>
      </w:r>
      <w:r w:rsidRPr="001D23AD">
        <w:rPr>
          <w:rFonts w:ascii="Times New Roman" w:eastAsia="Times New Roman" w:hAnsi="Times New Roman" w:cs="Times New Roman"/>
          <w:bCs/>
          <w:sz w:val="24"/>
          <w:szCs w:val="24"/>
          <w:lang w:eastAsia="bg-BG"/>
        </w:rPr>
        <w:t>средствата да бъдат възстановени в бюджета на училището.</w:t>
      </w:r>
    </w:p>
    <w:p w14:paraId="07A01109" w14:textId="77777777" w:rsid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3FC2DCA8" w14:textId="77777777" w:rsid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3197EC6D" w14:textId="77777777" w:rsid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2C55F1CF" w14:textId="77777777" w:rsid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782A4E5D" w14:textId="77777777" w:rsid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0A0D4085" w14:textId="77777777" w:rsid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3970F62C" w14:textId="77777777" w:rsid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3DA0D73E" w14:textId="77777777" w:rsid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5E6E3685" w14:textId="77777777" w:rsid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452E73B8" w14:textId="77777777" w:rsid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221A26CC" w14:textId="77777777" w:rsid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604F287D" w14:textId="77777777" w:rsid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57D12F15" w14:textId="77777777" w:rsid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0F081325" w14:textId="77777777" w:rsid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43D3361A" w14:textId="77777777" w:rsid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18CF5E1C" w14:textId="77777777" w:rsid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665A29C4" w14:textId="77777777" w:rsidR="001D23AD" w:rsidRP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22BA2FC8"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5BC7D742"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lastRenderedPageBreak/>
        <w:t>Настоящият акт може да се върне за ново обсъждане на Общински съвет по чл. 45, ал. 5, изр. 1 от ЗМСМА в седемдневен срок от получаването му.</w:t>
      </w:r>
    </w:p>
    <w:p w14:paraId="1C99E362"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56B4E95D"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7569688D"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1D23AD" w:rsidRPr="001D23AD" w14:paraId="2266E42D" w14:textId="77777777" w:rsidTr="004606D2">
        <w:tc>
          <w:tcPr>
            <w:tcW w:w="4536" w:type="dxa"/>
          </w:tcPr>
          <w:p w14:paraId="67DCEC45"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Премина се към поименно гласуване:</w:t>
            </w:r>
          </w:p>
        </w:tc>
        <w:tc>
          <w:tcPr>
            <w:tcW w:w="14320" w:type="dxa"/>
          </w:tcPr>
          <w:p w14:paraId="2161076F"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5B30E0BA" w14:textId="77777777" w:rsidTr="004606D2">
        <w:tc>
          <w:tcPr>
            <w:tcW w:w="4536" w:type="dxa"/>
          </w:tcPr>
          <w:p w14:paraId="604C445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c>
          <w:tcPr>
            <w:tcW w:w="14320" w:type="dxa"/>
          </w:tcPr>
          <w:p w14:paraId="68E603E9"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r>
      <w:tr w:rsidR="001D23AD" w:rsidRPr="001D23AD" w14:paraId="67AC534A" w14:textId="77777777" w:rsidTr="004606D2">
        <w:tc>
          <w:tcPr>
            <w:tcW w:w="4536" w:type="dxa"/>
          </w:tcPr>
          <w:p w14:paraId="7D2A2CAA" w14:textId="3CFC52DF"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5600619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852125F" w14:textId="77777777" w:rsidTr="004606D2">
        <w:tc>
          <w:tcPr>
            <w:tcW w:w="4536" w:type="dxa"/>
          </w:tcPr>
          <w:p w14:paraId="590426A2" w14:textId="4AADF6A3"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0F4AEC25"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7CDC9A8" w14:textId="77777777" w:rsidTr="004606D2">
        <w:tc>
          <w:tcPr>
            <w:tcW w:w="4536" w:type="dxa"/>
          </w:tcPr>
          <w:p w14:paraId="0F979291" w14:textId="3FDBD8AD"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44DE862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4296989" w14:textId="77777777" w:rsidTr="004606D2">
        <w:tc>
          <w:tcPr>
            <w:tcW w:w="4536" w:type="dxa"/>
          </w:tcPr>
          <w:p w14:paraId="1CBE080D" w14:textId="5FA99FBD"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4147A248"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E3A422C" w14:textId="77777777" w:rsidTr="004606D2">
        <w:tc>
          <w:tcPr>
            <w:tcW w:w="4536" w:type="dxa"/>
          </w:tcPr>
          <w:p w14:paraId="73C2B49D" w14:textId="131B9602"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0F97D10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C86C38E" w14:textId="77777777" w:rsidTr="004606D2">
        <w:tc>
          <w:tcPr>
            <w:tcW w:w="4536" w:type="dxa"/>
          </w:tcPr>
          <w:p w14:paraId="2C0962E9" w14:textId="5CAD9F0F"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7F243EB6"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EB17543" w14:textId="77777777" w:rsidTr="004606D2">
        <w:tc>
          <w:tcPr>
            <w:tcW w:w="4536" w:type="dxa"/>
          </w:tcPr>
          <w:p w14:paraId="4908E6BE" w14:textId="070AD80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7588DDC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ЗАЛАТА</w:t>
            </w:r>
          </w:p>
        </w:tc>
      </w:tr>
      <w:tr w:rsidR="001D23AD" w:rsidRPr="001D23AD" w14:paraId="4830B9E3" w14:textId="77777777" w:rsidTr="004606D2">
        <w:tc>
          <w:tcPr>
            <w:tcW w:w="4536" w:type="dxa"/>
          </w:tcPr>
          <w:p w14:paraId="18EC4DF4" w14:textId="67CFCEF8"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3C774F79"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1F26398" w14:textId="77777777" w:rsidTr="004606D2">
        <w:tc>
          <w:tcPr>
            <w:tcW w:w="4536" w:type="dxa"/>
          </w:tcPr>
          <w:p w14:paraId="105806A5" w14:textId="2CB04C95"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1C039ED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E94F107" w14:textId="77777777" w:rsidTr="004606D2">
        <w:tc>
          <w:tcPr>
            <w:tcW w:w="4536" w:type="dxa"/>
          </w:tcPr>
          <w:p w14:paraId="5AE399DB" w14:textId="49329872"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6892460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88304A6" w14:textId="77777777" w:rsidTr="004606D2">
        <w:tc>
          <w:tcPr>
            <w:tcW w:w="4536" w:type="dxa"/>
          </w:tcPr>
          <w:p w14:paraId="42EF70C2" w14:textId="40376A78"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76C5ACCC"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ЗАСЕДАНИЕТО</w:t>
            </w:r>
          </w:p>
        </w:tc>
      </w:tr>
      <w:tr w:rsidR="001D23AD" w:rsidRPr="001D23AD" w14:paraId="72F36CEF" w14:textId="77777777" w:rsidTr="004606D2">
        <w:tc>
          <w:tcPr>
            <w:tcW w:w="4536" w:type="dxa"/>
          </w:tcPr>
          <w:p w14:paraId="75561590" w14:textId="76D49C0C"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02863D89"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1361898" w14:textId="77777777" w:rsidTr="004606D2">
        <w:tc>
          <w:tcPr>
            <w:tcW w:w="4536" w:type="dxa"/>
          </w:tcPr>
          <w:p w14:paraId="7FA7078E" w14:textId="67B06184"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45D9D7BC"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1FC822B" w14:textId="77777777" w:rsidTr="004606D2">
        <w:tc>
          <w:tcPr>
            <w:tcW w:w="4536" w:type="dxa"/>
          </w:tcPr>
          <w:p w14:paraId="235A5C22" w14:textId="45837E6F"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5C8D40D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60FA230E" w14:textId="77777777" w:rsidTr="004606D2">
        <w:tc>
          <w:tcPr>
            <w:tcW w:w="4536" w:type="dxa"/>
          </w:tcPr>
          <w:p w14:paraId="3F1A8935" w14:textId="4C20F01C"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780E8B12"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15FA69D" w14:textId="77777777" w:rsidTr="004606D2">
        <w:tc>
          <w:tcPr>
            <w:tcW w:w="4536" w:type="dxa"/>
          </w:tcPr>
          <w:p w14:paraId="771FB11D" w14:textId="095E9AB8"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15DAAE5B"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F7E144E" w14:textId="77777777" w:rsidTr="004606D2">
        <w:tc>
          <w:tcPr>
            <w:tcW w:w="4536" w:type="dxa"/>
          </w:tcPr>
          <w:p w14:paraId="4D87886F" w14:textId="51AAF84B"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6389FB6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bl>
    <w:p w14:paraId="62DDBA2B"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p w14:paraId="6F3BE88C" w14:textId="77777777" w:rsidR="001D23AD" w:rsidRPr="001D23AD" w:rsidRDefault="001D23AD" w:rsidP="001D23AD">
      <w:pPr>
        <w:spacing w:after="0" w:line="240" w:lineRule="auto"/>
        <w:rPr>
          <w:rFonts w:ascii="Times New Roman" w:eastAsia="Times New Roman" w:hAnsi="Times New Roman" w:cs="Times New Roman"/>
          <w:sz w:val="24"/>
          <w:szCs w:val="24"/>
          <w:u w:val="single"/>
          <w:lang w:eastAsia="bg-BG"/>
        </w:rPr>
      </w:pPr>
      <w:r w:rsidRPr="001D23AD">
        <w:rPr>
          <w:rFonts w:ascii="Times New Roman" w:eastAsia="Times New Roman" w:hAnsi="Times New Roman" w:cs="Times New Roman"/>
          <w:sz w:val="24"/>
          <w:szCs w:val="24"/>
          <w:u w:val="single"/>
          <w:lang w:eastAsia="bg-BG"/>
        </w:rPr>
        <w:t>Решението се приема</w:t>
      </w:r>
    </w:p>
    <w:p w14:paraId="1D4F4114" w14:textId="77777777" w:rsidR="001D23AD" w:rsidRDefault="001D23AD" w:rsidP="003D7FA9">
      <w:pPr>
        <w:pStyle w:val="aa"/>
        <w:ind w:firstLine="708"/>
        <w:rPr>
          <w:rFonts w:eastAsia="Times New Roman"/>
        </w:rPr>
      </w:pPr>
    </w:p>
    <w:p w14:paraId="51E067A3" w14:textId="77777777" w:rsidR="001D23AD" w:rsidRDefault="001D23AD" w:rsidP="003D7FA9">
      <w:pPr>
        <w:pStyle w:val="aa"/>
        <w:ind w:firstLine="708"/>
        <w:rPr>
          <w:rFonts w:eastAsia="Times New Roman"/>
        </w:rPr>
      </w:pPr>
    </w:p>
    <w:p w14:paraId="6A59F4ED" w14:textId="77777777" w:rsidR="001D23AD" w:rsidRDefault="001D23AD" w:rsidP="003D7FA9">
      <w:pPr>
        <w:pStyle w:val="aa"/>
        <w:ind w:firstLine="708"/>
        <w:rPr>
          <w:rFonts w:eastAsia="Times New Roman"/>
        </w:rPr>
      </w:pPr>
    </w:p>
    <w:p w14:paraId="22BEFE8C" w14:textId="74959E42" w:rsidR="001D23AD" w:rsidRPr="00C37B99" w:rsidRDefault="00801C48" w:rsidP="001D23AD">
      <w:pPr>
        <w:ind w:left="720"/>
        <w:contextualSpacing/>
        <w:rPr>
          <w:rFonts w:ascii="Times New Roman" w:hAnsi="Times New Roman" w:cs="Times New Roman"/>
          <w:b/>
        </w:rPr>
      </w:pPr>
      <w:r>
        <w:rPr>
          <w:rFonts w:ascii="Times New Roman" w:hAnsi="Times New Roman" w:cs="Times New Roman"/>
          <w:b/>
        </w:rPr>
        <w:t>М.П.</w:t>
      </w:r>
    </w:p>
    <w:p w14:paraId="14380113" w14:textId="77777777" w:rsidR="001D23AD" w:rsidRDefault="001D23AD" w:rsidP="001D23A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438E02EE" w14:textId="77777777" w:rsidR="001D23AD" w:rsidRDefault="001D23AD" w:rsidP="001D23AD">
      <w:pPr>
        <w:ind w:left="720"/>
        <w:contextualSpacing/>
        <w:rPr>
          <w:rFonts w:ascii="Times New Roman" w:hAnsi="Times New Roman" w:cs="Times New Roman"/>
          <w:i/>
        </w:rPr>
      </w:pPr>
    </w:p>
    <w:p w14:paraId="3A1333D0" w14:textId="22CD014F" w:rsidR="001D23AD" w:rsidRPr="00C64EF6" w:rsidRDefault="00801C48" w:rsidP="001D23AD">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0DB773C1" w14:textId="77777777" w:rsidR="001D23AD" w:rsidRDefault="001D23AD" w:rsidP="001D23AD">
      <w:pPr>
        <w:pStyle w:val="aa"/>
        <w:ind w:firstLine="708"/>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181618B8" w14:textId="77777777" w:rsidR="001D23AD" w:rsidRDefault="001D23AD" w:rsidP="003D7FA9">
      <w:pPr>
        <w:pStyle w:val="aa"/>
        <w:ind w:firstLine="708"/>
        <w:rPr>
          <w:rFonts w:eastAsia="Times New Roman"/>
        </w:rPr>
      </w:pPr>
    </w:p>
    <w:p w14:paraId="4A2E1B8E" w14:textId="77777777" w:rsidR="001D23AD" w:rsidRDefault="001D23AD" w:rsidP="003D7FA9">
      <w:pPr>
        <w:pStyle w:val="aa"/>
        <w:ind w:firstLine="708"/>
        <w:rPr>
          <w:rFonts w:eastAsia="Times New Roman"/>
        </w:rPr>
      </w:pPr>
    </w:p>
    <w:p w14:paraId="65E3E51C" w14:textId="77777777" w:rsidR="001D23AD" w:rsidRDefault="001D23AD" w:rsidP="003D7FA9">
      <w:pPr>
        <w:pStyle w:val="aa"/>
        <w:ind w:firstLine="708"/>
        <w:rPr>
          <w:rFonts w:eastAsia="Times New Roman"/>
        </w:rPr>
      </w:pPr>
    </w:p>
    <w:p w14:paraId="72D94ACC" w14:textId="77777777" w:rsidR="001D23AD" w:rsidRDefault="001D23AD" w:rsidP="003D7FA9">
      <w:pPr>
        <w:pStyle w:val="aa"/>
        <w:ind w:firstLine="708"/>
        <w:rPr>
          <w:rFonts w:eastAsia="Times New Roman"/>
        </w:rPr>
      </w:pPr>
    </w:p>
    <w:p w14:paraId="151755F8" w14:textId="77777777" w:rsidR="001D23AD" w:rsidRDefault="001D23AD" w:rsidP="003D7FA9">
      <w:pPr>
        <w:pStyle w:val="aa"/>
        <w:ind w:firstLine="708"/>
        <w:rPr>
          <w:rFonts w:eastAsia="Times New Roman"/>
        </w:rPr>
      </w:pPr>
    </w:p>
    <w:p w14:paraId="3B49C743" w14:textId="77777777" w:rsidR="001D23AD" w:rsidRDefault="001D23AD" w:rsidP="003D7FA9">
      <w:pPr>
        <w:pStyle w:val="aa"/>
        <w:ind w:firstLine="708"/>
        <w:rPr>
          <w:rFonts w:eastAsia="Times New Roman"/>
        </w:rPr>
      </w:pPr>
    </w:p>
    <w:p w14:paraId="186E29B6" w14:textId="77777777" w:rsidR="001D23AD" w:rsidRDefault="001D23AD" w:rsidP="003D7FA9">
      <w:pPr>
        <w:pStyle w:val="aa"/>
        <w:ind w:firstLine="708"/>
        <w:rPr>
          <w:rFonts w:eastAsia="Times New Roman"/>
        </w:rPr>
      </w:pPr>
    </w:p>
    <w:p w14:paraId="5542F2D3" w14:textId="77777777" w:rsidR="001D23AD" w:rsidRDefault="001D23AD" w:rsidP="003D7FA9">
      <w:pPr>
        <w:pStyle w:val="aa"/>
        <w:ind w:firstLine="708"/>
        <w:rPr>
          <w:rFonts w:eastAsia="Times New Roman"/>
        </w:rPr>
      </w:pPr>
    </w:p>
    <w:p w14:paraId="046A5BFA" w14:textId="77777777" w:rsidR="001D23AD" w:rsidRDefault="001D23AD" w:rsidP="003D7FA9">
      <w:pPr>
        <w:pStyle w:val="aa"/>
        <w:ind w:firstLine="708"/>
        <w:rPr>
          <w:rFonts w:eastAsia="Times New Roman"/>
        </w:rPr>
      </w:pPr>
    </w:p>
    <w:p w14:paraId="7F5738B1" w14:textId="77777777" w:rsidR="001D23AD" w:rsidRDefault="001D23AD" w:rsidP="003D7FA9">
      <w:pPr>
        <w:pStyle w:val="aa"/>
        <w:ind w:firstLine="708"/>
        <w:rPr>
          <w:rFonts w:eastAsia="Times New Roman"/>
        </w:rPr>
      </w:pPr>
    </w:p>
    <w:p w14:paraId="5026EB51" w14:textId="77777777" w:rsidR="001D23AD" w:rsidRDefault="001D23AD" w:rsidP="003D7FA9">
      <w:pPr>
        <w:pStyle w:val="aa"/>
        <w:ind w:firstLine="708"/>
        <w:rPr>
          <w:rFonts w:eastAsia="Times New Roman"/>
        </w:rPr>
      </w:pPr>
    </w:p>
    <w:p w14:paraId="001E5693" w14:textId="77777777" w:rsidR="001D23AD" w:rsidRDefault="001D23AD" w:rsidP="003D7FA9">
      <w:pPr>
        <w:pStyle w:val="aa"/>
        <w:ind w:firstLine="708"/>
        <w:rPr>
          <w:rFonts w:eastAsia="Times New Roman"/>
        </w:rPr>
      </w:pPr>
    </w:p>
    <w:p w14:paraId="26EBF835" w14:textId="77777777" w:rsidR="001D23AD" w:rsidRDefault="001D23AD" w:rsidP="003D7FA9">
      <w:pPr>
        <w:pStyle w:val="aa"/>
        <w:ind w:firstLine="708"/>
        <w:rPr>
          <w:rFonts w:eastAsia="Times New Roman"/>
        </w:rPr>
      </w:pPr>
    </w:p>
    <w:p w14:paraId="459DC293" w14:textId="77777777" w:rsidR="001D23AD" w:rsidRDefault="001D23AD" w:rsidP="003D7FA9">
      <w:pPr>
        <w:pStyle w:val="aa"/>
        <w:ind w:firstLine="708"/>
        <w:rPr>
          <w:rFonts w:eastAsia="Times New Roman"/>
        </w:rPr>
      </w:pPr>
    </w:p>
    <w:p w14:paraId="503E67E7" w14:textId="77777777" w:rsidR="001D23AD" w:rsidRDefault="001D23AD" w:rsidP="003D7FA9">
      <w:pPr>
        <w:pStyle w:val="aa"/>
        <w:ind w:firstLine="708"/>
        <w:rPr>
          <w:rFonts w:eastAsia="Times New Roman"/>
        </w:rPr>
      </w:pPr>
    </w:p>
    <w:p w14:paraId="0524F558" w14:textId="77777777" w:rsidR="001D23AD" w:rsidRDefault="001D23AD" w:rsidP="003D7FA9">
      <w:pPr>
        <w:pStyle w:val="aa"/>
        <w:ind w:firstLine="708"/>
        <w:rPr>
          <w:rFonts w:eastAsia="Times New Roman"/>
        </w:rPr>
      </w:pPr>
    </w:p>
    <w:p w14:paraId="75E4DE13" w14:textId="77777777" w:rsidR="001D23AD" w:rsidRDefault="001D23AD" w:rsidP="003D7FA9">
      <w:pPr>
        <w:pStyle w:val="aa"/>
        <w:ind w:firstLine="708"/>
        <w:rPr>
          <w:rFonts w:eastAsia="Times New Roman"/>
        </w:rPr>
      </w:pPr>
    </w:p>
    <w:p w14:paraId="68286614" w14:textId="77777777" w:rsidR="001D23AD" w:rsidRDefault="001D23AD" w:rsidP="003D7FA9">
      <w:pPr>
        <w:pStyle w:val="aa"/>
        <w:ind w:firstLine="708"/>
        <w:rPr>
          <w:rFonts w:eastAsia="Times New Roman"/>
        </w:rPr>
      </w:pPr>
    </w:p>
    <w:p w14:paraId="70E0EBBF" w14:textId="77777777" w:rsidR="001D23AD" w:rsidRDefault="001D23AD" w:rsidP="003D7FA9">
      <w:pPr>
        <w:pStyle w:val="aa"/>
        <w:ind w:firstLine="708"/>
        <w:rPr>
          <w:rFonts w:eastAsia="Times New Roman"/>
        </w:rPr>
      </w:pPr>
    </w:p>
    <w:p w14:paraId="7FC10075" w14:textId="77777777" w:rsidR="001D23AD" w:rsidRDefault="001D23AD" w:rsidP="003D7FA9">
      <w:pPr>
        <w:pStyle w:val="aa"/>
        <w:ind w:firstLine="708"/>
        <w:rPr>
          <w:rFonts w:eastAsia="Times New Roman"/>
        </w:rPr>
      </w:pPr>
    </w:p>
    <w:p w14:paraId="2A3B954C" w14:textId="77777777" w:rsidR="001D23AD" w:rsidRDefault="001D23AD" w:rsidP="003D7FA9">
      <w:pPr>
        <w:pStyle w:val="aa"/>
        <w:ind w:firstLine="708"/>
        <w:rPr>
          <w:rFonts w:eastAsia="Times New Roman"/>
        </w:rPr>
      </w:pPr>
    </w:p>
    <w:p w14:paraId="4ADB43C6" w14:textId="77777777" w:rsidR="001D23AD" w:rsidRDefault="001D23AD" w:rsidP="003D7FA9">
      <w:pPr>
        <w:pStyle w:val="aa"/>
        <w:ind w:firstLine="708"/>
        <w:rPr>
          <w:rFonts w:eastAsia="Times New Roman"/>
        </w:rPr>
      </w:pPr>
    </w:p>
    <w:p w14:paraId="58C3E17D" w14:textId="77777777" w:rsidR="001D23AD" w:rsidRDefault="001D23AD" w:rsidP="003D7FA9">
      <w:pPr>
        <w:pStyle w:val="aa"/>
        <w:ind w:firstLine="708"/>
        <w:rPr>
          <w:rFonts w:eastAsia="Times New Roman"/>
        </w:rPr>
      </w:pPr>
    </w:p>
    <w:p w14:paraId="6DAE5B17" w14:textId="77777777" w:rsidR="001D23AD" w:rsidRDefault="001D23AD" w:rsidP="003D7FA9">
      <w:pPr>
        <w:pStyle w:val="aa"/>
        <w:ind w:firstLine="708"/>
        <w:rPr>
          <w:rFonts w:eastAsia="Times New Roman"/>
        </w:rPr>
      </w:pPr>
    </w:p>
    <w:p w14:paraId="54E963A9" w14:textId="77777777" w:rsidR="001D23AD" w:rsidRDefault="001D23AD" w:rsidP="003D7FA9">
      <w:pPr>
        <w:pStyle w:val="aa"/>
        <w:ind w:firstLine="708"/>
        <w:rPr>
          <w:rFonts w:eastAsia="Times New Roman"/>
        </w:rPr>
      </w:pPr>
    </w:p>
    <w:p w14:paraId="18A1303A" w14:textId="77777777" w:rsidR="001D23AD" w:rsidRDefault="001D23AD" w:rsidP="003D7FA9">
      <w:pPr>
        <w:pStyle w:val="aa"/>
        <w:ind w:firstLine="708"/>
        <w:rPr>
          <w:rFonts w:eastAsia="Times New Roman"/>
        </w:rPr>
      </w:pPr>
    </w:p>
    <w:p w14:paraId="7AC3CEC6" w14:textId="77777777" w:rsidR="001D23AD" w:rsidRDefault="001D23AD" w:rsidP="003D7FA9">
      <w:pPr>
        <w:pStyle w:val="aa"/>
        <w:ind w:firstLine="708"/>
        <w:rPr>
          <w:rFonts w:eastAsia="Times New Roman"/>
        </w:rPr>
      </w:pPr>
    </w:p>
    <w:p w14:paraId="72C7F149" w14:textId="77777777" w:rsidR="001D23AD" w:rsidRPr="00622B0C" w:rsidRDefault="001D23AD" w:rsidP="001D23A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258840B9" wp14:editId="7727BF7D">
            <wp:extent cx="640080" cy="499745"/>
            <wp:effectExtent l="0" t="0" r="762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7B808297" w14:textId="77777777" w:rsidR="001D23AD" w:rsidRPr="00622B0C" w:rsidRDefault="001D23AD" w:rsidP="001D23A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0C1ECB7A" w14:textId="77777777" w:rsidR="001D23AD" w:rsidRPr="00622B0C" w:rsidRDefault="001D23AD" w:rsidP="001D23A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1470BB19" w14:textId="77777777" w:rsidR="001D23AD" w:rsidRPr="00622B0C" w:rsidRDefault="001D23AD" w:rsidP="001D23A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9" w:history="1">
        <w:r w:rsidRPr="00622B0C">
          <w:rPr>
            <w:rFonts w:ascii="Times New Roman" w:eastAsiaTheme="majorEastAsia" w:hAnsi="Times New Roman" w:cs="Times New Roman"/>
            <w:b/>
            <w:bCs/>
            <w:sz w:val="20"/>
            <w:szCs w:val="20"/>
            <w:u w:val="single"/>
            <w:lang w:val="en-US"/>
          </w:rPr>
          <w:t>obs@pavelbanya.bg</w:t>
        </w:r>
      </w:hyperlink>
    </w:p>
    <w:p w14:paraId="43C67544" w14:textId="77777777" w:rsidR="001D23AD" w:rsidRDefault="001D23AD" w:rsidP="001D23AD">
      <w:pPr>
        <w:pStyle w:val="aa"/>
        <w:rPr>
          <w:rFonts w:eastAsia="Times New Roman"/>
        </w:rPr>
      </w:pPr>
    </w:p>
    <w:p w14:paraId="2F8D7A9C" w14:textId="0F1327E9" w:rsidR="001D23AD" w:rsidRPr="00670F14" w:rsidRDefault="001D23AD" w:rsidP="001D23A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583</w:t>
      </w:r>
    </w:p>
    <w:p w14:paraId="61A58265" w14:textId="77777777" w:rsidR="001D23AD" w:rsidRDefault="001D23AD" w:rsidP="001D23AD">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44E07A7D" w14:textId="77777777" w:rsidR="001D23AD" w:rsidRDefault="001D23AD" w:rsidP="003D7FA9">
      <w:pPr>
        <w:pStyle w:val="aa"/>
        <w:ind w:firstLine="708"/>
        <w:rPr>
          <w:rFonts w:eastAsia="Times New Roman"/>
        </w:rPr>
      </w:pPr>
    </w:p>
    <w:p w14:paraId="179D2185" w14:textId="77777777" w:rsidR="001D23AD" w:rsidRPr="001D23AD" w:rsidRDefault="001D23AD" w:rsidP="001D23AD">
      <w:pPr>
        <w:spacing w:after="0" w:line="240" w:lineRule="auto"/>
        <w:ind w:firstLine="360"/>
        <w:jc w:val="both"/>
        <w:rPr>
          <w:rFonts w:ascii="Times New Roman" w:eastAsia="Times New Roman" w:hAnsi="Times New Roman" w:cs="Times New Roman"/>
          <w:i/>
          <w:sz w:val="24"/>
          <w:szCs w:val="24"/>
          <w:lang w:eastAsia="bg-BG"/>
        </w:rPr>
      </w:pPr>
      <w:r w:rsidRPr="001D23AD">
        <w:rPr>
          <w:rFonts w:ascii="Times New Roman" w:eastAsia="Times New Roman" w:hAnsi="Times New Roman" w:cs="Times New Roman"/>
          <w:b/>
          <w:sz w:val="24"/>
          <w:szCs w:val="24"/>
          <w:lang w:eastAsia="bg-BG"/>
        </w:rPr>
        <w:t>ОТНОСНО:</w:t>
      </w:r>
      <w:r w:rsidRPr="001D23AD">
        <w:rPr>
          <w:rFonts w:ascii="Times New Roman" w:eastAsia="Times New Roman" w:hAnsi="Times New Roman" w:cs="Times New Roman"/>
          <w:b/>
          <w:sz w:val="24"/>
          <w:szCs w:val="24"/>
          <w:lang w:val="en-US" w:eastAsia="bg-BG"/>
        </w:rPr>
        <w:t xml:space="preserve"> </w:t>
      </w:r>
      <w:r w:rsidRPr="001D23AD">
        <w:rPr>
          <w:rFonts w:ascii="Times New Roman" w:eastAsia="Times New Roman" w:hAnsi="Times New Roman" w:cs="Times New Roman"/>
          <w:b/>
          <w:i/>
          <w:sz w:val="24"/>
          <w:szCs w:val="24"/>
          <w:lang w:eastAsia="bg-BG"/>
        </w:rPr>
        <w:t>Допълнение №6</w:t>
      </w:r>
      <w:r w:rsidRPr="001D23AD">
        <w:rPr>
          <w:rFonts w:ascii="Times New Roman" w:eastAsia="Times New Roman" w:hAnsi="Times New Roman" w:cs="Times New Roman"/>
          <w:i/>
          <w:sz w:val="24"/>
          <w:szCs w:val="24"/>
          <w:lang w:eastAsia="bg-BG"/>
        </w:rPr>
        <w:t xml:space="preserve"> на Програмата</w:t>
      </w:r>
      <w:r w:rsidRPr="001D23AD">
        <w:rPr>
          <w:rFonts w:ascii="Times New Roman" w:eastAsia="Times New Roman" w:hAnsi="Times New Roman" w:cs="Times New Roman"/>
          <w:i/>
          <w:sz w:val="24"/>
          <w:szCs w:val="24"/>
          <w:lang w:val="en-US" w:eastAsia="bg-BG"/>
        </w:rPr>
        <w:t xml:space="preserve"> </w:t>
      </w:r>
      <w:r w:rsidRPr="001D23AD">
        <w:rPr>
          <w:rFonts w:ascii="Times New Roman" w:eastAsia="Times New Roman" w:hAnsi="Times New Roman" w:cs="Times New Roman"/>
          <w:i/>
          <w:sz w:val="24"/>
          <w:szCs w:val="24"/>
          <w:lang w:eastAsia="bg-BG"/>
        </w:rPr>
        <w:t>за управление и разпореждане с общинска собственост за 2026 г.</w:t>
      </w:r>
    </w:p>
    <w:p w14:paraId="021BABFC" w14:textId="77777777" w:rsidR="001D23AD" w:rsidRPr="001D23AD" w:rsidRDefault="001D23AD" w:rsidP="001D23AD">
      <w:pPr>
        <w:spacing w:after="0" w:line="240" w:lineRule="auto"/>
        <w:ind w:firstLine="360"/>
        <w:jc w:val="both"/>
        <w:rPr>
          <w:rFonts w:ascii="Times New Roman" w:eastAsia="Times New Roman" w:hAnsi="Times New Roman" w:cs="Times New Roman"/>
          <w:i/>
          <w:sz w:val="24"/>
          <w:szCs w:val="24"/>
          <w:lang w:eastAsia="bg-BG"/>
        </w:rPr>
      </w:pPr>
      <w:r w:rsidRPr="001D23AD">
        <w:rPr>
          <w:rFonts w:ascii="Times New Roman" w:eastAsia="Times New Roman" w:hAnsi="Times New Roman" w:cs="Times New Roman"/>
          <w:b/>
          <w:sz w:val="24"/>
          <w:szCs w:val="24"/>
          <w:lang w:eastAsia="bg-BG"/>
        </w:rPr>
        <w:t>ПРАВНО ОСНОВАНИЕ</w:t>
      </w:r>
      <w:r w:rsidRPr="001D23AD">
        <w:rPr>
          <w:rFonts w:ascii="Times New Roman" w:eastAsia="Times New Roman" w:hAnsi="Times New Roman" w:cs="Times New Roman"/>
          <w:sz w:val="24"/>
          <w:szCs w:val="24"/>
          <w:lang w:eastAsia="bg-BG"/>
        </w:rPr>
        <w:t xml:space="preserve">: </w:t>
      </w:r>
      <w:r w:rsidRPr="001D23AD">
        <w:rPr>
          <w:rFonts w:ascii="Times New Roman" w:eastAsia="Times New Roman" w:hAnsi="Times New Roman" w:cs="Times New Roman"/>
          <w:i/>
          <w:sz w:val="24"/>
          <w:szCs w:val="24"/>
          <w:lang w:eastAsia="bg-BG"/>
        </w:rPr>
        <w:t>чл. 21, ал.2, във връзка с чл.21, ал.1 т.12  от ЗМСМА, чл.8, ал.9 от ЗОС и чл.4, ал.1 от НРПУРОИ.</w:t>
      </w:r>
    </w:p>
    <w:p w14:paraId="7AA18CA7" w14:textId="77777777" w:rsidR="001D23AD" w:rsidRPr="001D23AD" w:rsidRDefault="001D23AD" w:rsidP="001D23AD">
      <w:pPr>
        <w:spacing w:after="0" w:line="240" w:lineRule="auto"/>
        <w:jc w:val="both"/>
        <w:rPr>
          <w:rFonts w:ascii="Times New Roman" w:eastAsia="Times New Roman" w:hAnsi="Times New Roman" w:cs="Times New Roman"/>
          <w:b/>
          <w:sz w:val="24"/>
          <w:szCs w:val="24"/>
          <w:lang w:eastAsia="bg-BG"/>
        </w:rPr>
      </w:pPr>
    </w:p>
    <w:p w14:paraId="229DE606" w14:textId="77777777" w:rsidR="001D23AD" w:rsidRPr="001D23AD" w:rsidRDefault="001D23AD" w:rsidP="001D23AD">
      <w:pPr>
        <w:spacing w:after="0"/>
        <w:ind w:firstLine="360"/>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b/>
          <w:sz w:val="24"/>
          <w:szCs w:val="24"/>
          <w:lang w:eastAsia="bg-BG"/>
        </w:rPr>
        <w:t xml:space="preserve">Мотиви: </w:t>
      </w:r>
      <w:r w:rsidRPr="001D23AD">
        <w:rPr>
          <w:rFonts w:ascii="Times New Roman" w:eastAsia="Times New Roman" w:hAnsi="Times New Roman" w:cs="Times New Roman"/>
          <w:sz w:val="24"/>
          <w:szCs w:val="24"/>
          <w:lang w:eastAsia="bg-BG"/>
        </w:rPr>
        <w:t xml:space="preserve">Във връзка с допълнително възникнала необходимост предлагам да се 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w:t>
      </w:r>
    </w:p>
    <w:p w14:paraId="1E8E2842" w14:textId="77777777" w:rsidR="001D23AD" w:rsidRPr="001D23AD" w:rsidRDefault="001D23AD" w:rsidP="001D23AD">
      <w:pPr>
        <w:spacing w:after="0"/>
        <w:ind w:firstLine="360"/>
        <w:jc w:val="both"/>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sz w:val="24"/>
          <w:szCs w:val="24"/>
          <w:lang w:eastAsia="bg-BG"/>
        </w:rPr>
        <w:t xml:space="preserve">На основание чл.21, ал.2 във връзка чл.21, ал.1 т.12  от ЗМСМА, чл.8, ал.9 от ЗОС и чл.4, ал.1 от НРПУРОИ Общински съвет Павел баня </w:t>
      </w:r>
      <w:r w:rsidRPr="001D23AD">
        <w:rPr>
          <w:rFonts w:ascii="Times New Roman" w:eastAsia="Times New Roman" w:hAnsi="Times New Roman" w:cs="Times New Roman"/>
          <w:b/>
          <w:sz w:val="24"/>
          <w:szCs w:val="24"/>
          <w:lang w:eastAsia="bg-BG"/>
        </w:rPr>
        <w:t xml:space="preserve">РЕШИ: </w:t>
      </w:r>
    </w:p>
    <w:p w14:paraId="4EAB28AB" w14:textId="77777777" w:rsidR="001D23AD" w:rsidRPr="001D23AD" w:rsidRDefault="001D23AD" w:rsidP="001D23AD">
      <w:pPr>
        <w:spacing w:after="0"/>
        <w:ind w:firstLine="360"/>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Приема </w:t>
      </w:r>
      <w:r w:rsidRPr="001D23AD">
        <w:rPr>
          <w:rFonts w:ascii="Times New Roman" w:eastAsia="Times New Roman" w:hAnsi="Times New Roman" w:cs="Times New Roman"/>
          <w:sz w:val="24"/>
          <w:szCs w:val="24"/>
          <w:u w:val="single"/>
          <w:lang w:eastAsia="bg-BG"/>
        </w:rPr>
        <w:t>Допълнение № 6</w:t>
      </w:r>
      <w:r w:rsidRPr="001D23AD">
        <w:rPr>
          <w:rFonts w:ascii="Times New Roman" w:eastAsia="Times New Roman" w:hAnsi="Times New Roman" w:cs="Times New Roman"/>
          <w:sz w:val="24"/>
          <w:szCs w:val="24"/>
          <w:lang w:eastAsia="bg-BG"/>
        </w:rPr>
        <w:t xml:space="preserve"> на Програмата за управление и разпореждане с общинска собственост за 2026 г., приета с Решение № 463 от протокол № 30/ 29.01.2026 г., допълнена с Решение № 484 от  Протокол № 31/ 26.02.2026 г., Решение № 499 от  Протокол № 32/ 02.04.2026 г., Решение № 526 от  Протокол № 33/ 20.05.2026 г.,  Решение № 540 от  Протокол № 34/ 25.06.2026 г., Решение № 553 от Протокол № 35/ 23.07.2026 г.  на Общински съвет – Павел баня,  както следва:</w:t>
      </w:r>
    </w:p>
    <w:p w14:paraId="174406E8" w14:textId="77777777" w:rsidR="001D23AD" w:rsidRPr="001D23AD" w:rsidRDefault="001D23AD" w:rsidP="001D23AD">
      <w:pPr>
        <w:spacing w:after="0" w:line="240" w:lineRule="auto"/>
        <w:ind w:left="360"/>
        <w:rPr>
          <w:rFonts w:ascii="Times New Roman" w:eastAsia="Times New Roman" w:hAnsi="Times New Roman" w:cs="Times New Roman"/>
          <w:sz w:val="20"/>
          <w:szCs w:val="24"/>
          <w:lang w:eastAsia="bg-BG"/>
        </w:rPr>
      </w:pPr>
    </w:p>
    <w:p w14:paraId="27C9C381" w14:textId="77777777" w:rsidR="001D23AD" w:rsidRPr="001D23AD" w:rsidRDefault="001D23AD" w:rsidP="001D23AD">
      <w:pPr>
        <w:spacing w:after="0" w:line="240" w:lineRule="auto"/>
        <w:ind w:left="360"/>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2.ИМОТИ ЗА ОТДАВАНЕ ПОД НАЕМ И АРЕНДА</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2128"/>
        <w:gridCol w:w="4538"/>
        <w:gridCol w:w="2580"/>
      </w:tblGrid>
      <w:tr w:rsidR="001D23AD" w:rsidRPr="001D23AD" w14:paraId="7ADB68E3" w14:textId="77777777" w:rsidTr="004606D2">
        <w:tc>
          <w:tcPr>
            <w:tcW w:w="1131" w:type="dxa"/>
          </w:tcPr>
          <w:p w14:paraId="025E01CF" w14:textId="77777777" w:rsidR="001D23AD" w:rsidRPr="001D23AD" w:rsidRDefault="001D23AD" w:rsidP="001D23AD">
            <w:pPr>
              <w:spacing w:after="0" w:line="240" w:lineRule="auto"/>
              <w:rPr>
                <w:rFonts w:ascii="Times New Roman" w:eastAsia="Times New Roman" w:hAnsi="Times New Roman" w:cs="Times New Roman"/>
                <w:b/>
                <w:sz w:val="20"/>
                <w:szCs w:val="24"/>
                <w:lang w:eastAsia="bg-BG"/>
              </w:rPr>
            </w:pPr>
            <w:r w:rsidRPr="001D23AD">
              <w:rPr>
                <w:rFonts w:ascii="Times New Roman" w:eastAsia="Times New Roman" w:hAnsi="Times New Roman" w:cs="Times New Roman"/>
                <w:b/>
                <w:sz w:val="20"/>
                <w:szCs w:val="24"/>
                <w:lang w:eastAsia="bg-BG"/>
              </w:rPr>
              <w:t>2.8</w:t>
            </w:r>
          </w:p>
        </w:tc>
        <w:tc>
          <w:tcPr>
            <w:tcW w:w="9246" w:type="dxa"/>
            <w:gridSpan w:val="3"/>
          </w:tcPr>
          <w:p w14:paraId="6B7822C9" w14:textId="77777777" w:rsidR="001D23AD" w:rsidRPr="001D23AD" w:rsidRDefault="001D23AD" w:rsidP="001D23AD">
            <w:pPr>
              <w:spacing w:after="0" w:line="240" w:lineRule="auto"/>
              <w:rPr>
                <w:rFonts w:ascii="Times New Roman" w:eastAsia="Times New Roman" w:hAnsi="Times New Roman" w:cs="Times New Roman"/>
                <w:b/>
                <w:sz w:val="20"/>
                <w:szCs w:val="24"/>
                <w:lang w:eastAsia="bg-BG"/>
              </w:rPr>
            </w:pPr>
            <w:r w:rsidRPr="001D23AD">
              <w:rPr>
                <w:rFonts w:ascii="Times New Roman" w:eastAsia="Times New Roman" w:hAnsi="Times New Roman" w:cs="Times New Roman"/>
                <w:b/>
                <w:sz w:val="20"/>
                <w:szCs w:val="24"/>
                <w:lang w:eastAsia="bg-BG"/>
              </w:rPr>
              <w:t>С. Осетеново</w:t>
            </w:r>
          </w:p>
        </w:tc>
      </w:tr>
      <w:tr w:rsidR="001D23AD" w:rsidRPr="001D23AD" w14:paraId="746E6765" w14:textId="77777777" w:rsidTr="004606D2">
        <w:tc>
          <w:tcPr>
            <w:tcW w:w="1131" w:type="dxa"/>
          </w:tcPr>
          <w:p w14:paraId="4E53C493" w14:textId="77777777" w:rsidR="001D23AD" w:rsidRPr="001D23AD" w:rsidRDefault="001D23AD" w:rsidP="001D23AD">
            <w:pPr>
              <w:spacing w:after="0" w:line="240" w:lineRule="auto"/>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2.8.16</w:t>
            </w:r>
          </w:p>
        </w:tc>
        <w:tc>
          <w:tcPr>
            <w:tcW w:w="2128" w:type="dxa"/>
          </w:tcPr>
          <w:p w14:paraId="7EA91BD5" w14:textId="77777777" w:rsidR="001D23AD" w:rsidRPr="001D23AD" w:rsidRDefault="001D23AD" w:rsidP="001D23AD">
            <w:pPr>
              <w:spacing w:after="0" w:line="240" w:lineRule="auto"/>
              <w:rPr>
                <w:rFonts w:ascii="Times New Roman" w:eastAsia="Times New Roman" w:hAnsi="Times New Roman" w:cs="Times New Roman"/>
                <w:b/>
                <w:sz w:val="20"/>
                <w:szCs w:val="24"/>
                <w:lang w:eastAsia="bg-BG"/>
              </w:rPr>
            </w:pPr>
          </w:p>
        </w:tc>
        <w:tc>
          <w:tcPr>
            <w:tcW w:w="4538" w:type="dxa"/>
          </w:tcPr>
          <w:p w14:paraId="389DB1D1" w14:textId="77777777" w:rsidR="001D23AD" w:rsidRPr="001D23AD" w:rsidRDefault="001D23AD" w:rsidP="001D23AD">
            <w:pPr>
              <w:spacing w:after="0" w:line="240" w:lineRule="auto"/>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ПИ 54153.13.6 – нива с площ 2138 кв.м.</w:t>
            </w:r>
          </w:p>
        </w:tc>
        <w:tc>
          <w:tcPr>
            <w:tcW w:w="2580" w:type="dxa"/>
          </w:tcPr>
          <w:p w14:paraId="14BB6716" w14:textId="77777777" w:rsidR="001D23AD" w:rsidRPr="001D23AD" w:rsidRDefault="001D23AD" w:rsidP="001D23AD">
            <w:pPr>
              <w:spacing w:after="0" w:line="240" w:lineRule="auto"/>
              <w:jc w:val="center"/>
              <w:rPr>
                <w:rFonts w:ascii="Times New Roman" w:eastAsia="Times New Roman" w:hAnsi="Times New Roman" w:cs="Times New Roman"/>
                <w:b/>
                <w:sz w:val="20"/>
                <w:szCs w:val="24"/>
                <w:lang w:eastAsia="bg-BG"/>
              </w:rPr>
            </w:pPr>
          </w:p>
        </w:tc>
      </w:tr>
    </w:tbl>
    <w:p w14:paraId="4A817491" w14:textId="77777777" w:rsidR="001D23AD" w:rsidRPr="001D23AD" w:rsidRDefault="001D23AD" w:rsidP="001D23AD">
      <w:pPr>
        <w:spacing w:after="0" w:line="240" w:lineRule="auto"/>
        <w:rPr>
          <w:rFonts w:ascii="Times New Roman" w:eastAsia="Times New Roman" w:hAnsi="Times New Roman" w:cs="Times New Roman"/>
          <w:b/>
          <w:sz w:val="20"/>
          <w:szCs w:val="24"/>
          <w:lang w:eastAsia="bg-BG"/>
        </w:rPr>
      </w:pPr>
    </w:p>
    <w:p w14:paraId="6361C7A6" w14:textId="77777777" w:rsidR="001D23AD" w:rsidRPr="001D23AD" w:rsidRDefault="001D23AD" w:rsidP="001D23AD">
      <w:pPr>
        <w:spacing w:after="0" w:line="240" w:lineRule="auto"/>
        <w:ind w:left="360"/>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10.ДАРЕНИЕ НА НЕДВИЖИМИ ИМОТИ/ ВЕЩИ – ОБЩИНСКА СОБСТВЕНОСТ</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2586"/>
        <w:gridCol w:w="3969"/>
        <w:gridCol w:w="2722"/>
      </w:tblGrid>
      <w:tr w:rsidR="001D23AD" w:rsidRPr="001D23AD" w14:paraId="7F96B8B4" w14:textId="77777777" w:rsidTr="004606D2">
        <w:tc>
          <w:tcPr>
            <w:tcW w:w="1100" w:type="dxa"/>
          </w:tcPr>
          <w:p w14:paraId="39351780"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p>
          <w:p w14:paraId="44D36E6E"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Позиция №</w:t>
            </w:r>
          </w:p>
        </w:tc>
        <w:tc>
          <w:tcPr>
            <w:tcW w:w="2586" w:type="dxa"/>
          </w:tcPr>
          <w:p w14:paraId="7E403F22"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p>
          <w:p w14:paraId="01C2FF01"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Населено място</w:t>
            </w:r>
          </w:p>
        </w:tc>
        <w:tc>
          <w:tcPr>
            <w:tcW w:w="3969" w:type="dxa"/>
          </w:tcPr>
          <w:p w14:paraId="30BD8263"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p>
          <w:p w14:paraId="713FCC35"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Обект</w:t>
            </w:r>
          </w:p>
        </w:tc>
        <w:tc>
          <w:tcPr>
            <w:tcW w:w="2722" w:type="dxa"/>
          </w:tcPr>
          <w:p w14:paraId="3789FF98"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p>
          <w:p w14:paraId="441F4B40"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Очакван резултат</w:t>
            </w:r>
          </w:p>
        </w:tc>
      </w:tr>
      <w:tr w:rsidR="001D23AD" w:rsidRPr="001D23AD" w14:paraId="350C3CBE" w14:textId="77777777" w:rsidTr="004606D2">
        <w:tc>
          <w:tcPr>
            <w:tcW w:w="1100" w:type="dxa"/>
          </w:tcPr>
          <w:p w14:paraId="5438C527" w14:textId="77777777" w:rsidR="001D23AD" w:rsidRPr="001D23AD" w:rsidRDefault="001D23AD" w:rsidP="001D23AD">
            <w:pPr>
              <w:spacing w:after="0" w:line="240" w:lineRule="auto"/>
              <w:rPr>
                <w:rFonts w:ascii="Times New Roman" w:eastAsia="Times New Roman" w:hAnsi="Times New Roman" w:cs="Times New Roman"/>
                <w:b/>
                <w:sz w:val="20"/>
                <w:szCs w:val="24"/>
                <w:lang w:eastAsia="bg-BG"/>
              </w:rPr>
            </w:pPr>
            <w:r w:rsidRPr="001D23AD">
              <w:rPr>
                <w:rFonts w:ascii="Times New Roman" w:eastAsia="Times New Roman" w:hAnsi="Times New Roman" w:cs="Times New Roman"/>
                <w:b/>
                <w:sz w:val="20"/>
                <w:szCs w:val="24"/>
                <w:lang w:eastAsia="bg-BG"/>
              </w:rPr>
              <w:t>10.2</w:t>
            </w:r>
          </w:p>
        </w:tc>
        <w:tc>
          <w:tcPr>
            <w:tcW w:w="2586" w:type="dxa"/>
          </w:tcPr>
          <w:p w14:paraId="20F05B70" w14:textId="77777777" w:rsidR="001D23AD" w:rsidRPr="001D23AD" w:rsidRDefault="001D23AD" w:rsidP="001D23AD">
            <w:pPr>
              <w:spacing w:after="0" w:line="240" w:lineRule="auto"/>
              <w:rPr>
                <w:rFonts w:ascii="Times New Roman" w:eastAsia="Times New Roman" w:hAnsi="Times New Roman" w:cs="Times New Roman"/>
                <w:sz w:val="20"/>
                <w:szCs w:val="24"/>
                <w:lang w:eastAsia="bg-BG"/>
              </w:rPr>
            </w:pPr>
          </w:p>
        </w:tc>
        <w:tc>
          <w:tcPr>
            <w:tcW w:w="3969" w:type="dxa"/>
          </w:tcPr>
          <w:p w14:paraId="3FF08B3D" w14:textId="77777777" w:rsidR="001D23AD" w:rsidRPr="001D23AD" w:rsidRDefault="001D23AD" w:rsidP="001D23AD">
            <w:pPr>
              <w:spacing w:after="0" w:line="240" w:lineRule="auto"/>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Форд Карго (сметосъбирачка) с рег. № СТ 5065 КК</w:t>
            </w:r>
          </w:p>
        </w:tc>
        <w:tc>
          <w:tcPr>
            <w:tcW w:w="2722" w:type="dxa"/>
          </w:tcPr>
          <w:p w14:paraId="0A1A7BCE" w14:textId="77777777" w:rsidR="001D23AD" w:rsidRPr="001D23AD" w:rsidRDefault="001D23AD" w:rsidP="001D23AD">
            <w:pPr>
              <w:spacing w:after="0" w:line="240" w:lineRule="auto"/>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За нуждите на община Сопот</w:t>
            </w:r>
          </w:p>
        </w:tc>
      </w:tr>
    </w:tbl>
    <w:p w14:paraId="318313A0" w14:textId="77777777" w:rsidR="001D23AD" w:rsidRPr="001D23AD" w:rsidRDefault="001D23AD" w:rsidP="001D23AD">
      <w:pPr>
        <w:spacing w:after="0" w:line="240" w:lineRule="auto"/>
        <w:ind w:left="360"/>
        <w:rPr>
          <w:rFonts w:ascii="Times New Roman" w:eastAsia="Times New Roman" w:hAnsi="Times New Roman" w:cs="Times New Roman"/>
          <w:lang w:eastAsia="bg-BG"/>
        </w:rPr>
      </w:pPr>
    </w:p>
    <w:p w14:paraId="0C94A95C" w14:textId="77777777" w:rsidR="001D23AD" w:rsidRPr="001D23AD" w:rsidRDefault="001D23AD" w:rsidP="001D23AD">
      <w:pPr>
        <w:spacing w:after="0" w:line="240" w:lineRule="auto"/>
        <w:ind w:left="360"/>
        <w:jc w:val="both"/>
        <w:rPr>
          <w:rFonts w:ascii="Times New Roman" w:eastAsiaTheme="majorEastAsia" w:hAnsi="Times New Roman" w:cs="Times New Roman"/>
          <w:sz w:val="20"/>
          <w:szCs w:val="24"/>
          <w:lang w:eastAsia="bg-BG"/>
        </w:rPr>
      </w:pPr>
      <w:r w:rsidRPr="001D23AD">
        <w:rPr>
          <w:rFonts w:ascii="Times New Roman" w:eastAsiaTheme="majorEastAsia" w:hAnsi="Times New Roman" w:cs="Times New Roman"/>
          <w:sz w:val="20"/>
          <w:szCs w:val="24"/>
          <w:lang w:eastAsia="bg-BG"/>
        </w:rPr>
        <w:t>12.ОБЩИНСКИ ОБЕКТИ ОТ ПЪРВОСТЕПЕННО ЗНАЧЕНИЕ</w:t>
      </w:r>
    </w:p>
    <w:tbl>
      <w:tblPr>
        <w:tblW w:w="1051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1906"/>
        <w:gridCol w:w="7513"/>
      </w:tblGrid>
      <w:tr w:rsidR="001D23AD" w:rsidRPr="001D23AD" w14:paraId="6AF1FFBC" w14:textId="77777777" w:rsidTr="004606D2">
        <w:tc>
          <w:tcPr>
            <w:tcW w:w="1100" w:type="dxa"/>
          </w:tcPr>
          <w:p w14:paraId="3E31E5CB"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p>
          <w:p w14:paraId="1B497F81"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Позиция №</w:t>
            </w:r>
          </w:p>
        </w:tc>
        <w:tc>
          <w:tcPr>
            <w:tcW w:w="1906" w:type="dxa"/>
          </w:tcPr>
          <w:p w14:paraId="6DAD3AC6"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p>
          <w:p w14:paraId="29B49FA3"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Населено място</w:t>
            </w:r>
          </w:p>
        </w:tc>
        <w:tc>
          <w:tcPr>
            <w:tcW w:w="7513" w:type="dxa"/>
          </w:tcPr>
          <w:p w14:paraId="115D04AA"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p>
          <w:p w14:paraId="38889612"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Обект</w:t>
            </w:r>
          </w:p>
        </w:tc>
      </w:tr>
      <w:tr w:rsidR="001D23AD" w:rsidRPr="001D23AD" w14:paraId="398458A4" w14:textId="77777777" w:rsidTr="004606D2">
        <w:tc>
          <w:tcPr>
            <w:tcW w:w="1100" w:type="dxa"/>
          </w:tcPr>
          <w:p w14:paraId="60ECCF46" w14:textId="77777777" w:rsidR="001D23AD" w:rsidRPr="001D23AD" w:rsidRDefault="001D23AD" w:rsidP="001D23AD">
            <w:pPr>
              <w:spacing w:after="0" w:line="240" w:lineRule="auto"/>
              <w:rPr>
                <w:rFonts w:ascii="Times New Roman" w:eastAsia="Times New Roman" w:hAnsi="Times New Roman" w:cs="Times New Roman"/>
                <w:b/>
                <w:sz w:val="20"/>
                <w:szCs w:val="24"/>
                <w:lang w:eastAsia="bg-BG"/>
              </w:rPr>
            </w:pPr>
            <w:r w:rsidRPr="001D23AD">
              <w:rPr>
                <w:rFonts w:ascii="Times New Roman" w:eastAsia="Times New Roman" w:hAnsi="Times New Roman" w:cs="Times New Roman"/>
                <w:b/>
                <w:sz w:val="20"/>
                <w:szCs w:val="24"/>
                <w:lang w:eastAsia="bg-BG"/>
              </w:rPr>
              <w:t>12.1.</w:t>
            </w:r>
          </w:p>
        </w:tc>
        <w:tc>
          <w:tcPr>
            <w:tcW w:w="1906" w:type="dxa"/>
          </w:tcPr>
          <w:p w14:paraId="77D8938F" w14:textId="77777777" w:rsidR="001D23AD" w:rsidRPr="001D23AD" w:rsidRDefault="001D23AD" w:rsidP="001D23AD">
            <w:pPr>
              <w:spacing w:after="0" w:line="240" w:lineRule="auto"/>
              <w:rPr>
                <w:rFonts w:ascii="Times New Roman" w:eastAsia="Times New Roman" w:hAnsi="Times New Roman" w:cs="Times New Roman"/>
                <w:b/>
                <w:sz w:val="20"/>
                <w:szCs w:val="24"/>
                <w:lang w:eastAsia="bg-BG"/>
              </w:rPr>
            </w:pPr>
            <w:r w:rsidRPr="001D23AD">
              <w:rPr>
                <w:rFonts w:ascii="Times New Roman" w:eastAsia="Times New Roman" w:hAnsi="Times New Roman" w:cs="Times New Roman"/>
                <w:b/>
                <w:sz w:val="20"/>
                <w:szCs w:val="24"/>
                <w:lang w:eastAsia="bg-BG"/>
              </w:rPr>
              <w:t>Гр. Павел баня</w:t>
            </w:r>
          </w:p>
        </w:tc>
        <w:tc>
          <w:tcPr>
            <w:tcW w:w="7513" w:type="dxa"/>
          </w:tcPr>
          <w:p w14:paraId="4AA1BAB4" w14:textId="77777777" w:rsidR="001D23AD" w:rsidRPr="001D23AD" w:rsidRDefault="001D23AD" w:rsidP="001D23AD">
            <w:pPr>
              <w:spacing w:after="0"/>
              <w:rPr>
                <w:rFonts w:ascii="Times New Roman" w:eastAsia="Times New Roman" w:hAnsi="Times New Roman" w:cs="Times New Roman"/>
                <w:color w:val="000000"/>
                <w:sz w:val="20"/>
                <w:szCs w:val="24"/>
                <w:lang w:eastAsia="bg-BG" w:bidi="bg-BG"/>
              </w:rPr>
            </w:pPr>
            <w:r w:rsidRPr="001D23AD">
              <w:rPr>
                <w:rFonts w:ascii="Times New Roman" w:eastAsia="Times New Roman" w:hAnsi="Times New Roman" w:cs="Times New Roman"/>
                <w:color w:val="000000"/>
                <w:sz w:val="20"/>
                <w:szCs w:val="24"/>
                <w:lang w:eastAsia="bg-BG" w:bidi="bg-BG"/>
              </w:rPr>
              <w:t xml:space="preserve">Изграждане и обслужване на водопроводи за обект </w:t>
            </w:r>
            <w:r w:rsidRPr="001D23AD">
              <w:rPr>
                <w:rFonts w:ascii="Times New Roman" w:eastAsia="Times New Roman" w:hAnsi="Times New Roman" w:cs="Times New Roman"/>
                <w:i/>
                <w:iCs/>
                <w:color w:val="000000"/>
                <w:sz w:val="20"/>
                <w:szCs w:val="20"/>
                <w:lang w:eastAsia="bg-BG" w:bidi="bg-BG"/>
              </w:rPr>
              <w:t>„</w:t>
            </w:r>
            <w:r w:rsidRPr="001D23AD">
              <w:rPr>
                <w:rFonts w:ascii="Times New Roman" w:eastAsia="Times New Roman" w:hAnsi="Times New Roman" w:cs="Times New Roman"/>
                <w:i/>
                <w:sz w:val="20"/>
                <w:szCs w:val="24"/>
                <w:lang w:eastAsia="bg-BG"/>
              </w:rPr>
              <w:t>Изместване на съществуващ тласкателен и хранителен водопровод от регулацията на гр. Павел баня до Напорен резервоар 500 m3 от ПС 2 - Павел баня, общ. Павел баня</w:t>
            </w:r>
            <w:r w:rsidRPr="001D23AD">
              <w:rPr>
                <w:rFonts w:ascii="Times New Roman" w:eastAsia="Times New Roman" w:hAnsi="Times New Roman" w:cs="Times New Roman"/>
                <w:color w:val="000000"/>
                <w:sz w:val="20"/>
                <w:szCs w:val="24"/>
                <w:lang w:eastAsia="bg-BG" w:bidi="bg-BG"/>
              </w:rPr>
              <w:t xml:space="preserve">“ в </w:t>
            </w:r>
            <w:r w:rsidRPr="001D23AD">
              <w:rPr>
                <w:rFonts w:ascii="Times New Roman" w:eastAsia="Times New Roman" w:hAnsi="Times New Roman" w:cs="Times New Roman"/>
                <w:sz w:val="20"/>
                <w:szCs w:val="24"/>
                <w:lang w:eastAsia="bg-BG"/>
              </w:rPr>
              <w:t>ПИ 55021.155.873 – за водостоп.хидромелиоративно съоръжение, 863 кв.м.</w:t>
            </w:r>
          </w:p>
        </w:tc>
      </w:tr>
    </w:tbl>
    <w:p w14:paraId="25496FD6" w14:textId="77777777" w:rsidR="001D23AD" w:rsidRPr="001D23AD" w:rsidRDefault="001D23AD" w:rsidP="001D23AD">
      <w:pPr>
        <w:spacing w:after="0" w:line="240" w:lineRule="auto"/>
        <w:ind w:left="360"/>
        <w:rPr>
          <w:rFonts w:ascii="Times New Roman" w:eastAsia="Times New Roman" w:hAnsi="Times New Roman" w:cs="Times New Roman"/>
          <w:lang w:eastAsia="bg-BG"/>
        </w:rPr>
      </w:pPr>
    </w:p>
    <w:p w14:paraId="0D541992" w14:textId="77777777" w:rsidR="001D23AD" w:rsidRPr="001D23AD" w:rsidRDefault="001D23AD" w:rsidP="001D23AD">
      <w:pPr>
        <w:spacing w:after="0" w:line="240" w:lineRule="auto"/>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15</w:t>
      </w:r>
      <w:r w:rsidRPr="001D23AD">
        <w:rPr>
          <w:rFonts w:ascii="Times New Roman" w:eastAsia="Times New Roman" w:hAnsi="Times New Roman" w:cs="Times New Roman"/>
          <w:lang w:eastAsia="bg-BG"/>
        </w:rPr>
        <w:t>.</w:t>
      </w:r>
      <w:r w:rsidRPr="001D23AD">
        <w:rPr>
          <w:rFonts w:ascii="Times New Roman" w:eastAsia="Calibri" w:hAnsi="Times New Roman" w:cs="Times New Roman"/>
          <w:sz w:val="20"/>
          <w:szCs w:val="24"/>
          <w:lang w:eastAsia="bg-BG"/>
        </w:rPr>
        <w:t xml:space="preserve"> УЧРЕДЯВАНЕ НА ПРАВО НА ПРЕМИНАВАНЕ И ПРОКАРВАНЕ ПРЕЗ ОБЩИНСКИ ИМОТИ</w:t>
      </w:r>
    </w:p>
    <w:p w14:paraId="6E65ABAF" w14:textId="77777777" w:rsidR="001D23AD" w:rsidRPr="001D23AD" w:rsidRDefault="001D23AD" w:rsidP="001D23AD">
      <w:pPr>
        <w:spacing w:after="0" w:line="240" w:lineRule="auto"/>
        <w:rPr>
          <w:rFonts w:ascii="Times New Roman" w:eastAsia="Times New Roman" w:hAnsi="Times New Roman" w:cs="Times New Roman"/>
          <w:b/>
          <w:sz w:val="20"/>
          <w:szCs w:val="24"/>
          <w:lang w:eastAsia="bg-BG"/>
        </w:rPr>
      </w:pPr>
    </w:p>
    <w:tbl>
      <w:tblPr>
        <w:tblW w:w="106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126"/>
        <w:gridCol w:w="4536"/>
        <w:gridCol w:w="2834"/>
      </w:tblGrid>
      <w:tr w:rsidR="001D23AD" w:rsidRPr="001D23AD" w14:paraId="2C90B8B3" w14:textId="77777777" w:rsidTr="004606D2">
        <w:trPr>
          <w:trHeight w:val="426"/>
        </w:trPr>
        <w:tc>
          <w:tcPr>
            <w:tcW w:w="1135" w:type="dxa"/>
          </w:tcPr>
          <w:p w14:paraId="4D785AE0" w14:textId="77777777" w:rsidR="001D23AD" w:rsidRPr="001D23AD" w:rsidRDefault="001D23AD" w:rsidP="001D23AD">
            <w:pPr>
              <w:spacing w:after="0" w:line="240" w:lineRule="auto"/>
              <w:jc w:val="center"/>
              <w:rPr>
                <w:rFonts w:ascii="Times New Roman" w:eastAsia="Times New Roman" w:hAnsi="Times New Roman" w:cs="Times New Roman"/>
                <w:b/>
                <w:sz w:val="20"/>
                <w:szCs w:val="24"/>
                <w:lang w:eastAsia="bg-BG"/>
              </w:rPr>
            </w:pPr>
            <w:r w:rsidRPr="001D23AD">
              <w:rPr>
                <w:rFonts w:ascii="Times New Roman" w:eastAsia="Times New Roman" w:hAnsi="Times New Roman" w:cs="Times New Roman"/>
                <w:b/>
                <w:sz w:val="20"/>
                <w:szCs w:val="24"/>
                <w:lang w:eastAsia="bg-BG"/>
              </w:rPr>
              <w:t>Позиция</w:t>
            </w:r>
          </w:p>
        </w:tc>
        <w:tc>
          <w:tcPr>
            <w:tcW w:w="2126" w:type="dxa"/>
          </w:tcPr>
          <w:p w14:paraId="1D43186C" w14:textId="77777777" w:rsidR="001D23AD" w:rsidRPr="001D23AD" w:rsidRDefault="001D23AD" w:rsidP="001D23AD">
            <w:pPr>
              <w:spacing w:after="0" w:line="240" w:lineRule="auto"/>
              <w:jc w:val="center"/>
              <w:rPr>
                <w:rFonts w:ascii="Times New Roman" w:eastAsia="Times New Roman" w:hAnsi="Times New Roman" w:cs="Times New Roman"/>
                <w:b/>
                <w:sz w:val="20"/>
                <w:szCs w:val="24"/>
                <w:lang w:eastAsia="bg-BG"/>
              </w:rPr>
            </w:pPr>
            <w:r w:rsidRPr="001D23AD">
              <w:rPr>
                <w:rFonts w:ascii="Times New Roman" w:eastAsia="Times New Roman" w:hAnsi="Times New Roman" w:cs="Times New Roman"/>
                <w:b/>
                <w:sz w:val="20"/>
                <w:szCs w:val="24"/>
                <w:lang w:eastAsia="bg-BG"/>
              </w:rPr>
              <w:t>Населено място</w:t>
            </w:r>
          </w:p>
        </w:tc>
        <w:tc>
          <w:tcPr>
            <w:tcW w:w="4536" w:type="dxa"/>
          </w:tcPr>
          <w:p w14:paraId="320CA0EE" w14:textId="77777777" w:rsidR="001D23AD" w:rsidRPr="001D23AD" w:rsidRDefault="001D23AD" w:rsidP="001D23AD">
            <w:pPr>
              <w:spacing w:after="0" w:line="240" w:lineRule="auto"/>
              <w:jc w:val="center"/>
              <w:rPr>
                <w:rFonts w:ascii="Times New Roman" w:eastAsia="Times New Roman" w:hAnsi="Times New Roman" w:cs="Times New Roman"/>
                <w:b/>
                <w:sz w:val="20"/>
                <w:szCs w:val="24"/>
                <w:lang w:eastAsia="bg-BG"/>
              </w:rPr>
            </w:pPr>
            <w:r w:rsidRPr="001D23AD">
              <w:rPr>
                <w:rFonts w:ascii="Times New Roman" w:eastAsia="Times New Roman" w:hAnsi="Times New Roman" w:cs="Times New Roman"/>
                <w:b/>
                <w:sz w:val="20"/>
                <w:szCs w:val="24"/>
                <w:lang w:eastAsia="bg-BG"/>
              </w:rPr>
              <w:t>Обект</w:t>
            </w:r>
          </w:p>
        </w:tc>
        <w:tc>
          <w:tcPr>
            <w:tcW w:w="2834" w:type="dxa"/>
          </w:tcPr>
          <w:p w14:paraId="29869F0F" w14:textId="77777777" w:rsidR="001D23AD" w:rsidRPr="001D23AD" w:rsidRDefault="001D23AD" w:rsidP="001D23AD">
            <w:pPr>
              <w:spacing w:after="0" w:line="240" w:lineRule="auto"/>
              <w:jc w:val="center"/>
              <w:rPr>
                <w:rFonts w:ascii="Times New Roman" w:eastAsia="Times New Roman" w:hAnsi="Times New Roman" w:cs="Times New Roman"/>
                <w:b/>
                <w:sz w:val="20"/>
                <w:szCs w:val="24"/>
                <w:lang w:eastAsia="bg-BG"/>
              </w:rPr>
            </w:pPr>
            <w:r w:rsidRPr="001D23AD">
              <w:rPr>
                <w:rFonts w:ascii="Times New Roman" w:eastAsia="Times New Roman" w:hAnsi="Times New Roman" w:cs="Times New Roman"/>
                <w:b/>
                <w:sz w:val="20"/>
                <w:szCs w:val="24"/>
                <w:lang w:eastAsia="bg-BG"/>
              </w:rPr>
              <w:t>Дължина на трасето</w:t>
            </w:r>
          </w:p>
        </w:tc>
      </w:tr>
      <w:tr w:rsidR="001D23AD" w:rsidRPr="001D23AD" w14:paraId="2FCEF8D3" w14:textId="77777777" w:rsidTr="004606D2">
        <w:tblPrEx>
          <w:tblLook w:val="04A0" w:firstRow="1" w:lastRow="0" w:firstColumn="1" w:lastColumn="0" w:noHBand="0" w:noVBand="1"/>
        </w:tblPrEx>
        <w:tc>
          <w:tcPr>
            <w:tcW w:w="1135" w:type="dxa"/>
          </w:tcPr>
          <w:p w14:paraId="470A71FC" w14:textId="77777777" w:rsidR="001D23AD" w:rsidRPr="001D23AD" w:rsidRDefault="001D23AD" w:rsidP="001D23AD">
            <w:pPr>
              <w:spacing w:after="0" w:line="240" w:lineRule="auto"/>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15.16.</w:t>
            </w:r>
          </w:p>
        </w:tc>
        <w:tc>
          <w:tcPr>
            <w:tcW w:w="2126" w:type="dxa"/>
          </w:tcPr>
          <w:p w14:paraId="76C3AAE8" w14:textId="77777777" w:rsidR="001D23AD" w:rsidRPr="001D23AD" w:rsidRDefault="001D23AD" w:rsidP="001D23AD">
            <w:pPr>
              <w:spacing w:after="0" w:line="240" w:lineRule="auto"/>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С. Турия</w:t>
            </w:r>
          </w:p>
        </w:tc>
        <w:tc>
          <w:tcPr>
            <w:tcW w:w="4536" w:type="dxa"/>
          </w:tcPr>
          <w:p w14:paraId="4B8088BB" w14:textId="77777777" w:rsidR="001D23AD" w:rsidRPr="001D23AD" w:rsidRDefault="001D23AD" w:rsidP="001D23AD">
            <w:pPr>
              <w:spacing w:after="0" w:line="240" w:lineRule="auto"/>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улица с ос.т. 11- 16-от.т.17 в кв.36</w:t>
            </w:r>
          </w:p>
        </w:tc>
        <w:tc>
          <w:tcPr>
            <w:tcW w:w="2834" w:type="dxa"/>
          </w:tcPr>
          <w:p w14:paraId="1D0A50EB" w14:textId="77777777" w:rsidR="001D23AD" w:rsidRPr="001D23AD" w:rsidRDefault="001D23AD" w:rsidP="001D23AD">
            <w:pPr>
              <w:spacing w:after="0" w:line="240" w:lineRule="auto"/>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5 л.м.</w:t>
            </w:r>
          </w:p>
        </w:tc>
      </w:tr>
      <w:tr w:rsidR="001D23AD" w:rsidRPr="001D23AD" w14:paraId="15E95D4D" w14:textId="77777777" w:rsidTr="004606D2">
        <w:tblPrEx>
          <w:tblLook w:val="04A0" w:firstRow="1" w:lastRow="0" w:firstColumn="1" w:lastColumn="0" w:noHBand="0" w:noVBand="1"/>
        </w:tblPrEx>
        <w:tc>
          <w:tcPr>
            <w:tcW w:w="1135" w:type="dxa"/>
          </w:tcPr>
          <w:p w14:paraId="322C8BFF" w14:textId="77777777" w:rsidR="001D23AD" w:rsidRPr="001D23AD" w:rsidRDefault="001D23AD" w:rsidP="001D23AD">
            <w:pPr>
              <w:spacing w:after="0" w:line="240" w:lineRule="auto"/>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15.17</w:t>
            </w:r>
          </w:p>
        </w:tc>
        <w:tc>
          <w:tcPr>
            <w:tcW w:w="2126" w:type="dxa"/>
          </w:tcPr>
          <w:p w14:paraId="72038B34" w14:textId="77777777" w:rsidR="001D23AD" w:rsidRPr="001D23AD" w:rsidRDefault="001D23AD" w:rsidP="001D23AD">
            <w:pPr>
              <w:spacing w:after="0" w:line="240" w:lineRule="auto"/>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С. Долно Сахране</w:t>
            </w:r>
          </w:p>
        </w:tc>
        <w:tc>
          <w:tcPr>
            <w:tcW w:w="4536" w:type="dxa"/>
          </w:tcPr>
          <w:p w14:paraId="0D00345E" w14:textId="77777777" w:rsidR="001D23AD" w:rsidRPr="001D23AD" w:rsidRDefault="001D23AD" w:rsidP="001D23AD">
            <w:pPr>
              <w:spacing w:after="0" w:line="240" w:lineRule="auto"/>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Улица „Хан Крум“ от ос.т.1-ос.т.228-ос.т.2</w:t>
            </w:r>
          </w:p>
        </w:tc>
        <w:tc>
          <w:tcPr>
            <w:tcW w:w="2834" w:type="dxa"/>
          </w:tcPr>
          <w:p w14:paraId="5BE5B1F8" w14:textId="77777777" w:rsidR="001D23AD" w:rsidRPr="001D23AD" w:rsidRDefault="001D23AD" w:rsidP="001D23AD">
            <w:pPr>
              <w:spacing w:after="0" w:line="240" w:lineRule="auto"/>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8,8 л.м.</w:t>
            </w:r>
          </w:p>
        </w:tc>
      </w:tr>
    </w:tbl>
    <w:p w14:paraId="34ACFD29"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p w14:paraId="6B78CB7C"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p w14:paraId="142339B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p w14:paraId="266A5AC8"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p w14:paraId="592965B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p w14:paraId="242F62F7"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p w14:paraId="48F45687" w14:textId="77777777" w:rsidR="001D23AD" w:rsidRPr="001D23AD" w:rsidRDefault="001D23AD" w:rsidP="001D23AD">
      <w:pPr>
        <w:spacing w:after="0" w:line="240" w:lineRule="auto"/>
        <w:ind w:left="360"/>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lastRenderedPageBreak/>
        <w:t xml:space="preserve">16. БЕЗВЪЗМЕЗДНО ПРИДОБИВАНЕ В СОБСТВЕНОСТ ОТ ДЪРЖАВАТА И БЕЗВЪЗМЕЗДНО  ПРЕХВЪРЛЯНЕ В СОБСТВЕНОСТ НА ДЪРЖАВАТА </w:t>
      </w:r>
    </w:p>
    <w:p w14:paraId="60A846BE" w14:textId="77777777" w:rsidR="001D23AD" w:rsidRPr="001D23AD" w:rsidRDefault="001D23AD" w:rsidP="001D23AD">
      <w:pPr>
        <w:spacing w:after="0" w:line="240" w:lineRule="auto"/>
        <w:ind w:left="360"/>
        <w:rPr>
          <w:rFonts w:ascii="Times New Roman" w:eastAsia="Times New Roman" w:hAnsi="Times New Roman" w:cs="Times New Roman"/>
          <w:sz w:val="20"/>
          <w:szCs w:val="24"/>
          <w:lang w:eastAsia="bg-BG"/>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3322"/>
        <w:gridCol w:w="1697"/>
        <w:gridCol w:w="4518"/>
      </w:tblGrid>
      <w:tr w:rsidR="001D23AD" w:rsidRPr="001D23AD" w14:paraId="0EDFD80D" w14:textId="77777777" w:rsidTr="004606D2">
        <w:tc>
          <w:tcPr>
            <w:tcW w:w="1095" w:type="dxa"/>
          </w:tcPr>
          <w:p w14:paraId="32AECEBA"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p>
          <w:p w14:paraId="773D7807"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Позиция №</w:t>
            </w:r>
          </w:p>
        </w:tc>
        <w:tc>
          <w:tcPr>
            <w:tcW w:w="3322" w:type="dxa"/>
          </w:tcPr>
          <w:p w14:paraId="0C32A92B"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p>
        </w:tc>
        <w:tc>
          <w:tcPr>
            <w:tcW w:w="1697" w:type="dxa"/>
          </w:tcPr>
          <w:p w14:paraId="0E909D95"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p>
          <w:p w14:paraId="5CFA1121"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Населено място</w:t>
            </w:r>
          </w:p>
        </w:tc>
        <w:tc>
          <w:tcPr>
            <w:tcW w:w="4518" w:type="dxa"/>
          </w:tcPr>
          <w:p w14:paraId="006FFB14"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p>
          <w:p w14:paraId="62FFEACE" w14:textId="77777777" w:rsidR="001D23AD" w:rsidRPr="001D23AD" w:rsidRDefault="001D23AD" w:rsidP="001D23AD">
            <w:pPr>
              <w:spacing w:after="0" w:line="240" w:lineRule="auto"/>
              <w:jc w:val="center"/>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Обект</w:t>
            </w:r>
          </w:p>
        </w:tc>
      </w:tr>
      <w:tr w:rsidR="001D23AD" w:rsidRPr="001D23AD" w14:paraId="10DFFDF3" w14:textId="77777777" w:rsidTr="004606D2">
        <w:tc>
          <w:tcPr>
            <w:tcW w:w="1095" w:type="dxa"/>
          </w:tcPr>
          <w:p w14:paraId="3C70294A" w14:textId="77777777" w:rsidR="001D23AD" w:rsidRPr="001D23AD" w:rsidRDefault="001D23AD" w:rsidP="001D23AD">
            <w:pPr>
              <w:spacing w:after="0" w:line="240" w:lineRule="auto"/>
              <w:rPr>
                <w:rFonts w:ascii="Times New Roman" w:eastAsia="Times New Roman" w:hAnsi="Times New Roman" w:cs="Times New Roman"/>
                <w:sz w:val="20"/>
                <w:szCs w:val="24"/>
                <w:lang w:eastAsia="bg-BG"/>
              </w:rPr>
            </w:pPr>
            <w:r w:rsidRPr="001D23AD">
              <w:rPr>
                <w:rFonts w:ascii="Times New Roman" w:eastAsia="Times New Roman" w:hAnsi="Times New Roman" w:cs="Times New Roman"/>
                <w:sz w:val="20"/>
                <w:szCs w:val="24"/>
                <w:lang w:eastAsia="bg-BG"/>
              </w:rPr>
              <w:t>16.1</w:t>
            </w:r>
          </w:p>
        </w:tc>
        <w:tc>
          <w:tcPr>
            <w:tcW w:w="3322" w:type="dxa"/>
          </w:tcPr>
          <w:p w14:paraId="35ECC90F" w14:textId="77777777" w:rsidR="001D23AD" w:rsidRPr="001D23AD" w:rsidRDefault="001D23AD" w:rsidP="001D23AD">
            <w:pPr>
              <w:spacing w:after="0" w:line="240" w:lineRule="auto"/>
              <w:rPr>
                <w:rFonts w:ascii="Times New Roman" w:eastAsia="Times New Roman" w:hAnsi="Times New Roman" w:cs="Times New Roman"/>
                <w:i/>
                <w:sz w:val="18"/>
                <w:szCs w:val="18"/>
                <w:lang w:eastAsia="bg-BG"/>
              </w:rPr>
            </w:pPr>
            <w:r w:rsidRPr="001D23AD">
              <w:rPr>
                <w:rFonts w:ascii="Times New Roman" w:eastAsia="Times New Roman" w:hAnsi="Times New Roman" w:cs="Times New Roman"/>
                <w:i/>
                <w:sz w:val="18"/>
                <w:szCs w:val="18"/>
                <w:lang w:eastAsia="bg-BG"/>
              </w:rPr>
              <w:t>Придобиване в собственост от държавата</w:t>
            </w:r>
          </w:p>
        </w:tc>
        <w:tc>
          <w:tcPr>
            <w:tcW w:w="1697" w:type="dxa"/>
            <w:vAlign w:val="bottom"/>
          </w:tcPr>
          <w:p w14:paraId="57EA21BC" w14:textId="77777777" w:rsidR="001D23AD" w:rsidRPr="001D23AD" w:rsidRDefault="001D23AD" w:rsidP="001D23AD">
            <w:pPr>
              <w:spacing w:after="0" w:line="240" w:lineRule="auto"/>
              <w:rPr>
                <w:rFonts w:ascii="Times New Roman" w:eastAsia="Times New Roman" w:hAnsi="Times New Roman" w:cs="Times New Roman"/>
                <w:color w:val="000000"/>
                <w:sz w:val="18"/>
                <w:szCs w:val="18"/>
                <w:lang w:eastAsia="bg-BG"/>
              </w:rPr>
            </w:pPr>
            <w:r w:rsidRPr="001D23AD">
              <w:rPr>
                <w:rFonts w:ascii="Times New Roman" w:eastAsia="Times New Roman" w:hAnsi="Times New Roman" w:cs="Times New Roman"/>
                <w:color w:val="000000"/>
                <w:sz w:val="18"/>
                <w:szCs w:val="18"/>
                <w:lang w:eastAsia="bg-BG"/>
              </w:rPr>
              <w:t>Гр. Павел баня</w:t>
            </w:r>
          </w:p>
        </w:tc>
        <w:tc>
          <w:tcPr>
            <w:tcW w:w="4518" w:type="dxa"/>
            <w:vAlign w:val="bottom"/>
          </w:tcPr>
          <w:p w14:paraId="4C1D089B" w14:textId="77777777" w:rsidR="001D23AD" w:rsidRPr="001D23AD" w:rsidRDefault="001D23AD" w:rsidP="001D23AD">
            <w:pPr>
              <w:spacing w:after="0" w:line="240" w:lineRule="auto"/>
              <w:rPr>
                <w:rFonts w:ascii="Times New Roman" w:eastAsia="Times New Roman" w:hAnsi="Times New Roman" w:cs="Times New Roman"/>
                <w:color w:val="000000"/>
                <w:sz w:val="18"/>
                <w:szCs w:val="18"/>
                <w:lang w:eastAsia="bg-BG"/>
              </w:rPr>
            </w:pPr>
            <w:r w:rsidRPr="001D23AD">
              <w:rPr>
                <w:rFonts w:ascii="Times New Roman" w:eastAsia="Times New Roman" w:hAnsi="Times New Roman" w:cs="Times New Roman"/>
                <w:color w:val="000000"/>
                <w:sz w:val="18"/>
                <w:szCs w:val="18"/>
                <w:lang w:eastAsia="bg-BG"/>
              </w:rPr>
              <w:t>ПИ 55021.155.873 с НТП: За водостопанско, хидромелиоративно съоръжение</w:t>
            </w:r>
          </w:p>
        </w:tc>
      </w:tr>
    </w:tbl>
    <w:p w14:paraId="7C1E0C5F"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p w14:paraId="27CD8216" w14:textId="77777777" w:rsidR="001D23AD" w:rsidRPr="001D23AD" w:rsidRDefault="001D23AD" w:rsidP="001D23AD">
      <w:pPr>
        <w:overflowPunct w:val="0"/>
        <w:autoSpaceDE w:val="0"/>
        <w:autoSpaceDN w:val="0"/>
        <w:adjustRightInd w:val="0"/>
        <w:spacing w:after="0" w:line="240" w:lineRule="auto"/>
        <w:rPr>
          <w:rFonts w:ascii="Times New Roman" w:eastAsia="Times New Roman" w:hAnsi="Times New Roman" w:cs="Times New Roman"/>
          <w:b/>
          <w:sz w:val="24"/>
          <w:szCs w:val="24"/>
        </w:rPr>
      </w:pPr>
    </w:p>
    <w:p w14:paraId="12045D49"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4C7B8473"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3994FBD5"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238DDBDE"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1438A40D"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1D23AD" w:rsidRPr="001D23AD" w14:paraId="3D49CD7E" w14:textId="77777777" w:rsidTr="004606D2">
        <w:tc>
          <w:tcPr>
            <w:tcW w:w="4536" w:type="dxa"/>
          </w:tcPr>
          <w:p w14:paraId="5BFA3660"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Премина се към поименно гласуване:</w:t>
            </w:r>
          </w:p>
        </w:tc>
        <w:tc>
          <w:tcPr>
            <w:tcW w:w="14320" w:type="dxa"/>
          </w:tcPr>
          <w:p w14:paraId="2904EECC"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5C0BF5FD" w14:textId="77777777" w:rsidTr="004606D2">
        <w:tc>
          <w:tcPr>
            <w:tcW w:w="4536" w:type="dxa"/>
          </w:tcPr>
          <w:p w14:paraId="535D3C4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c>
          <w:tcPr>
            <w:tcW w:w="14320" w:type="dxa"/>
          </w:tcPr>
          <w:p w14:paraId="3ADD6F8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r>
      <w:tr w:rsidR="001D23AD" w:rsidRPr="001D23AD" w14:paraId="75BD9ECE" w14:textId="77777777" w:rsidTr="004606D2">
        <w:tc>
          <w:tcPr>
            <w:tcW w:w="4536" w:type="dxa"/>
          </w:tcPr>
          <w:p w14:paraId="51E8DF59" w14:textId="2E7EB81D"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6DCD3D82"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2A8C26A" w14:textId="77777777" w:rsidTr="004606D2">
        <w:tc>
          <w:tcPr>
            <w:tcW w:w="4536" w:type="dxa"/>
          </w:tcPr>
          <w:p w14:paraId="06824B56" w14:textId="1D772351"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4F90D78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DA419C6" w14:textId="77777777" w:rsidTr="004606D2">
        <w:tc>
          <w:tcPr>
            <w:tcW w:w="4536" w:type="dxa"/>
          </w:tcPr>
          <w:p w14:paraId="1F371FB9" w14:textId="51237539"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20C8AD1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64C1E1E7" w14:textId="77777777" w:rsidTr="004606D2">
        <w:tc>
          <w:tcPr>
            <w:tcW w:w="4536" w:type="dxa"/>
          </w:tcPr>
          <w:p w14:paraId="2B7DAE67" w14:textId="0D5EB0FA"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0F98675C"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DDB62F3" w14:textId="77777777" w:rsidTr="004606D2">
        <w:tc>
          <w:tcPr>
            <w:tcW w:w="4536" w:type="dxa"/>
          </w:tcPr>
          <w:p w14:paraId="7D043E92" w14:textId="27C984D2"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26E15735"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E7BD18D" w14:textId="77777777" w:rsidTr="004606D2">
        <w:tc>
          <w:tcPr>
            <w:tcW w:w="4536" w:type="dxa"/>
          </w:tcPr>
          <w:p w14:paraId="546FBDD2" w14:textId="454EA2E5"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5DD20E4F"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6243FA1A" w14:textId="77777777" w:rsidTr="004606D2">
        <w:tc>
          <w:tcPr>
            <w:tcW w:w="4536" w:type="dxa"/>
          </w:tcPr>
          <w:p w14:paraId="4F22FACB" w14:textId="50C950E0"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0BFC1F28"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ЗАЛАТА</w:t>
            </w:r>
          </w:p>
        </w:tc>
      </w:tr>
      <w:tr w:rsidR="001D23AD" w:rsidRPr="001D23AD" w14:paraId="41D5E26D" w14:textId="77777777" w:rsidTr="004606D2">
        <w:tc>
          <w:tcPr>
            <w:tcW w:w="4536" w:type="dxa"/>
          </w:tcPr>
          <w:p w14:paraId="64DE969A" w14:textId="0B177474"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4A448602"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F149FF3" w14:textId="77777777" w:rsidTr="004606D2">
        <w:tc>
          <w:tcPr>
            <w:tcW w:w="4536" w:type="dxa"/>
          </w:tcPr>
          <w:p w14:paraId="455C586C" w14:textId="22881CC2"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02B90580"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730EF47" w14:textId="77777777" w:rsidTr="004606D2">
        <w:tc>
          <w:tcPr>
            <w:tcW w:w="4536" w:type="dxa"/>
          </w:tcPr>
          <w:p w14:paraId="2548D358" w14:textId="1EFD75D5"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75E0ABEF"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6CB7AB99" w14:textId="77777777" w:rsidTr="004606D2">
        <w:tc>
          <w:tcPr>
            <w:tcW w:w="4536" w:type="dxa"/>
          </w:tcPr>
          <w:p w14:paraId="3B584F95" w14:textId="7096D2D1"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45F1EA55"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ЗАСЕДАНИЕТО</w:t>
            </w:r>
          </w:p>
        </w:tc>
      </w:tr>
      <w:tr w:rsidR="001D23AD" w:rsidRPr="001D23AD" w14:paraId="23DFAA09" w14:textId="77777777" w:rsidTr="004606D2">
        <w:tc>
          <w:tcPr>
            <w:tcW w:w="4536" w:type="dxa"/>
          </w:tcPr>
          <w:p w14:paraId="5D3EFBED" w14:textId="4972033B"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545389F0"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31D47E1" w14:textId="77777777" w:rsidTr="004606D2">
        <w:tc>
          <w:tcPr>
            <w:tcW w:w="4536" w:type="dxa"/>
          </w:tcPr>
          <w:p w14:paraId="568AD9AF" w14:textId="4FEAAD90"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27CDF42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AD5C82B" w14:textId="77777777" w:rsidTr="004606D2">
        <w:tc>
          <w:tcPr>
            <w:tcW w:w="4536" w:type="dxa"/>
          </w:tcPr>
          <w:p w14:paraId="355B3AEF" w14:textId="7FC2B36F"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07F0C582"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602A0107" w14:textId="77777777" w:rsidTr="004606D2">
        <w:tc>
          <w:tcPr>
            <w:tcW w:w="4536" w:type="dxa"/>
          </w:tcPr>
          <w:p w14:paraId="366CFF73" w14:textId="1EA2F5CF"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0E90B2D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321D246" w14:textId="77777777" w:rsidTr="004606D2">
        <w:tc>
          <w:tcPr>
            <w:tcW w:w="4536" w:type="dxa"/>
          </w:tcPr>
          <w:p w14:paraId="46764D59" w14:textId="09B60EE2"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4382271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E13F13C" w14:textId="77777777" w:rsidTr="004606D2">
        <w:tc>
          <w:tcPr>
            <w:tcW w:w="4536" w:type="dxa"/>
          </w:tcPr>
          <w:p w14:paraId="738CC77B" w14:textId="666132BB"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7ACDA3DB"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bl>
    <w:p w14:paraId="1E1A5B33"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p w14:paraId="7429632E" w14:textId="77777777" w:rsidR="001D23AD" w:rsidRPr="001D23AD" w:rsidRDefault="001D23AD" w:rsidP="001D23AD">
      <w:pPr>
        <w:spacing w:after="0" w:line="240" w:lineRule="auto"/>
        <w:rPr>
          <w:rFonts w:ascii="Times New Roman" w:eastAsia="Times New Roman" w:hAnsi="Times New Roman" w:cs="Times New Roman"/>
          <w:sz w:val="24"/>
          <w:szCs w:val="24"/>
          <w:u w:val="single"/>
          <w:lang w:eastAsia="bg-BG"/>
        </w:rPr>
      </w:pPr>
      <w:r w:rsidRPr="001D23AD">
        <w:rPr>
          <w:rFonts w:ascii="Times New Roman" w:eastAsia="Times New Roman" w:hAnsi="Times New Roman" w:cs="Times New Roman"/>
          <w:sz w:val="24"/>
          <w:szCs w:val="24"/>
          <w:u w:val="single"/>
          <w:lang w:eastAsia="bg-BG"/>
        </w:rPr>
        <w:t>Решението се приема</w:t>
      </w:r>
    </w:p>
    <w:p w14:paraId="72CEC9A1" w14:textId="77777777" w:rsidR="001D23AD" w:rsidRPr="001D23AD" w:rsidRDefault="001D23AD" w:rsidP="001D23AD">
      <w:pPr>
        <w:spacing w:after="0" w:line="240" w:lineRule="auto"/>
        <w:rPr>
          <w:rFonts w:ascii="Times New Roman" w:eastAsia="Times New Roman" w:hAnsi="Times New Roman" w:cs="Times New Roman"/>
          <w:sz w:val="24"/>
          <w:szCs w:val="24"/>
          <w:u w:val="single"/>
          <w:lang w:eastAsia="bg-BG"/>
        </w:rPr>
      </w:pPr>
    </w:p>
    <w:p w14:paraId="72FF6618" w14:textId="77777777" w:rsidR="001D23AD" w:rsidRDefault="001D23AD" w:rsidP="003D7FA9">
      <w:pPr>
        <w:pStyle w:val="aa"/>
        <w:ind w:firstLine="708"/>
        <w:rPr>
          <w:rFonts w:eastAsia="Times New Roman"/>
        </w:rPr>
      </w:pPr>
    </w:p>
    <w:p w14:paraId="4AFC8DBF" w14:textId="77777777" w:rsidR="001D23AD" w:rsidRDefault="001D23AD" w:rsidP="003D7FA9">
      <w:pPr>
        <w:pStyle w:val="aa"/>
        <w:ind w:firstLine="708"/>
        <w:rPr>
          <w:rFonts w:eastAsia="Times New Roman"/>
        </w:rPr>
      </w:pPr>
    </w:p>
    <w:p w14:paraId="271BBCC8" w14:textId="3647FBE5" w:rsidR="001D23AD" w:rsidRPr="00C37B99" w:rsidRDefault="00801C48" w:rsidP="001D23AD">
      <w:pPr>
        <w:ind w:left="720"/>
        <w:contextualSpacing/>
        <w:rPr>
          <w:rFonts w:ascii="Times New Roman" w:hAnsi="Times New Roman" w:cs="Times New Roman"/>
          <w:b/>
        </w:rPr>
      </w:pPr>
      <w:r>
        <w:rPr>
          <w:rFonts w:ascii="Times New Roman" w:hAnsi="Times New Roman" w:cs="Times New Roman"/>
          <w:b/>
        </w:rPr>
        <w:t>М.П.</w:t>
      </w:r>
    </w:p>
    <w:p w14:paraId="6E2603F8" w14:textId="77777777" w:rsidR="001D23AD" w:rsidRDefault="001D23AD" w:rsidP="001D23A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43732D97" w14:textId="77777777" w:rsidR="001D23AD" w:rsidRDefault="001D23AD" w:rsidP="001D23AD">
      <w:pPr>
        <w:ind w:left="720"/>
        <w:contextualSpacing/>
        <w:rPr>
          <w:rFonts w:ascii="Times New Roman" w:hAnsi="Times New Roman" w:cs="Times New Roman"/>
          <w:i/>
        </w:rPr>
      </w:pPr>
    </w:p>
    <w:p w14:paraId="34A8D44C" w14:textId="0437CEFF" w:rsidR="001D23AD" w:rsidRPr="00C64EF6" w:rsidRDefault="00801C48" w:rsidP="001D23AD">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4BE5244D" w14:textId="77777777" w:rsidR="001D23AD" w:rsidRDefault="001D23AD" w:rsidP="001D23AD">
      <w:pPr>
        <w:pStyle w:val="aa"/>
        <w:ind w:firstLine="708"/>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55D6A8EF" w14:textId="77777777" w:rsidR="001D23AD" w:rsidRDefault="001D23AD" w:rsidP="003D7FA9">
      <w:pPr>
        <w:pStyle w:val="aa"/>
        <w:ind w:firstLine="708"/>
        <w:rPr>
          <w:rFonts w:eastAsia="Times New Roman"/>
        </w:rPr>
      </w:pPr>
    </w:p>
    <w:p w14:paraId="04E91C65" w14:textId="77777777" w:rsidR="001D23AD" w:rsidRDefault="001D23AD" w:rsidP="003D7FA9">
      <w:pPr>
        <w:pStyle w:val="aa"/>
        <w:ind w:firstLine="708"/>
        <w:rPr>
          <w:rFonts w:eastAsia="Times New Roman"/>
        </w:rPr>
      </w:pPr>
    </w:p>
    <w:p w14:paraId="7DF2F068" w14:textId="77777777" w:rsidR="001D23AD" w:rsidRDefault="001D23AD" w:rsidP="003D7FA9">
      <w:pPr>
        <w:pStyle w:val="aa"/>
        <w:ind w:firstLine="708"/>
        <w:rPr>
          <w:rFonts w:eastAsia="Times New Roman"/>
        </w:rPr>
      </w:pPr>
    </w:p>
    <w:p w14:paraId="6BFDBBF1" w14:textId="77777777" w:rsidR="001D23AD" w:rsidRDefault="001D23AD" w:rsidP="003D7FA9">
      <w:pPr>
        <w:pStyle w:val="aa"/>
        <w:ind w:firstLine="708"/>
        <w:rPr>
          <w:rFonts w:eastAsia="Times New Roman"/>
        </w:rPr>
      </w:pPr>
    </w:p>
    <w:p w14:paraId="001FF7A1" w14:textId="77777777" w:rsidR="001D23AD" w:rsidRDefault="001D23AD" w:rsidP="003D7FA9">
      <w:pPr>
        <w:pStyle w:val="aa"/>
        <w:ind w:firstLine="708"/>
        <w:rPr>
          <w:rFonts w:eastAsia="Times New Roman"/>
        </w:rPr>
      </w:pPr>
    </w:p>
    <w:p w14:paraId="656B7E54" w14:textId="77777777" w:rsidR="001D23AD" w:rsidRDefault="001D23AD" w:rsidP="003D7FA9">
      <w:pPr>
        <w:pStyle w:val="aa"/>
        <w:ind w:firstLine="708"/>
        <w:rPr>
          <w:rFonts w:eastAsia="Times New Roman"/>
        </w:rPr>
      </w:pPr>
    </w:p>
    <w:p w14:paraId="67DA481D" w14:textId="77777777" w:rsidR="001D23AD" w:rsidRDefault="001D23AD" w:rsidP="003D7FA9">
      <w:pPr>
        <w:pStyle w:val="aa"/>
        <w:ind w:firstLine="708"/>
        <w:rPr>
          <w:rFonts w:eastAsia="Times New Roman"/>
        </w:rPr>
      </w:pPr>
    </w:p>
    <w:p w14:paraId="3C0D6278" w14:textId="77777777" w:rsidR="001D23AD" w:rsidRDefault="001D23AD" w:rsidP="003D7FA9">
      <w:pPr>
        <w:pStyle w:val="aa"/>
        <w:ind w:firstLine="708"/>
        <w:rPr>
          <w:rFonts w:eastAsia="Times New Roman"/>
        </w:rPr>
      </w:pPr>
    </w:p>
    <w:p w14:paraId="68875894" w14:textId="77777777" w:rsidR="001D23AD" w:rsidRDefault="001D23AD" w:rsidP="003D7FA9">
      <w:pPr>
        <w:pStyle w:val="aa"/>
        <w:ind w:firstLine="708"/>
        <w:rPr>
          <w:rFonts w:eastAsia="Times New Roman"/>
        </w:rPr>
      </w:pPr>
    </w:p>
    <w:p w14:paraId="2B5E0E71" w14:textId="77777777" w:rsidR="001D23AD" w:rsidRDefault="001D23AD" w:rsidP="003D7FA9">
      <w:pPr>
        <w:pStyle w:val="aa"/>
        <w:ind w:firstLine="708"/>
        <w:rPr>
          <w:rFonts w:eastAsia="Times New Roman"/>
        </w:rPr>
      </w:pPr>
    </w:p>
    <w:p w14:paraId="525CD560" w14:textId="77777777" w:rsidR="001D23AD" w:rsidRDefault="001D23AD" w:rsidP="003D7FA9">
      <w:pPr>
        <w:pStyle w:val="aa"/>
        <w:ind w:firstLine="708"/>
        <w:rPr>
          <w:rFonts w:eastAsia="Times New Roman"/>
        </w:rPr>
      </w:pPr>
    </w:p>
    <w:p w14:paraId="4E7292EC" w14:textId="77777777" w:rsidR="001D23AD" w:rsidRDefault="001D23AD" w:rsidP="003D7FA9">
      <w:pPr>
        <w:pStyle w:val="aa"/>
        <w:ind w:firstLine="708"/>
        <w:rPr>
          <w:rFonts w:eastAsia="Times New Roman"/>
        </w:rPr>
      </w:pPr>
    </w:p>
    <w:p w14:paraId="1C7B59C7" w14:textId="77777777" w:rsidR="001D23AD" w:rsidRDefault="001D23AD" w:rsidP="003D7FA9">
      <w:pPr>
        <w:pStyle w:val="aa"/>
        <w:ind w:firstLine="708"/>
        <w:rPr>
          <w:rFonts w:eastAsia="Times New Roman"/>
        </w:rPr>
      </w:pPr>
    </w:p>
    <w:p w14:paraId="432FEC4D" w14:textId="77777777" w:rsidR="001D23AD" w:rsidRDefault="001D23AD" w:rsidP="003D7FA9">
      <w:pPr>
        <w:pStyle w:val="aa"/>
        <w:ind w:firstLine="708"/>
        <w:rPr>
          <w:rFonts w:eastAsia="Times New Roman"/>
        </w:rPr>
      </w:pPr>
    </w:p>
    <w:p w14:paraId="20892AFA" w14:textId="77777777" w:rsidR="001D23AD" w:rsidRDefault="001D23AD" w:rsidP="003D7FA9">
      <w:pPr>
        <w:pStyle w:val="aa"/>
        <w:ind w:firstLine="708"/>
        <w:rPr>
          <w:rFonts w:eastAsia="Times New Roman"/>
        </w:rPr>
      </w:pPr>
    </w:p>
    <w:p w14:paraId="49428CF7" w14:textId="77777777" w:rsidR="001D23AD" w:rsidRDefault="001D23AD" w:rsidP="003D7FA9">
      <w:pPr>
        <w:pStyle w:val="aa"/>
        <w:ind w:firstLine="708"/>
        <w:rPr>
          <w:rFonts w:eastAsia="Times New Roman"/>
        </w:rPr>
      </w:pPr>
    </w:p>
    <w:p w14:paraId="1926B8E6" w14:textId="77777777" w:rsidR="001D23AD" w:rsidRDefault="001D23AD" w:rsidP="003D7FA9">
      <w:pPr>
        <w:pStyle w:val="aa"/>
        <w:ind w:firstLine="708"/>
        <w:rPr>
          <w:rFonts w:eastAsia="Times New Roman"/>
        </w:rPr>
      </w:pPr>
    </w:p>
    <w:p w14:paraId="3E209F03" w14:textId="77777777" w:rsidR="001D23AD" w:rsidRPr="00622B0C" w:rsidRDefault="001D23AD" w:rsidP="001D23A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386B7101" wp14:editId="0CDB01AB">
            <wp:extent cx="640080" cy="499745"/>
            <wp:effectExtent l="0" t="0" r="762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0481061E" w14:textId="77777777" w:rsidR="001D23AD" w:rsidRPr="00622B0C" w:rsidRDefault="001D23AD" w:rsidP="001D23A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64D46013" w14:textId="77777777" w:rsidR="001D23AD" w:rsidRPr="00622B0C" w:rsidRDefault="001D23AD" w:rsidP="001D23A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42769510" w14:textId="77777777" w:rsidR="001D23AD" w:rsidRPr="00622B0C" w:rsidRDefault="001D23AD" w:rsidP="001D23A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0" w:history="1">
        <w:r w:rsidRPr="00622B0C">
          <w:rPr>
            <w:rFonts w:ascii="Times New Roman" w:eastAsiaTheme="majorEastAsia" w:hAnsi="Times New Roman" w:cs="Times New Roman"/>
            <w:b/>
            <w:bCs/>
            <w:sz w:val="20"/>
            <w:szCs w:val="20"/>
            <w:u w:val="single"/>
            <w:lang w:val="en-US"/>
          </w:rPr>
          <w:t>obs@pavelbanya.bg</w:t>
        </w:r>
      </w:hyperlink>
    </w:p>
    <w:p w14:paraId="5A4170AF" w14:textId="77777777" w:rsidR="001D23AD" w:rsidRDefault="001D23AD" w:rsidP="001D23AD">
      <w:pPr>
        <w:pStyle w:val="aa"/>
        <w:rPr>
          <w:rFonts w:eastAsia="Times New Roman"/>
        </w:rPr>
      </w:pPr>
    </w:p>
    <w:p w14:paraId="1B8CDCAB" w14:textId="2E019B8B" w:rsidR="001D23AD" w:rsidRPr="00670F14" w:rsidRDefault="001D23AD" w:rsidP="001D23A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584</w:t>
      </w:r>
    </w:p>
    <w:p w14:paraId="05FA3F9A" w14:textId="77777777" w:rsidR="001D23AD" w:rsidRDefault="001D23AD" w:rsidP="001D23AD">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6C66A240" w14:textId="77777777" w:rsidR="001D23AD" w:rsidRDefault="001D23AD" w:rsidP="001D23AD">
      <w:pPr>
        <w:pStyle w:val="aa"/>
        <w:ind w:firstLine="708"/>
        <w:rPr>
          <w:rFonts w:eastAsia="Times New Roman"/>
        </w:rPr>
      </w:pPr>
    </w:p>
    <w:p w14:paraId="4FD088C9" w14:textId="77777777" w:rsidR="001D23AD" w:rsidRPr="001D23AD" w:rsidRDefault="001D23AD" w:rsidP="001D23AD">
      <w:pPr>
        <w:widowControl w:val="0"/>
        <w:adjustRightInd w:val="0"/>
        <w:spacing w:after="0" w:line="240" w:lineRule="auto"/>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b/>
          <w:bCs/>
          <w:iCs/>
          <w:color w:val="000000"/>
          <w:sz w:val="24"/>
          <w:szCs w:val="24"/>
          <w:shd w:val="clear" w:color="auto" w:fill="FFFFFF"/>
          <w:lang w:eastAsia="bg-BG" w:bidi="bg-BG"/>
        </w:rPr>
        <w:t>ОТНОСНО:</w:t>
      </w:r>
      <w:r w:rsidRPr="001D23AD">
        <w:rPr>
          <w:rFonts w:ascii="Times New Roman" w:eastAsia="Times New Roman" w:hAnsi="Times New Roman" w:cs="Times New Roman"/>
          <w:b/>
          <w:bCs/>
          <w:i/>
          <w:iCs/>
          <w:color w:val="000000"/>
          <w:sz w:val="24"/>
          <w:szCs w:val="24"/>
          <w:shd w:val="clear" w:color="auto" w:fill="FFFFFF"/>
          <w:lang w:eastAsia="bg-BG" w:bidi="bg-BG"/>
        </w:rPr>
        <w:t xml:space="preserve"> </w:t>
      </w:r>
      <w:r w:rsidRPr="001D23AD">
        <w:rPr>
          <w:rFonts w:ascii="Times New Roman" w:eastAsia="Times New Roman" w:hAnsi="Times New Roman" w:cs="Times New Roman"/>
          <w:i/>
          <w:sz w:val="24"/>
          <w:szCs w:val="24"/>
          <w:lang w:eastAsia="bg-BG"/>
        </w:rPr>
        <w:t>Дарение на движима вещ - МПС</w:t>
      </w:r>
    </w:p>
    <w:p w14:paraId="0E1C782A" w14:textId="77777777" w:rsidR="001D23AD" w:rsidRPr="001D23AD" w:rsidRDefault="001D23AD" w:rsidP="001D23AD">
      <w:pPr>
        <w:widowControl w:val="0"/>
        <w:adjustRightInd w:val="0"/>
        <w:spacing w:after="0" w:line="240" w:lineRule="auto"/>
        <w:ind w:firstLine="708"/>
        <w:jc w:val="both"/>
        <w:rPr>
          <w:rFonts w:ascii="Times New Roman" w:eastAsia="Times New Roman" w:hAnsi="Times New Roman" w:cs="Times New Roman"/>
          <w:b/>
          <w:bCs/>
          <w:iCs/>
          <w:color w:val="000000"/>
          <w:sz w:val="24"/>
          <w:szCs w:val="24"/>
          <w:shd w:val="clear" w:color="auto" w:fill="FFFFFF"/>
          <w:lang w:eastAsia="bg-BG" w:bidi="bg-BG"/>
        </w:rPr>
      </w:pPr>
    </w:p>
    <w:p w14:paraId="753AA15F" w14:textId="77777777" w:rsidR="001D23AD" w:rsidRPr="001D23AD" w:rsidRDefault="001D23AD" w:rsidP="001D23AD">
      <w:pPr>
        <w:widowControl w:val="0"/>
        <w:adjustRightInd w:val="0"/>
        <w:spacing w:after="0" w:line="240" w:lineRule="auto"/>
        <w:ind w:firstLine="708"/>
        <w:jc w:val="both"/>
        <w:rPr>
          <w:rFonts w:ascii="Times New Roman" w:eastAsia="Times New Roman" w:hAnsi="Times New Roman" w:cs="Times New Roman"/>
          <w:i/>
          <w:sz w:val="24"/>
          <w:szCs w:val="24"/>
          <w:lang w:eastAsia="bg-BG"/>
        </w:rPr>
      </w:pPr>
      <w:r w:rsidRPr="001D23AD">
        <w:rPr>
          <w:rFonts w:ascii="Times New Roman" w:eastAsia="Times New Roman" w:hAnsi="Times New Roman" w:cs="Times New Roman"/>
          <w:b/>
          <w:bCs/>
          <w:iCs/>
          <w:color w:val="000000"/>
          <w:sz w:val="24"/>
          <w:szCs w:val="24"/>
          <w:shd w:val="clear" w:color="auto" w:fill="FFFFFF"/>
          <w:lang w:eastAsia="bg-BG" w:bidi="bg-BG"/>
        </w:rPr>
        <w:t>ПРАВНО ОСНОВАНИЕ</w:t>
      </w:r>
      <w:r w:rsidRPr="001D23AD">
        <w:rPr>
          <w:rFonts w:ascii="Times New Roman" w:eastAsia="Times New Roman" w:hAnsi="Times New Roman" w:cs="Times New Roman"/>
          <w:b/>
          <w:bCs/>
          <w:i/>
          <w:iCs/>
          <w:color w:val="000000"/>
          <w:sz w:val="24"/>
          <w:szCs w:val="24"/>
          <w:shd w:val="clear" w:color="auto" w:fill="FFFFFF"/>
          <w:lang w:eastAsia="bg-BG" w:bidi="bg-BG"/>
        </w:rPr>
        <w:t xml:space="preserve">: </w:t>
      </w:r>
      <w:r w:rsidRPr="001D23AD">
        <w:rPr>
          <w:rFonts w:ascii="Times New Roman" w:eastAsia="Times New Roman" w:hAnsi="Times New Roman" w:cs="Times New Roman"/>
          <w:i/>
          <w:sz w:val="24"/>
          <w:szCs w:val="24"/>
          <w:lang w:eastAsia="bg-BG"/>
        </w:rPr>
        <w:t xml:space="preserve">Чл. 21, ал.2, във връзка с чл.21, ал.1, т.8 от ЗМСМА, чл.34, ал.4 от ЗОС, т.10.2. от Програмата за управление и разпореждане с общинска собственост за 2026 г. </w:t>
      </w:r>
    </w:p>
    <w:p w14:paraId="654DA99A" w14:textId="77777777" w:rsidR="001D23AD" w:rsidRPr="001D23AD" w:rsidRDefault="001D23AD" w:rsidP="001D23AD">
      <w:pPr>
        <w:spacing w:after="0"/>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b/>
          <w:sz w:val="24"/>
          <w:szCs w:val="24"/>
          <w:lang w:val="en-GB" w:eastAsia="bg-BG"/>
        </w:rPr>
        <w:t xml:space="preserve">Мотиви: </w:t>
      </w:r>
      <w:r w:rsidRPr="001D23AD">
        <w:rPr>
          <w:rFonts w:ascii="Times New Roman" w:eastAsia="Times New Roman" w:hAnsi="Times New Roman" w:cs="Times New Roman"/>
          <w:sz w:val="24"/>
          <w:szCs w:val="24"/>
          <w:lang w:val="en-GB" w:eastAsia="bg-BG"/>
        </w:rPr>
        <w:t>Община Павел баня</w:t>
      </w:r>
      <w:r w:rsidRPr="001D23AD">
        <w:rPr>
          <w:rFonts w:ascii="Times New Roman" w:eastAsia="Times New Roman" w:hAnsi="Times New Roman" w:cs="Times New Roman"/>
          <w:sz w:val="24"/>
          <w:szCs w:val="24"/>
          <w:lang w:val="ru-RU" w:eastAsia="bg-BG"/>
        </w:rPr>
        <w:t xml:space="preserve"> притежава </w:t>
      </w:r>
      <w:r w:rsidRPr="001D23AD">
        <w:rPr>
          <w:rFonts w:ascii="Times New Roman" w:eastAsia="Times New Roman" w:hAnsi="Times New Roman" w:cs="Times New Roman"/>
          <w:sz w:val="24"/>
          <w:szCs w:val="24"/>
          <w:lang w:eastAsia="bg-BG"/>
        </w:rPr>
        <w:t>Товарен автомобил</w:t>
      </w:r>
      <w:r w:rsidRPr="001D23AD">
        <w:rPr>
          <w:rFonts w:ascii="Times New Roman" w:eastAsia="Times New Roman" w:hAnsi="Times New Roman" w:cs="Times New Roman"/>
          <w:i/>
          <w:sz w:val="24"/>
          <w:szCs w:val="24"/>
          <w:lang w:eastAsia="bg-BG"/>
        </w:rPr>
        <w:t xml:space="preserve"> </w:t>
      </w:r>
      <w:r w:rsidRPr="001D23AD">
        <w:rPr>
          <w:rFonts w:ascii="Times New Roman" w:eastAsia="Times New Roman" w:hAnsi="Times New Roman" w:cs="Times New Roman"/>
          <w:sz w:val="24"/>
          <w:szCs w:val="24"/>
          <w:lang w:eastAsia="bg-BG"/>
        </w:rPr>
        <w:t>Форд Карго (сметосъбирачка) с рег. № СТ5065КК, цвят – Бял</w:t>
      </w:r>
      <w:r w:rsidRPr="001D23AD">
        <w:rPr>
          <w:rFonts w:ascii="Times New Roman" w:eastAsia="Times New Roman" w:hAnsi="Times New Roman" w:cs="Times New Roman"/>
          <w:sz w:val="24"/>
          <w:szCs w:val="24"/>
          <w:lang w:val="en-GB" w:eastAsia="bg-BG"/>
        </w:rPr>
        <w:t xml:space="preserve">, година на </w:t>
      </w:r>
      <w:r w:rsidRPr="001D23AD">
        <w:rPr>
          <w:rFonts w:ascii="Times New Roman" w:eastAsia="Times New Roman" w:hAnsi="Times New Roman" w:cs="Times New Roman"/>
          <w:sz w:val="24"/>
          <w:szCs w:val="24"/>
          <w:lang w:eastAsia="bg-BG"/>
        </w:rPr>
        <w:t>регистрация</w:t>
      </w:r>
      <w:r w:rsidRPr="001D23AD">
        <w:rPr>
          <w:rFonts w:ascii="Times New Roman" w:eastAsia="Times New Roman" w:hAnsi="Times New Roman" w:cs="Times New Roman"/>
          <w:sz w:val="24"/>
          <w:szCs w:val="24"/>
          <w:lang w:val="en-GB" w:eastAsia="bg-BG"/>
        </w:rPr>
        <w:t xml:space="preserve"> </w:t>
      </w:r>
      <w:r w:rsidRPr="001D23AD">
        <w:rPr>
          <w:rFonts w:ascii="Times New Roman" w:eastAsia="Times New Roman" w:hAnsi="Times New Roman" w:cs="Times New Roman"/>
          <w:sz w:val="24"/>
          <w:szCs w:val="24"/>
          <w:lang w:eastAsia="bg-BG"/>
        </w:rPr>
        <w:t>2011</w:t>
      </w:r>
      <w:r w:rsidRPr="001D23AD">
        <w:rPr>
          <w:rFonts w:ascii="Times New Roman" w:eastAsia="Times New Roman" w:hAnsi="Times New Roman" w:cs="Times New Roman"/>
          <w:sz w:val="24"/>
          <w:szCs w:val="24"/>
          <w:lang w:val="en-GB" w:eastAsia="bg-BG"/>
        </w:rPr>
        <w:t xml:space="preserve"> г. </w:t>
      </w:r>
      <w:r w:rsidRPr="001D23AD">
        <w:rPr>
          <w:rFonts w:ascii="Times New Roman" w:eastAsia="Times New Roman" w:hAnsi="Times New Roman" w:cs="Times New Roman"/>
          <w:sz w:val="24"/>
          <w:szCs w:val="24"/>
          <w:lang w:eastAsia="bg-BG"/>
        </w:rPr>
        <w:t>с идентификационен</w:t>
      </w:r>
      <w:r w:rsidRPr="001D23AD">
        <w:rPr>
          <w:rFonts w:ascii="Times New Roman" w:eastAsia="Times New Roman" w:hAnsi="Times New Roman" w:cs="Times New Roman"/>
          <w:sz w:val="24"/>
          <w:szCs w:val="24"/>
          <w:lang w:val="en-GB" w:eastAsia="bg-BG"/>
        </w:rPr>
        <w:t xml:space="preserve"> №</w:t>
      </w:r>
      <w:r w:rsidRPr="001D23AD">
        <w:rPr>
          <w:rFonts w:ascii="Times New Roman" w:eastAsia="Times New Roman" w:hAnsi="Times New Roman" w:cs="Times New Roman"/>
          <w:sz w:val="24"/>
          <w:szCs w:val="24"/>
          <w:lang w:eastAsia="bg-BG"/>
        </w:rPr>
        <w:t xml:space="preserve"> </w:t>
      </w:r>
      <w:r w:rsidRPr="001D23AD">
        <w:rPr>
          <w:rFonts w:ascii="Times New Roman" w:eastAsia="Times New Roman" w:hAnsi="Times New Roman" w:cs="Times New Roman"/>
          <w:sz w:val="24"/>
          <w:szCs w:val="24"/>
          <w:lang w:val="en-US" w:eastAsia="bg-BG"/>
        </w:rPr>
        <w:t>NM0H77TEDDBL84493</w:t>
      </w:r>
      <w:r w:rsidRPr="001D23AD">
        <w:rPr>
          <w:rFonts w:ascii="Times New Roman" w:eastAsia="Times New Roman" w:hAnsi="Times New Roman" w:cs="Times New Roman"/>
          <w:sz w:val="24"/>
          <w:szCs w:val="24"/>
          <w:lang w:eastAsia="bg-BG"/>
        </w:rPr>
        <w:t xml:space="preserve">, </w:t>
      </w:r>
      <w:r w:rsidRPr="001D23AD">
        <w:rPr>
          <w:rFonts w:ascii="Times New Roman" w:eastAsia="Times New Roman" w:hAnsi="Times New Roman" w:cs="Times New Roman"/>
          <w:sz w:val="24"/>
          <w:szCs w:val="24"/>
          <w:lang w:val="en-GB" w:eastAsia="bg-BG"/>
        </w:rPr>
        <w:t xml:space="preserve">вид гориво – </w:t>
      </w:r>
      <w:r w:rsidRPr="001D23AD">
        <w:rPr>
          <w:rFonts w:ascii="Times New Roman" w:eastAsia="Times New Roman" w:hAnsi="Times New Roman" w:cs="Times New Roman"/>
          <w:sz w:val="24"/>
          <w:szCs w:val="24"/>
          <w:lang w:eastAsia="bg-BG"/>
        </w:rPr>
        <w:t>Дизел.</w:t>
      </w:r>
    </w:p>
    <w:p w14:paraId="6F706EF4" w14:textId="77777777" w:rsidR="001D23AD" w:rsidRPr="001D23AD" w:rsidRDefault="001D23AD" w:rsidP="001D23AD">
      <w:pPr>
        <w:spacing w:after="0"/>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Тъй, като не е необходим за нуждите на общината, през 2024 г. общински съвет взе решение за продажба на автомобила. От приемане на решението до сега са обявени осем дати по провеждане на публични търгове за продажбата му, като процедури не са проведени, поради липса на кандидати. </w:t>
      </w:r>
    </w:p>
    <w:p w14:paraId="475D8A11" w14:textId="77777777" w:rsidR="001D23AD" w:rsidRPr="001D23AD" w:rsidRDefault="001D23AD" w:rsidP="001D23AD">
      <w:pPr>
        <w:spacing w:after="0"/>
        <w:ind w:firstLine="708"/>
        <w:jc w:val="both"/>
        <w:rPr>
          <w:rFonts w:ascii="Times New Roman" w:eastAsia="Times New Roman" w:hAnsi="Times New Roman" w:cs="Times New Roman"/>
          <w:sz w:val="24"/>
          <w:szCs w:val="24"/>
          <w:lang w:val="en-GB" w:eastAsia="bg-BG"/>
        </w:rPr>
      </w:pPr>
      <w:r w:rsidRPr="001D23AD">
        <w:rPr>
          <w:rFonts w:ascii="Times New Roman" w:eastAsia="Times New Roman" w:hAnsi="Times New Roman" w:cs="Times New Roman"/>
          <w:sz w:val="24"/>
          <w:szCs w:val="24"/>
          <w:lang w:val="ru-RU" w:eastAsia="bg-BG"/>
        </w:rPr>
        <w:t>След проведена среща между кметовета на община Павел баня и община Сопот се постигна съгласие описаното по-горе МПС да се прехвърли в собственост на</w:t>
      </w:r>
      <w:r w:rsidRPr="001D23AD">
        <w:rPr>
          <w:rFonts w:ascii="Times New Roman" w:eastAsia="Times New Roman" w:hAnsi="Times New Roman" w:cs="Times New Roman"/>
          <w:b/>
          <w:sz w:val="24"/>
          <w:szCs w:val="24"/>
          <w:lang w:val="en-GB" w:eastAsia="bg-BG"/>
        </w:rPr>
        <w:t xml:space="preserve"> </w:t>
      </w:r>
      <w:r w:rsidRPr="001D23AD">
        <w:rPr>
          <w:rFonts w:ascii="Times New Roman" w:eastAsia="Times New Roman" w:hAnsi="Times New Roman" w:cs="Times New Roman"/>
          <w:sz w:val="24"/>
          <w:szCs w:val="24"/>
          <w:lang w:eastAsia="bg-BG"/>
        </w:rPr>
        <w:t>Община Сопот, чрез дарение.</w:t>
      </w:r>
    </w:p>
    <w:p w14:paraId="6A8678BA" w14:textId="77777777" w:rsidR="001D23AD" w:rsidRPr="001D23AD" w:rsidRDefault="001D23AD" w:rsidP="001D23AD">
      <w:pPr>
        <w:spacing w:after="0"/>
        <w:ind w:firstLine="708"/>
        <w:rPr>
          <w:rFonts w:ascii="Times New Roman" w:eastAsia="Times New Roman" w:hAnsi="Times New Roman" w:cs="Times New Roman"/>
          <w:i/>
          <w:sz w:val="24"/>
          <w:szCs w:val="24"/>
          <w:lang w:val="en-GB" w:eastAsia="bg-BG"/>
        </w:rPr>
      </w:pPr>
      <w:r w:rsidRPr="001D23AD">
        <w:rPr>
          <w:rFonts w:ascii="Times New Roman" w:eastAsia="Times New Roman" w:hAnsi="Times New Roman" w:cs="Times New Roman"/>
          <w:sz w:val="24"/>
          <w:szCs w:val="24"/>
          <w:lang w:val="en-GB" w:eastAsia="bg-BG"/>
        </w:rPr>
        <w:t xml:space="preserve">На основание </w:t>
      </w:r>
      <w:r w:rsidRPr="001D23AD">
        <w:rPr>
          <w:rFonts w:ascii="Times New Roman" w:eastAsia="Times New Roman" w:hAnsi="Times New Roman" w:cs="Times New Roman"/>
          <w:sz w:val="24"/>
          <w:szCs w:val="24"/>
          <w:lang w:eastAsia="bg-BG"/>
        </w:rPr>
        <w:t>ч</w:t>
      </w:r>
      <w:r w:rsidRPr="001D23AD">
        <w:rPr>
          <w:rFonts w:ascii="Times New Roman" w:eastAsia="Times New Roman" w:hAnsi="Times New Roman" w:cs="Times New Roman"/>
          <w:sz w:val="24"/>
          <w:szCs w:val="24"/>
          <w:lang w:val="en-GB" w:eastAsia="bg-BG"/>
        </w:rPr>
        <w:t>л.21, ал.2 във връзка с чл.21, ал.1, т.8 от ЗМСМА, чл.8, ал.1 и чл.34, ал.4 от ЗОС, т.10.</w:t>
      </w:r>
      <w:r w:rsidRPr="001D23AD">
        <w:rPr>
          <w:rFonts w:ascii="Times New Roman" w:eastAsia="Times New Roman" w:hAnsi="Times New Roman" w:cs="Times New Roman"/>
          <w:sz w:val="24"/>
          <w:szCs w:val="24"/>
          <w:lang w:eastAsia="bg-BG"/>
        </w:rPr>
        <w:t>2</w:t>
      </w:r>
      <w:r w:rsidRPr="001D23AD">
        <w:rPr>
          <w:rFonts w:ascii="Times New Roman" w:eastAsia="Times New Roman" w:hAnsi="Times New Roman" w:cs="Times New Roman"/>
          <w:sz w:val="24"/>
          <w:szCs w:val="24"/>
          <w:lang w:val="en-GB" w:eastAsia="bg-BG"/>
        </w:rPr>
        <w:t xml:space="preserve"> от Програмата за управление и разпореждане с общинска собственост за 202</w:t>
      </w:r>
      <w:r w:rsidRPr="001D23AD">
        <w:rPr>
          <w:rFonts w:ascii="Times New Roman" w:eastAsia="Times New Roman" w:hAnsi="Times New Roman" w:cs="Times New Roman"/>
          <w:sz w:val="24"/>
          <w:szCs w:val="24"/>
          <w:lang w:eastAsia="bg-BG"/>
        </w:rPr>
        <w:t>6</w:t>
      </w:r>
      <w:r w:rsidRPr="001D23AD">
        <w:rPr>
          <w:rFonts w:ascii="Times New Roman" w:eastAsia="Times New Roman" w:hAnsi="Times New Roman" w:cs="Times New Roman"/>
          <w:sz w:val="24"/>
          <w:szCs w:val="24"/>
          <w:lang w:val="en-GB" w:eastAsia="bg-BG"/>
        </w:rPr>
        <w:t xml:space="preserve"> г., Общински съвет - Павел баня </w:t>
      </w:r>
      <w:r w:rsidRPr="001D23AD">
        <w:rPr>
          <w:rFonts w:ascii="Times New Roman" w:eastAsia="Times New Roman" w:hAnsi="Times New Roman" w:cs="Times New Roman"/>
          <w:b/>
          <w:sz w:val="24"/>
          <w:szCs w:val="24"/>
          <w:lang w:val="en-GB" w:eastAsia="bg-BG"/>
        </w:rPr>
        <w:t>РЕШИ</w:t>
      </w:r>
      <w:r w:rsidRPr="001D23AD">
        <w:rPr>
          <w:rFonts w:ascii="Times New Roman" w:eastAsia="Times New Roman" w:hAnsi="Times New Roman" w:cs="Times New Roman"/>
          <w:sz w:val="24"/>
          <w:szCs w:val="24"/>
          <w:lang w:val="en-GB" w:eastAsia="bg-BG"/>
        </w:rPr>
        <w:t>:</w:t>
      </w:r>
    </w:p>
    <w:p w14:paraId="43D26D82" w14:textId="77777777" w:rsidR="001D23AD" w:rsidRPr="001D23AD" w:rsidRDefault="001D23AD" w:rsidP="001D23AD">
      <w:pPr>
        <w:spacing w:after="0"/>
        <w:ind w:firstLine="708"/>
        <w:jc w:val="both"/>
        <w:rPr>
          <w:rFonts w:ascii="Times New Roman" w:eastAsia="Times New Roman" w:hAnsi="Times New Roman" w:cs="Times New Roman"/>
          <w:sz w:val="24"/>
          <w:szCs w:val="24"/>
          <w:lang w:val="en-GB" w:eastAsia="bg-BG"/>
        </w:rPr>
      </w:pPr>
      <w:r w:rsidRPr="001D23AD">
        <w:rPr>
          <w:rFonts w:ascii="Times New Roman" w:eastAsia="Times New Roman" w:hAnsi="Times New Roman" w:cs="Times New Roman"/>
          <w:sz w:val="24"/>
          <w:szCs w:val="24"/>
          <w:lang w:val="en-GB" w:eastAsia="bg-BG"/>
        </w:rPr>
        <w:t>Община Павел баня</w:t>
      </w:r>
      <w:r w:rsidRPr="001D23AD">
        <w:rPr>
          <w:rFonts w:ascii="Times New Roman" w:eastAsia="Times New Roman" w:hAnsi="Times New Roman" w:cs="Times New Roman"/>
          <w:sz w:val="24"/>
          <w:szCs w:val="24"/>
          <w:lang w:val="ru-RU" w:eastAsia="bg-BG"/>
        </w:rPr>
        <w:t xml:space="preserve">, </w:t>
      </w:r>
      <w:r w:rsidRPr="001D23AD">
        <w:rPr>
          <w:rFonts w:ascii="Times New Roman" w:eastAsia="Times New Roman" w:hAnsi="Times New Roman" w:cs="Times New Roman"/>
          <w:sz w:val="24"/>
          <w:szCs w:val="24"/>
          <w:lang w:val="en-GB" w:eastAsia="bg-BG"/>
        </w:rPr>
        <w:t>прехвърля б</w:t>
      </w:r>
      <w:r w:rsidRPr="001D23AD">
        <w:rPr>
          <w:rFonts w:ascii="Times New Roman" w:eastAsia="Times New Roman" w:hAnsi="Times New Roman" w:cs="Times New Roman"/>
          <w:sz w:val="24"/>
          <w:szCs w:val="24"/>
          <w:lang w:val="ru-RU" w:eastAsia="bg-BG"/>
        </w:rPr>
        <w:t xml:space="preserve">езвъзмездно - чрез дарение в собственост на </w:t>
      </w:r>
      <w:r w:rsidRPr="001D23AD">
        <w:rPr>
          <w:rFonts w:ascii="Times New Roman" w:eastAsia="Times New Roman" w:hAnsi="Times New Roman" w:cs="Times New Roman"/>
          <w:sz w:val="24"/>
          <w:szCs w:val="24"/>
          <w:lang w:eastAsia="bg-BG"/>
        </w:rPr>
        <w:t>Община Сопот</w:t>
      </w:r>
      <w:r w:rsidRPr="001D23AD">
        <w:rPr>
          <w:rFonts w:ascii="Times New Roman" w:eastAsia="Times New Roman" w:hAnsi="Times New Roman" w:cs="Times New Roman"/>
          <w:b/>
          <w:sz w:val="24"/>
          <w:szCs w:val="24"/>
          <w:lang w:val="en-GB" w:eastAsia="bg-BG"/>
        </w:rPr>
        <w:t xml:space="preserve"> </w:t>
      </w:r>
      <w:r w:rsidRPr="001D23AD">
        <w:rPr>
          <w:rFonts w:ascii="Times New Roman" w:eastAsia="Times New Roman" w:hAnsi="Times New Roman" w:cs="Times New Roman"/>
          <w:sz w:val="24"/>
          <w:szCs w:val="24"/>
          <w:lang w:val="en-GB" w:eastAsia="bg-BG"/>
        </w:rPr>
        <w:t>движима вещ, частна общинска собственост - 1 бр. употребяван автомобил, представляващ:</w:t>
      </w:r>
      <w:r w:rsidRPr="001D23AD">
        <w:rPr>
          <w:rFonts w:ascii="Times New Roman" w:eastAsia="Times New Roman" w:hAnsi="Times New Roman" w:cs="Times New Roman"/>
          <w:sz w:val="24"/>
          <w:szCs w:val="24"/>
          <w:lang w:eastAsia="bg-BG"/>
        </w:rPr>
        <w:t xml:space="preserve"> Товарен автомобил</w:t>
      </w:r>
      <w:r w:rsidRPr="001D23AD">
        <w:rPr>
          <w:rFonts w:ascii="Times New Roman" w:eastAsia="Times New Roman" w:hAnsi="Times New Roman" w:cs="Times New Roman"/>
          <w:i/>
          <w:sz w:val="24"/>
          <w:szCs w:val="24"/>
          <w:lang w:eastAsia="bg-BG"/>
        </w:rPr>
        <w:t xml:space="preserve"> </w:t>
      </w:r>
      <w:r w:rsidRPr="001D23AD">
        <w:rPr>
          <w:rFonts w:ascii="Times New Roman" w:eastAsia="Times New Roman" w:hAnsi="Times New Roman" w:cs="Times New Roman"/>
          <w:b/>
          <w:sz w:val="24"/>
          <w:szCs w:val="24"/>
          <w:lang w:eastAsia="bg-BG"/>
        </w:rPr>
        <w:t>Форд Карго (сметосъбирачка)</w:t>
      </w:r>
      <w:r w:rsidRPr="001D23AD">
        <w:rPr>
          <w:rFonts w:ascii="Times New Roman" w:eastAsia="Times New Roman" w:hAnsi="Times New Roman" w:cs="Times New Roman"/>
          <w:sz w:val="24"/>
          <w:szCs w:val="24"/>
          <w:lang w:eastAsia="bg-BG"/>
        </w:rPr>
        <w:t xml:space="preserve"> с рег. № СТ5065КК, цвят – Бял</w:t>
      </w:r>
      <w:r w:rsidRPr="001D23AD">
        <w:rPr>
          <w:rFonts w:ascii="Times New Roman" w:eastAsia="Times New Roman" w:hAnsi="Times New Roman" w:cs="Times New Roman"/>
          <w:sz w:val="24"/>
          <w:szCs w:val="24"/>
          <w:lang w:val="en-GB" w:eastAsia="bg-BG"/>
        </w:rPr>
        <w:t xml:space="preserve">, година на </w:t>
      </w:r>
      <w:r w:rsidRPr="001D23AD">
        <w:rPr>
          <w:rFonts w:ascii="Times New Roman" w:eastAsia="Times New Roman" w:hAnsi="Times New Roman" w:cs="Times New Roman"/>
          <w:sz w:val="24"/>
          <w:szCs w:val="24"/>
          <w:lang w:eastAsia="bg-BG"/>
        </w:rPr>
        <w:t>регистрация</w:t>
      </w:r>
      <w:r w:rsidRPr="001D23AD">
        <w:rPr>
          <w:rFonts w:ascii="Times New Roman" w:eastAsia="Times New Roman" w:hAnsi="Times New Roman" w:cs="Times New Roman"/>
          <w:sz w:val="24"/>
          <w:szCs w:val="24"/>
          <w:lang w:val="en-GB" w:eastAsia="bg-BG"/>
        </w:rPr>
        <w:t xml:space="preserve"> </w:t>
      </w:r>
      <w:r w:rsidRPr="001D23AD">
        <w:rPr>
          <w:rFonts w:ascii="Times New Roman" w:eastAsia="Times New Roman" w:hAnsi="Times New Roman" w:cs="Times New Roman"/>
          <w:sz w:val="24"/>
          <w:szCs w:val="24"/>
          <w:lang w:eastAsia="bg-BG"/>
        </w:rPr>
        <w:t>2011</w:t>
      </w:r>
      <w:r w:rsidRPr="001D23AD">
        <w:rPr>
          <w:rFonts w:ascii="Times New Roman" w:eastAsia="Times New Roman" w:hAnsi="Times New Roman" w:cs="Times New Roman"/>
          <w:sz w:val="24"/>
          <w:szCs w:val="24"/>
          <w:lang w:val="en-GB" w:eastAsia="bg-BG"/>
        </w:rPr>
        <w:t xml:space="preserve"> г. </w:t>
      </w:r>
      <w:r w:rsidRPr="001D23AD">
        <w:rPr>
          <w:rFonts w:ascii="Times New Roman" w:eastAsia="Times New Roman" w:hAnsi="Times New Roman" w:cs="Times New Roman"/>
          <w:sz w:val="24"/>
          <w:szCs w:val="24"/>
          <w:lang w:eastAsia="bg-BG"/>
        </w:rPr>
        <w:t>с идентификационен</w:t>
      </w:r>
      <w:r w:rsidRPr="001D23AD">
        <w:rPr>
          <w:rFonts w:ascii="Times New Roman" w:eastAsia="Times New Roman" w:hAnsi="Times New Roman" w:cs="Times New Roman"/>
          <w:sz w:val="24"/>
          <w:szCs w:val="24"/>
          <w:lang w:val="en-GB" w:eastAsia="bg-BG"/>
        </w:rPr>
        <w:t xml:space="preserve"> №</w:t>
      </w:r>
      <w:r w:rsidRPr="001D23AD">
        <w:rPr>
          <w:rFonts w:ascii="Times New Roman" w:eastAsia="Times New Roman" w:hAnsi="Times New Roman" w:cs="Times New Roman"/>
          <w:sz w:val="24"/>
          <w:szCs w:val="24"/>
          <w:lang w:eastAsia="bg-BG"/>
        </w:rPr>
        <w:t xml:space="preserve"> </w:t>
      </w:r>
      <w:r w:rsidRPr="001D23AD">
        <w:rPr>
          <w:rFonts w:ascii="Times New Roman" w:eastAsia="Times New Roman" w:hAnsi="Times New Roman" w:cs="Times New Roman"/>
          <w:sz w:val="24"/>
          <w:szCs w:val="24"/>
          <w:lang w:val="en-US" w:eastAsia="bg-BG"/>
        </w:rPr>
        <w:t>NM0H77TEDDBL84493</w:t>
      </w:r>
      <w:r w:rsidRPr="001D23AD">
        <w:rPr>
          <w:rFonts w:ascii="Times New Roman" w:eastAsia="Times New Roman" w:hAnsi="Times New Roman" w:cs="Times New Roman"/>
          <w:sz w:val="24"/>
          <w:szCs w:val="24"/>
          <w:lang w:eastAsia="bg-BG"/>
        </w:rPr>
        <w:t xml:space="preserve">, номер на двигателя: </w:t>
      </w:r>
      <w:r w:rsidRPr="001D23AD">
        <w:rPr>
          <w:rFonts w:ascii="Times New Roman" w:eastAsia="Times New Roman" w:hAnsi="Times New Roman" w:cs="Times New Roman"/>
          <w:sz w:val="24"/>
          <w:szCs w:val="24"/>
          <w:lang w:val="en-US" w:eastAsia="bg-BG"/>
        </w:rPr>
        <w:t>FDB5BL84493</w:t>
      </w:r>
      <w:r w:rsidRPr="001D23AD">
        <w:rPr>
          <w:rFonts w:ascii="Times New Roman" w:eastAsia="Times New Roman" w:hAnsi="Times New Roman" w:cs="Times New Roman"/>
          <w:sz w:val="24"/>
          <w:szCs w:val="24"/>
          <w:lang w:eastAsia="bg-BG"/>
        </w:rPr>
        <w:t xml:space="preserve">, </w:t>
      </w:r>
      <w:r w:rsidRPr="001D23AD">
        <w:rPr>
          <w:rFonts w:ascii="Times New Roman" w:eastAsia="Times New Roman" w:hAnsi="Times New Roman" w:cs="Times New Roman"/>
          <w:sz w:val="24"/>
          <w:szCs w:val="24"/>
          <w:lang w:val="en-GB" w:eastAsia="bg-BG"/>
        </w:rPr>
        <w:t xml:space="preserve">вид гориво – </w:t>
      </w:r>
      <w:r w:rsidRPr="001D23AD">
        <w:rPr>
          <w:rFonts w:ascii="Times New Roman" w:eastAsia="Times New Roman" w:hAnsi="Times New Roman" w:cs="Times New Roman"/>
          <w:sz w:val="24"/>
          <w:szCs w:val="24"/>
          <w:lang w:eastAsia="bg-BG"/>
        </w:rPr>
        <w:t>Дизел</w:t>
      </w:r>
      <w:r w:rsidRPr="001D23AD">
        <w:rPr>
          <w:rFonts w:ascii="Times New Roman" w:eastAsia="Times New Roman" w:hAnsi="Times New Roman" w:cs="Times New Roman"/>
          <w:sz w:val="24"/>
          <w:szCs w:val="24"/>
          <w:lang w:val="en-GB" w:eastAsia="bg-BG"/>
        </w:rPr>
        <w:t xml:space="preserve">; с балансова стойност </w:t>
      </w:r>
      <w:r w:rsidRPr="001D23AD">
        <w:rPr>
          <w:rFonts w:ascii="Times New Roman" w:eastAsia="Times New Roman" w:hAnsi="Times New Roman" w:cs="Times New Roman"/>
          <w:sz w:val="24"/>
          <w:szCs w:val="24"/>
          <w:lang w:eastAsia="bg-BG"/>
        </w:rPr>
        <w:t>12422,43</w:t>
      </w:r>
      <w:r w:rsidRPr="001D23AD">
        <w:rPr>
          <w:rFonts w:ascii="Times New Roman" w:eastAsia="Times New Roman" w:hAnsi="Times New Roman" w:cs="Times New Roman"/>
          <w:sz w:val="24"/>
          <w:szCs w:val="24"/>
          <w:lang w:val="en-GB" w:eastAsia="bg-BG"/>
        </w:rPr>
        <w:t xml:space="preserve"> </w:t>
      </w:r>
      <w:r w:rsidRPr="001D23AD">
        <w:rPr>
          <w:rFonts w:ascii="Times New Roman" w:eastAsia="Times New Roman" w:hAnsi="Times New Roman" w:cs="Times New Roman"/>
          <w:sz w:val="24"/>
          <w:szCs w:val="24"/>
          <w:lang w:eastAsia="bg-BG"/>
        </w:rPr>
        <w:t>евро</w:t>
      </w:r>
      <w:r w:rsidRPr="001D23AD">
        <w:rPr>
          <w:rFonts w:ascii="Times New Roman" w:eastAsia="Times New Roman" w:hAnsi="Times New Roman" w:cs="Times New Roman"/>
          <w:sz w:val="24"/>
          <w:szCs w:val="24"/>
          <w:lang w:val="en-GB" w:eastAsia="bg-BG"/>
        </w:rPr>
        <w:t>;</w:t>
      </w:r>
    </w:p>
    <w:p w14:paraId="7ABFEA51" w14:textId="77777777" w:rsidR="001D23AD" w:rsidRPr="001D23AD" w:rsidRDefault="001D23AD" w:rsidP="001D23AD">
      <w:pPr>
        <w:spacing w:after="0"/>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Одобрява проект на договор Приложение № 1 - неразделна част от настоящото решение.</w:t>
      </w:r>
    </w:p>
    <w:p w14:paraId="2F8D1A51" w14:textId="77777777" w:rsidR="001D23AD" w:rsidRPr="001D23AD" w:rsidRDefault="001D23AD" w:rsidP="001D23AD">
      <w:pPr>
        <w:spacing w:after="0"/>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Упълномощава кмета на Община Павел баня  да  извърши всички нормативно определени действия в изпълнение на решението и да подпише договора за дарение. </w:t>
      </w:r>
    </w:p>
    <w:p w14:paraId="533756B0" w14:textId="77777777" w:rsidR="001D23AD" w:rsidRDefault="001D23AD" w:rsidP="001D23AD">
      <w:pPr>
        <w:spacing w:after="0"/>
        <w:ind w:firstLine="708"/>
        <w:rPr>
          <w:rFonts w:ascii="Times New Roman" w:eastAsia="Times New Roman" w:hAnsi="Times New Roman" w:cs="Times New Roman"/>
          <w:i/>
          <w:lang w:eastAsia="bg-BG"/>
        </w:rPr>
      </w:pPr>
      <w:r w:rsidRPr="001D23AD">
        <w:rPr>
          <w:rFonts w:ascii="Times New Roman" w:eastAsia="Times New Roman" w:hAnsi="Times New Roman" w:cs="Times New Roman"/>
          <w:i/>
          <w:lang w:val="en-GB" w:eastAsia="bg-BG"/>
        </w:rPr>
        <w:t xml:space="preserve">Приложения: копие от свидетелство за регистрация, проект на  договор; </w:t>
      </w:r>
    </w:p>
    <w:p w14:paraId="2DEE614A" w14:textId="77777777" w:rsidR="001D23AD" w:rsidRDefault="001D23AD" w:rsidP="001D23AD">
      <w:pPr>
        <w:spacing w:after="0"/>
        <w:ind w:firstLine="708"/>
        <w:rPr>
          <w:rFonts w:ascii="Times New Roman" w:eastAsia="Times New Roman" w:hAnsi="Times New Roman" w:cs="Times New Roman"/>
          <w:i/>
          <w:lang w:eastAsia="bg-BG"/>
        </w:rPr>
      </w:pPr>
    </w:p>
    <w:p w14:paraId="2D171778" w14:textId="77777777" w:rsidR="001D23AD" w:rsidRDefault="001D23AD" w:rsidP="001D23AD">
      <w:pPr>
        <w:spacing w:after="0"/>
        <w:ind w:firstLine="708"/>
        <w:rPr>
          <w:rFonts w:ascii="Times New Roman" w:eastAsia="Times New Roman" w:hAnsi="Times New Roman" w:cs="Times New Roman"/>
          <w:i/>
          <w:lang w:eastAsia="bg-BG"/>
        </w:rPr>
      </w:pPr>
    </w:p>
    <w:p w14:paraId="69EC2A49" w14:textId="77777777" w:rsidR="001D23AD" w:rsidRDefault="001D23AD" w:rsidP="001D23AD">
      <w:pPr>
        <w:spacing w:after="0"/>
        <w:ind w:firstLine="708"/>
        <w:rPr>
          <w:rFonts w:ascii="Times New Roman" w:eastAsia="Times New Roman" w:hAnsi="Times New Roman" w:cs="Times New Roman"/>
          <w:i/>
          <w:lang w:eastAsia="bg-BG"/>
        </w:rPr>
      </w:pPr>
    </w:p>
    <w:p w14:paraId="241F2E9A" w14:textId="77777777" w:rsidR="001D23AD" w:rsidRDefault="001D23AD" w:rsidP="001D23AD">
      <w:pPr>
        <w:spacing w:after="0"/>
        <w:ind w:firstLine="708"/>
        <w:rPr>
          <w:rFonts w:ascii="Times New Roman" w:eastAsia="Times New Roman" w:hAnsi="Times New Roman" w:cs="Times New Roman"/>
          <w:i/>
          <w:lang w:eastAsia="bg-BG"/>
        </w:rPr>
      </w:pPr>
    </w:p>
    <w:p w14:paraId="5B4B9BFE" w14:textId="77777777" w:rsidR="001D23AD" w:rsidRDefault="001D23AD" w:rsidP="001D23AD">
      <w:pPr>
        <w:spacing w:after="0"/>
        <w:ind w:firstLine="708"/>
        <w:rPr>
          <w:rFonts w:ascii="Times New Roman" w:eastAsia="Times New Roman" w:hAnsi="Times New Roman" w:cs="Times New Roman"/>
          <w:i/>
          <w:lang w:eastAsia="bg-BG"/>
        </w:rPr>
      </w:pPr>
    </w:p>
    <w:p w14:paraId="7EAC3523" w14:textId="77777777" w:rsidR="001D23AD" w:rsidRDefault="001D23AD" w:rsidP="001D23AD">
      <w:pPr>
        <w:spacing w:after="0"/>
        <w:ind w:firstLine="708"/>
        <w:rPr>
          <w:rFonts w:ascii="Times New Roman" w:eastAsia="Times New Roman" w:hAnsi="Times New Roman" w:cs="Times New Roman"/>
          <w:i/>
          <w:lang w:eastAsia="bg-BG"/>
        </w:rPr>
      </w:pPr>
    </w:p>
    <w:p w14:paraId="2F7F8610" w14:textId="77777777" w:rsidR="001D23AD" w:rsidRDefault="001D23AD" w:rsidP="001D23AD">
      <w:pPr>
        <w:spacing w:after="0"/>
        <w:ind w:firstLine="708"/>
        <w:rPr>
          <w:rFonts w:ascii="Times New Roman" w:eastAsia="Times New Roman" w:hAnsi="Times New Roman" w:cs="Times New Roman"/>
          <w:i/>
          <w:lang w:eastAsia="bg-BG"/>
        </w:rPr>
      </w:pPr>
    </w:p>
    <w:p w14:paraId="4A46E183" w14:textId="77777777" w:rsidR="001D23AD" w:rsidRDefault="001D23AD" w:rsidP="001D23AD">
      <w:pPr>
        <w:spacing w:after="0"/>
        <w:ind w:firstLine="708"/>
        <w:rPr>
          <w:rFonts w:ascii="Times New Roman" w:eastAsia="Times New Roman" w:hAnsi="Times New Roman" w:cs="Times New Roman"/>
          <w:i/>
          <w:lang w:eastAsia="bg-BG"/>
        </w:rPr>
      </w:pPr>
    </w:p>
    <w:p w14:paraId="1C46464B" w14:textId="77777777" w:rsidR="001D23AD" w:rsidRDefault="001D23AD" w:rsidP="001D23AD">
      <w:pPr>
        <w:spacing w:after="0"/>
        <w:ind w:firstLine="708"/>
        <w:rPr>
          <w:rFonts w:ascii="Times New Roman" w:eastAsia="Times New Roman" w:hAnsi="Times New Roman" w:cs="Times New Roman"/>
          <w:i/>
          <w:lang w:eastAsia="bg-BG"/>
        </w:rPr>
      </w:pPr>
    </w:p>
    <w:p w14:paraId="4F036DB5" w14:textId="77777777" w:rsidR="001D23AD" w:rsidRDefault="001D23AD" w:rsidP="001D23AD">
      <w:pPr>
        <w:spacing w:after="0"/>
        <w:ind w:firstLine="708"/>
        <w:rPr>
          <w:rFonts w:ascii="Times New Roman" w:eastAsia="Times New Roman" w:hAnsi="Times New Roman" w:cs="Times New Roman"/>
          <w:i/>
          <w:lang w:eastAsia="bg-BG"/>
        </w:rPr>
      </w:pPr>
    </w:p>
    <w:p w14:paraId="51949703" w14:textId="77777777" w:rsidR="001D23AD" w:rsidRDefault="001D23AD" w:rsidP="001D23AD">
      <w:pPr>
        <w:spacing w:after="0"/>
        <w:ind w:firstLine="708"/>
        <w:rPr>
          <w:rFonts w:ascii="Times New Roman" w:eastAsia="Times New Roman" w:hAnsi="Times New Roman" w:cs="Times New Roman"/>
          <w:i/>
          <w:lang w:eastAsia="bg-BG"/>
        </w:rPr>
      </w:pPr>
    </w:p>
    <w:p w14:paraId="4C723B43" w14:textId="77777777" w:rsidR="001D23AD" w:rsidRDefault="001D23AD" w:rsidP="001D23AD">
      <w:pPr>
        <w:spacing w:after="0"/>
        <w:ind w:firstLine="708"/>
        <w:rPr>
          <w:rFonts w:ascii="Times New Roman" w:eastAsia="Times New Roman" w:hAnsi="Times New Roman" w:cs="Times New Roman"/>
          <w:i/>
          <w:lang w:eastAsia="bg-BG"/>
        </w:rPr>
      </w:pPr>
    </w:p>
    <w:p w14:paraId="555845C4" w14:textId="77777777" w:rsidR="001D23AD" w:rsidRDefault="001D23AD" w:rsidP="001D23AD">
      <w:pPr>
        <w:spacing w:after="0"/>
        <w:ind w:firstLine="708"/>
        <w:rPr>
          <w:rFonts w:ascii="Times New Roman" w:eastAsia="Times New Roman" w:hAnsi="Times New Roman" w:cs="Times New Roman"/>
          <w:i/>
          <w:lang w:eastAsia="bg-BG"/>
        </w:rPr>
      </w:pPr>
    </w:p>
    <w:p w14:paraId="36795488" w14:textId="77777777" w:rsidR="001D23AD" w:rsidRDefault="001D23AD" w:rsidP="001D23AD">
      <w:pPr>
        <w:spacing w:after="0"/>
        <w:ind w:firstLine="708"/>
        <w:rPr>
          <w:rFonts w:ascii="Times New Roman" w:eastAsia="Times New Roman" w:hAnsi="Times New Roman" w:cs="Times New Roman"/>
          <w:i/>
          <w:lang w:eastAsia="bg-BG"/>
        </w:rPr>
      </w:pPr>
    </w:p>
    <w:p w14:paraId="67ACC78F" w14:textId="77777777" w:rsidR="001D23AD" w:rsidRDefault="001D23AD" w:rsidP="001D23AD">
      <w:pPr>
        <w:spacing w:after="0"/>
        <w:ind w:firstLine="708"/>
        <w:rPr>
          <w:rFonts w:ascii="Times New Roman" w:eastAsia="Times New Roman" w:hAnsi="Times New Roman" w:cs="Times New Roman"/>
          <w:i/>
          <w:lang w:eastAsia="bg-BG"/>
        </w:rPr>
      </w:pPr>
    </w:p>
    <w:p w14:paraId="6A70B733" w14:textId="77777777" w:rsidR="001D23AD" w:rsidRDefault="001D23AD" w:rsidP="001D23AD">
      <w:pPr>
        <w:spacing w:after="0"/>
        <w:ind w:firstLine="708"/>
        <w:rPr>
          <w:rFonts w:ascii="Times New Roman" w:eastAsia="Times New Roman" w:hAnsi="Times New Roman" w:cs="Times New Roman"/>
          <w:i/>
          <w:lang w:eastAsia="bg-BG"/>
        </w:rPr>
      </w:pPr>
    </w:p>
    <w:p w14:paraId="01312235" w14:textId="77777777" w:rsidR="001D23AD" w:rsidRPr="001D23AD" w:rsidRDefault="001D23AD" w:rsidP="001D23AD">
      <w:pPr>
        <w:spacing w:after="0"/>
        <w:ind w:firstLine="708"/>
        <w:rPr>
          <w:rFonts w:ascii="Times New Roman" w:eastAsia="Times New Roman" w:hAnsi="Times New Roman" w:cs="Times New Roman"/>
          <w:i/>
          <w:lang w:eastAsia="bg-BG"/>
        </w:rPr>
      </w:pPr>
    </w:p>
    <w:p w14:paraId="0D057FCC" w14:textId="77777777" w:rsidR="001D23AD" w:rsidRPr="001D23AD" w:rsidRDefault="001D23AD" w:rsidP="001D23AD">
      <w:pPr>
        <w:spacing w:after="0"/>
        <w:ind w:firstLine="708"/>
        <w:rPr>
          <w:rFonts w:ascii="Times New Roman" w:eastAsia="Times New Roman" w:hAnsi="Times New Roman" w:cs="Times New Roman"/>
          <w:i/>
          <w:lang w:eastAsia="bg-BG"/>
        </w:rPr>
      </w:pPr>
    </w:p>
    <w:p w14:paraId="27047121"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7074C56B"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4AC6902F"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3E962DB8"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2264D319"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1D23AD" w:rsidRPr="001D23AD" w14:paraId="2E2EE451" w14:textId="77777777" w:rsidTr="004606D2">
        <w:tc>
          <w:tcPr>
            <w:tcW w:w="4536" w:type="dxa"/>
          </w:tcPr>
          <w:p w14:paraId="1103251A"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Премина се към поименно гласуване:</w:t>
            </w:r>
          </w:p>
        </w:tc>
        <w:tc>
          <w:tcPr>
            <w:tcW w:w="14320" w:type="dxa"/>
          </w:tcPr>
          <w:p w14:paraId="40B300B5"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1FB5E1FC" w14:textId="77777777" w:rsidTr="004606D2">
        <w:tc>
          <w:tcPr>
            <w:tcW w:w="4536" w:type="dxa"/>
          </w:tcPr>
          <w:p w14:paraId="57F9B29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c>
          <w:tcPr>
            <w:tcW w:w="14320" w:type="dxa"/>
          </w:tcPr>
          <w:p w14:paraId="21464445"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r>
      <w:tr w:rsidR="001D23AD" w:rsidRPr="001D23AD" w14:paraId="1A27BC3A" w14:textId="77777777" w:rsidTr="004606D2">
        <w:tc>
          <w:tcPr>
            <w:tcW w:w="4536" w:type="dxa"/>
          </w:tcPr>
          <w:p w14:paraId="1FAB4F00" w14:textId="54AF9B76"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0A026D4C"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AF19CE2" w14:textId="77777777" w:rsidTr="004606D2">
        <w:tc>
          <w:tcPr>
            <w:tcW w:w="4536" w:type="dxa"/>
          </w:tcPr>
          <w:p w14:paraId="016CB8B8" w14:textId="5B4B9B32"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42F70E6F"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769FCB0" w14:textId="77777777" w:rsidTr="004606D2">
        <w:tc>
          <w:tcPr>
            <w:tcW w:w="4536" w:type="dxa"/>
          </w:tcPr>
          <w:p w14:paraId="421C3FE6" w14:textId="4F5B1679"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50CC446D"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1B3C120" w14:textId="77777777" w:rsidTr="004606D2">
        <w:tc>
          <w:tcPr>
            <w:tcW w:w="4536" w:type="dxa"/>
          </w:tcPr>
          <w:p w14:paraId="480FC5C7" w14:textId="26C43C8D"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202334F8"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D76493E" w14:textId="77777777" w:rsidTr="004606D2">
        <w:tc>
          <w:tcPr>
            <w:tcW w:w="4536" w:type="dxa"/>
          </w:tcPr>
          <w:p w14:paraId="6804907C" w14:textId="09E26141"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1227D72B"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E893CD3" w14:textId="77777777" w:rsidTr="004606D2">
        <w:tc>
          <w:tcPr>
            <w:tcW w:w="4536" w:type="dxa"/>
          </w:tcPr>
          <w:p w14:paraId="5DE480FA" w14:textId="5068A6E8"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2234CC2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1542D89" w14:textId="77777777" w:rsidTr="004606D2">
        <w:tc>
          <w:tcPr>
            <w:tcW w:w="4536" w:type="dxa"/>
          </w:tcPr>
          <w:p w14:paraId="51EF5520" w14:textId="1CF69E87"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65A18ABC"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27CF662" w14:textId="77777777" w:rsidTr="004606D2">
        <w:tc>
          <w:tcPr>
            <w:tcW w:w="4536" w:type="dxa"/>
          </w:tcPr>
          <w:p w14:paraId="15638F14" w14:textId="7D891C37"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2774AF7C"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3EFF5D8" w14:textId="77777777" w:rsidTr="004606D2">
        <w:tc>
          <w:tcPr>
            <w:tcW w:w="4536" w:type="dxa"/>
          </w:tcPr>
          <w:p w14:paraId="4F04F6FD" w14:textId="2DEEBABC"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0C8420E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0DEDB63" w14:textId="77777777" w:rsidTr="004606D2">
        <w:tc>
          <w:tcPr>
            <w:tcW w:w="4536" w:type="dxa"/>
          </w:tcPr>
          <w:p w14:paraId="67B73FD3" w14:textId="5E380CA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7C18721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D84C401" w14:textId="77777777" w:rsidTr="004606D2">
        <w:tc>
          <w:tcPr>
            <w:tcW w:w="4536" w:type="dxa"/>
          </w:tcPr>
          <w:p w14:paraId="109353C9" w14:textId="7A53E099"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7F02124B"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ЗАСЕДАНИЕТО</w:t>
            </w:r>
          </w:p>
        </w:tc>
      </w:tr>
      <w:tr w:rsidR="001D23AD" w:rsidRPr="001D23AD" w14:paraId="73EFF968" w14:textId="77777777" w:rsidTr="004606D2">
        <w:tc>
          <w:tcPr>
            <w:tcW w:w="4536" w:type="dxa"/>
          </w:tcPr>
          <w:p w14:paraId="39601E79" w14:textId="40A8F831"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377DE61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D486E05" w14:textId="77777777" w:rsidTr="004606D2">
        <w:tc>
          <w:tcPr>
            <w:tcW w:w="4536" w:type="dxa"/>
          </w:tcPr>
          <w:p w14:paraId="584005D0" w14:textId="25F1FFB5"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2B2BE04B"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5B0D67F" w14:textId="77777777" w:rsidTr="004606D2">
        <w:tc>
          <w:tcPr>
            <w:tcW w:w="4536" w:type="dxa"/>
          </w:tcPr>
          <w:p w14:paraId="6EB1884F" w14:textId="7677CBE4"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2BC73E6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247B6B4" w14:textId="77777777" w:rsidTr="004606D2">
        <w:tc>
          <w:tcPr>
            <w:tcW w:w="4536" w:type="dxa"/>
          </w:tcPr>
          <w:p w14:paraId="3C219603" w14:textId="203187C1"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6F84BCB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2C3E4E4" w14:textId="77777777" w:rsidTr="004606D2">
        <w:tc>
          <w:tcPr>
            <w:tcW w:w="4536" w:type="dxa"/>
          </w:tcPr>
          <w:p w14:paraId="24390084" w14:textId="5D7BFA37"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39D59BB9"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9D1ED8A" w14:textId="77777777" w:rsidTr="004606D2">
        <w:tc>
          <w:tcPr>
            <w:tcW w:w="4536" w:type="dxa"/>
          </w:tcPr>
          <w:p w14:paraId="4030F31E" w14:textId="006853CA"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30EB9C2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bl>
    <w:p w14:paraId="6592A684"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p w14:paraId="460AF88F" w14:textId="77777777" w:rsidR="001D23AD" w:rsidRPr="001D23AD" w:rsidRDefault="001D23AD" w:rsidP="001D23AD">
      <w:pPr>
        <w:spacing w:after="0" w:line="240" w:lineRule="auto"/>
        <w:rPr>
          <w:rFonts w:ascii="Times New Roman" w:eastAsia="Times New Roman" w:hAnsi="Times New Roman" w:cs="Times New Roman"/>
          <w:sz w:val="24"/>
          <w:szCs w:val="24"/>
          <w:u w:val="single"/>
          <w:lang w:eastAsia="bg-BG"/>
        </w:rPr>
      </w:pPr>
      <w:r w:rsidRPr="001D23AD">
        <w:rPr>
          <w:rFonts w:ascii="Times New Roman" w:eastAsia="Times New Roman" w:hAnsi="Times New Roman" w:cs="Times New Roman"/>
          <w:sz w:val="24"/>
          <w:szCs w:val="24"/>
          <w:u w:val="single"/>
          <w:lang w:eastAsia="bg-BG"/>
        </w:rPr>
        <w:t>Решението се приема</w:t>
      </w:r>
    </w:p>
    <w:p w14:paraId="2D33FA93" w14:textId="77777777" w:rsidR="001D23AD" w:rsidRDefault="001D23AD" w:rsidP="003D7FA9">
      <w:pPr>
        <w:pStyle w:val="aa"/>
        <w:ind w:firstLine="708"/>
        <w:rPr>
          <w:rFonts w:eastAsia="Times New Roman"/>
        </w:rPr>
      </w:pPr>
    </w:p>
    <w:p w14:paraId="1223B544" w14:textId="77777777" w:rsidR="001D23AD" w:rsidRDefault="001D23AD" w:rsidP="003D7FA9">
      <w:pPr>
        <w:pStyle w:val="aa"/>
        <w:ind w:firstLine="708"/>
        <w:rPr>
          <w:rFonts w:eastAsia="Times New Roman"/>
        </w:rPr>
      </w:pPr>
    </w:p>
    <w:p w14:paraId="7EEDA5DA" w14:textId="77777777" w:rsidR="001D23AD" w:rsidRDefault="001D23AD" w:rsidP="003D7FA9">
      <w:pPr>
        <w:pStyle w:val="aa"/>
        <w:ind w:firstLine="708"/>
        <w:rPr>
          <w:rFonts w:eastAsia="Times New Roman"/>
        </w:rPr>
      </w:pPr>
    </w:p>
    <w:p w14:paraId="7529ED14" w14:textId="011E30D6" w:rsidR="001D23AD" w:rsidRPr="00C37B99" w:rsidRDefault="00801C48" w:rsidP="001D23AD">
      <w:pPr>
        <w:ind w:left="720"/>
        <w:contextualSpacing/>
        <w:rPr>
          <w:rFonts w:ascii="Times New Roman" w:hAnsi="Times New Roman" w:cs="Times New Roman"/>
          <w:b/>
        </w:rPr>
      </w:pPr>
      <w:r>
        <w:rPr>
          <w:rFonts w:ascii="Times New Roman" w:hAnsi="Times New Roman" w:cs="Times New Roman"/>
          <w:b/>
        </w:rPr>
        <w:t>М.П.</w:t>
      </w:r>
    </w:p>
    <w:p w14:paraId="64791744" w14:textId="77777777" w:rsidR="001D23AD" w:rsidRDefault="001D23AD" w:rsidP="001D23A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147E876A" w14:textId="77777777" w:rsidR="001D23AD" w:rsidRDefault="001D23AD" w:rsidP="001D23AD">
      <w:pPr>
        <w:ind w:left="720"/>
        <w:contextualSpacing/>
        <w:rPr>
          <w:rFonts w:ascii="Times New Roman" w:hAnsi="Times New Roman" w:cs="Times New Roman"/>
          <w:i/>
        </w:rPr>
      </w:pPr>
    </w:p>
    <w:p w14:paraId="551D9CB6" w14:textId="40300A56" w:rsidR="001D23AD" w:rsidRPr="00C64EF6" w:rsidRDefault="00801C48" w:rsidP="001D23AD">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6C11DC97" w14:textId="77777777" w:rsidR="001D23AD" w:rsidRDefault="001D23AD" w:rsidP="001D23AD">
      <w:pPr>
        <w:pStyle w:val="aa"/>
        <w:ind w:firstLine="708"/>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7E008637" w14:textId="77777777" w:rsidR="001D23AD" w:rsidRDefault="001D23AD" w:rsidP="003D7FA9">
      <w:pPr>
        <w:pStyle w:val="aa"/>
        <w:ind w:firstLine="708"/>
        <w:rPr>
          <w:rFonts w:eastAsia="Times New Roman"/>
        </w:rPr>
      </w:pPr>
    </w:p>
    <w:p w14:paraId="590EACEA" w14:textId="77777777" w:rsidR="001D23AD" w:rsidRDefault="001D23AD" w:rsidP="003D7FA9">
      <w:pPr>
        <w:pStyle w:val="aa"/>
        <w:ind w:firstLine="708"/>
        <w:rPr>
          <w:rFonts w:eastAsia="Times New Roman"/>
        </w:rPr>
      </w:pPr>
    </w:p>
    <w:p w14:paraId="230C7695" w14:textId="77777777" w:rsidR="001D23AD" w:rsidRDefault="001D23AD" w:rsidP="003D7FA9">
      <w:pPr>
        <w:pStyle w:val="aa"/>
        <w:ind w:firstLine="708"/>
        <w:rPr>
          <w:rFonts w:eastAsia="Times New Roman"/>
        </w:rPr>
      </w:pPr>
    </w:p>
    <w:p w14:paraId="302E0959" w14:textId="77777777" w:rsidR="001D23AD" w:rsidRDefault="001D23AD" w:rsidP="003D7FA9">
      <w:pPr>
        <w:pStyle w:val="aa"/>
        <w:ind w:firstLine="708"/>
        <w:rPr>
          <w:rFonts w:eastAsia="Times New Roman"/>
        </w:rPr>
      </w:pPr>
    </w:p>
    <w:p w14:paraId="71295F4A" w14:textId="77777777" w:rsidR="001D23AD" w:rsidRDefault="001D23AD" w:rsidP="003D7FA9">
      <w:pPr>
        <w:pStyle w:val="aa"/>
        <w:ind w:firstLine="708"/>
        <w:rPr>
          <w:rFonts w:eastAsia="Times New Roman"/>
        </w:rPr>
      </w:pPr>
    </w:p>
    <w:p w14:paraId="5B39906B" w14:textId="77777777" w:rsidR="001D23AD" w:rsidRDefault="001D23AD" w:rsidP="003D7FA9">
      <w:pPr>
        <w:pStyle w:val="aa"/>
        <w:ind w:firstLine="708"/>
        <w:rPr>
          <w:rFonts w:eastAsia="Times New Roman"/>
        </w:rPr>
      </w:pPr>
    </w:p>
    <w:p w14:paraId="4A66407F" w14:textId="77777777" w:rsidR="001D23AD" w:rsidRDefault="001D23AD" w:rsidP="003D7FA9">
      <w:pPr>
        <w:pStyle w:val="aa"/>
        <w:ind w:firstLine="708"/>
        <w:rPr>
          <w:rFonts w:eastAsia="Times New Roman"/>
        </w:rPr>
      </w:pPr>
    </w:p>
    <w:p w14:paraId="4FC529FE" w14:textId="77777777" w:rsidR="001D23AD" w:rsidRDefault="001D23AD" w:rsidP="003D7FA9">
      <w:pPr>
        <w:pStyle w:val="aa"/>
        <w:ind w:firstLine="708"/>
        <w:rPr>
          <w:rFonts w:eastAsia="Times New Roman"/>
        </w:rPr>
      </w:pPr>
    </w:p>
    <w:p w14:paraId="59E8D7A7" w14:textId="77777777" w:rsidR="001D23AD" w:rsidRDefault="001D23AD" w:rsidP="003D7FA9">
      <w:pPr>
        <w:pStyle w:val="aa"/>
        <w:ind w:firstLine="708"/>
        <w:rPr>
          <w:rFonts w:eastAsia="Times New Roman"/>
        </w:rPr>
      </w:pPr>
    </w:p>
    <w:p w14:paraId="54A60E77" w14:textId="77777777" w:rsidR="001D23AD" w:rsidRDefault="001D23AD" w:rsidP="003D7FA9">
      <w:pPr>
        <w:pStyle w:val="aa"/>
        <w:ind w:firstLine="708"/>
        <w:rPr>
          <w:rFonts w:eastAsia="Times New Roman"/>
        </w:rPr>
      </w:pPr>
    </w:p>
    <w:p w14:paraId="0185BB2F" w14:textId="77777777" w:rsidR="001D23AD" w:rsidRDefault="001D23AD" w:rsidP="003D7FA9">
      <w:pPr>
        <w:pStyle w:val="aa"/>
        <w:ind w:firstLine="708"/>
        <w:rPr>
          <w:rFonts w:eastAsia="Times New Roman"/>
        </w:rPr>
      </w:pPr>
    </w:p>
    <w:p w14:paraId="026AA649" w14:textId="77777777" w:rsidR="001D23AD" w:rsidRDefault="001D23AD" w:rsidP="003D7FA9">
      <w:pPr>
        <w:pStyle w:val="aa"/>
        <w:ind w:firstLine="708"/>
        <w:rPr>
          <w:rFonts w:eastAsia="Times New Roman"/>
        </w:rPr>
      </w:pPr>
    </w:p>
    <w:p w14:paraId="5079F871" w14:textId="77777777" w:rsidR="001D23AD" w:rsidRDefault="001D23AD" w:rsidP="003D7FA9">
      <w:pPr>
        <w:pStyle w:val="aa"/>
        <w:ind w:firstLine="708"/>
        <w:rPr>
          <w:rFonts w:eastAsia="Times New Roman"/>
        </w:rPr>
      </w:pPr>
    </w:p>
    <w:p w14:paraId="723CD5AF" w14:textId="77777777" w:rsidR="001D23AD" w:rsidRDefault="001D23AD" w:rsidP="003D7FA9">
      <w:pPr>
        <w:pStyle w:val="aa"/>
        <w:ind w:firstLine="708"/>
        <w:rPr>
          <w:rFonts w:eastAsia="Times New Roman"/>
        </w:rPr>
      </w:pPr>
    </w:p>
    <w:p w14:paraId="22DE88DF" w14:textId="77777777" w:rsidR="001D23AD" w:rsidRDefault="001D23AD" w:rsidP="003D7FA9">
      <w:pPr>
        <w:pStyle w:val="aa"/>
        <w:ind w:firstLine="708"/>
        <w:rPr>
          <w:rFonts w:eastAsia="Times New Roman"/>
        </w:rPr>
      </w:pPr>
    </w:p>
    <w:p w14:paraId="4E3594E0" w14:textId="77777777" w:rsidR="001D23AD" w:rsidRDefault="001D23AD" w:rsidP="003D7FA9">
      <w:pPr>
        <w:pStyle w:val="aa"/>
        <w:ind w:firstLine="708"/>
        <w:rPr>
          <w:rFonts w:eastAsia="Times New Roman"/>
        </w:rPr>
      </w:pPr>
    </w:p>
    <w:p w14:paraId="789D2240" w14:textId="77777777" w:rsidR="001D23AD" w:rsidRDefault="001D23AD" w:rsidP="003D7FA9">
      <w:pPr>
        <w:pStyle w:val="aa"/>
        <w:ind w:firstLine="708"/>
        <w:rPr>
          <w:rFonts w:eastAsia="Times New Roman"/>
        </w:rPr>
      </w:pPr>
    </w:p>
    <w:p w14:paraId="3F37D907" w14:textId="77777777" w:rsidR="001D23AD" w:rsidRDefault="001D23AD" w:rsidP="003D7FA9">
      <w:pPr>
        <w:pStyle w:val="aa"/>
        <w:ind w:firstLine="708"/>
        <w:rPr>
          <w:rFonts w:eastAsia="Times New Roman"/>
        </w:rPr>
      </w:pPr>
    </w:p>
    <w:p w14:paraId="5C8DAB0C" w14:textId="77777777" w:rsidR="001D23AD" w:rsidRDefault="001D23AD" w:rsidP="003D7FA9">
      <w:pPr>
        <w:pStyle w:val="aa"/>
        <w:ind w:firstLine="708"/>
        <w:rPr>
          <w:rFonts w:eastAsia="Times New Roman"/>
        </w:rPr>
      </w:pPr>
    </w:p>
    <w:p w14:paraId="41E7CC77" w14:textId="77777777" w:rsidR="001D23AD" w:rsidRDefault="001D23AD" w:rsidP="003D7FA9">
      <w:pPr>
        <w:pStyle w:val="aa"/>
        <w:ind w:firstLine="708"/>
        <w:rPr>
          <w:rFonts w:eastAsia="Times New Roman"/>
        </w:rPr>
      </w:pPr>
    </w:p>
    <w:p w14:paraId="749BDAA7" w14:textId="77777777" w:rsidR="001D23AD" w:rsidRDefault="001D23AD" w:rsidP="003D7FA9">
      <w:pPr>
        <w:pStyle w:val="aa"/>
        <w:ind w:firstLine="708"/>
        <w:rPr>
          <w:rFonts w:eastAsia="Times New Roman"/>
        </w:rPr>
      </w:pPr>
    </w:p>
    <w:p w14:paraId="1A202850" w14:textId="77777777" w:rsidR="001D23AD" w:rsidRDefault="001D23AD" w:rsidP="003D7FA9">
      <w:pPr>
        <w:pStyle w:val="aa"/>
        <w:ind w:firstLine="708"/>
        <w:rPr>
          <w:rFonts w:eastAsia="Times New Roman"/>
        </w:rPr>
      </w:pPr>
    </w:p>
    <w:p w14:paraId="5EB7516A" w14:textId="77777777" w:rsidR="001D23AD" w:rsidRDefault="001D23AD" w:rsidP="003D7FA9">
      <w:pPr>
        <w:pStyle w:val="aa"/>
        <w:ind w:firstLine="708"/>
        <w:rPr>
          <w:rFonts w:eastAsia="Times New Roman"/>
        </w:rPr>
      </w:pPr>
    </w:p>
    <w:p w14:paraId="39BB2CDF" w14:textId="77777777" w:rsidR="001D23AD" w:rsidRDefault="001D23AD" w:rsidP="003D7FA9">
      <w:pPr>
        <w:pStyle w:val="aa"/>
        <w:ind w:firstLine="708"/>
        <w:rPr>
          <w:rFonts w:eastAsia="Times New Roman"/>
        </w:rPr>
      </w:pPr>
    </w:p>
    <w:p w14:paraId="5CB526ED" w14:textId="77777777" w:rsidR="001D23AD" w:rsidRDefault="001D23AD" w:rsidP="003D7FA9">
      <w:pPr>
        <w:pStyle w:val="aa"/>
        <w:ind w:firstLine="708"/>
        <w:rPr>
          <w:rFonts w:eastAsia="Times New Roman"/>
        </w:rPr>
      </w:pPr>
    </w:p>
    <w:p w14:paraId="0A804BDF" w14:textId="77777777" w:rsidR="001D23AD" w:rsidRPr="00622B0C" w:rsidRDefault="001D23AD" w:rsidP="001D23A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13F9C909" wp14:editId="70A2193C">
            <wp:extent cx="640080" cy="499745"/>
            <wp:effectExtent l="0" t="0" r="7620" b="0"/>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76EB69B3" w14:textId="77777777" w:rsidR="001D23AD" w:rsidRPr="00622B0C" w:rsidRDefault="001D23AD" w:rsidP="001D23A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4042E101" w14:textId="77777777" w:rsidR="001D23AD" w:rsidRPr="00622B0C" w:rsidRDefault="001D23AD" w:rsidP="001D23A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60BEA945" w14:textId="77777777" w:rsidR="001D23AD" w:rsidRPr="00622B0C" w:rsidRDefault="001D23AD" w:rsidP="001D23A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1" w:history="1">
        <w:r w:rsidRPr="00622B0C">
          <w:rPr>
            <w:rFonts w:ascii="Times New Roman" w:eastAsiaTheme="majorEastAsia" w:hAnsi="Times New Roman" w:cs="Times New Roman"/>
            <w:b/>
            <w:bCs/>
            <w:sz w:val="20"/>
            <w:szCs w:val="20"/>
            <w:u w:val="single"/>
            <w:lang w:val="en-US"/>
          </w:rPr>
          <w:t>obs@pavelbanya.bg</w:t>
        </w:r>
      </w:hyperlink>
    </w:p>
    <w:p w14:paraId="0D70A7F7" w14:textId="77777777" w:rsidR="001D23AD" w:rsidRDefault="001D23AD" w:rsidP="001D23AD">
      <w:pPr>
        <w:pStyle w:val="aa"/>
        <w:rPr>
          <w:rFonts w:eastAsia="Times New Roman"/>
        </w:rPr>
      </w:pPr>
    </w:p>
    <w:p w14:paraId="35E877C9" w14:textId="7830DC0D" w:rsidR="001D23AD" w:rsidRPr="00670F14" w:rsidRDefault="001D23AD" w:rsidP="001D23A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585</w:t>
      </w:r>
    </w:p>
    <w:p w14:paraId="324837AE" w14:textId="77777777" w:rsidR="001D23AD" w:rsidRDefault="001D23AD" w:rsidP="001D23AD">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178CEA00" w14:textId="77777777" w:rsidR="001D23AD" w:rsidRDefault="001D23AD" w:rsidP="001D23AD">
      <w:pPr>
        <w:pStyle w:val="aa"/>
        <w:ind w:firstLine="708"/>
        <w:rPr>
          <w:rFonts w:eastAsia="Times New Roman"/>
        </w:rPr>
      </w:pPr>
    </w:p>
    <w:p w14:paraId="6FBC9664" w14:textId="77777777" w:rsidR="001D23AD" w:rsidRPr="001D23AD" w:rsidRDefault="001D23AD" w:rsidP="001D23AD">
      <w:pPr>
        <w:widowControl w:val="0"/>
        <w:spacing w:after="236"/>
        <w:ind w:firstLine="708"/>
        <w:jc w:val="both"/>
        <w:rPr>
          <w:rFonts w:ascii="Times New Roman" w:eastAsia="Times New Roman" w:hAnsi="Times New Roman" w:cs="Times New Roman"/>
          <w:i/>
          <w:iCs/>
          <w:sz w:val="24"/>
          <w:szCs w:val="24"/>
        </w:rPr>
      </w:pPr>
      <w:r w:rsidRPr="001D23AD">
        <w:rPr>
          <w:rFonts w:ascii="Times New Roman" w:eastAsia="Times New Roman" w:hAnsi="Times New Roman" w:cs="Times New Roman"/>
          <w:b/>
          <w:bCs/>
          <w:color w:val="000000"/>
          <w:sz w:val="24"/>
          <w:szCs w:val="24"/>
          <w:shd w:val="clear" w:color="auto" w:fill="FFFFFF"/>
          <w:lang w:eastAsia="bg-BG" w:bidi="bg-BG"/>
        </w:rPr>
        <w:t xml:space="preserve">ОТНОСНО: </w:t>
      </w:r>
      <w:r w:rsidRPr="001D23AD">
        <w:rPr>
          <w:rFonts w:ascii="Times New Roman" w:eastAsia="Times New Roman" w:hAnsi="Times New Roman" w:cs="Times New Roman"/>
          <w:i/>
          <w:iCs/>
          <w:sz w:val="24"/>
          <w:szCs w:val="24"/>
        </w:rPr>
        <w:t>Безвъзмездно придобиване в собственост от Община Павел баня на имот</w:t>
      </w:r>
      <w:r w:rsidRPr="001D23AD">
        <w:rPr>
          <w:rFonts w:ascii="Times New Roman" w:eastAsia="Times New Roman" w:hAnsi="Times New Roman" w:cs="Times New Roman"/>
          <w:b/>
          <w:bCs/>
          <w:color w:val="000000"/>
          <w:sz w:val="24"/>
          <w:szCs w:val="24"/>
          <w:shd w:val="clear" w:color="auto" w:fill="FFFFFF"/>
          <w:lang w:eastAsia="bg-BG" w:bidi="bg-BG"/>
        </w:rPr>
        <w:t xml:space="preserve"> - </w:t>
      </w:r>
      <w:r w:rsidRPr="001D23AD">
        <w:rPr>
          <w:rFonts w:ascii="Times New Roman" w:eastAsia="Times New Roman" w:hAnsi="Times New Roman" w:cs="Times New Roman"/>
          <w:i/>
          <w:iCs/>
          <w:sz w:val="24"/>
          <w:szCs w:val="24"/>
        </w:rPr>
        <w:t>частна държавна собственост в гр. Павел баня.</w:t>
      </w:r>
    </w:p>
    <w:p w14:paraId="30E277AF" w14:textId="77777777" w:rsidR="001D23AD" w:rsidRPr="001D23AD" w:rsidRDefault="001D23AD" w:rsidP="001D23AD">
      <w:pPr>
        <w:widowControl w:val="0"/>
        <w:spacing w:after="271"/>
        <w:ind w:firstLine="720"/>
        <w:jc w:val="both"/>
        <w:rPr>
          <w:rFonts w:ascii="Times New Roman" w:eastAsia="Times New Roman" w:hAnsi="Times New Roman" w:cs="Times New Roman"/>
          <w:i/>
          <w:iCs/>
          <w:sz w:val="24"/>
          <w:szCs w:val="24"/>
        </w:rPr>
      </w:pPr>
      <w:r w:rsidRPr="001D23AD">
        <w:rPr>
          <w:rFonts w:ascii="Times New Roman" w:eastAsia="Times New Roman" w:hAnsi="Times New Roman" w:cs="Times New Roman"/>
          <w:b/>
          <w:bCs/>
          <w:color w:val="000000"/>
          <w:sz w:val="24"/>
          <w:szCs w:val="24"/>
          <w:shd w:val="clear" w:color="auto" w:fill="FFFFFF"/>
          <w:lang w:eastAsia="bg-BG" w:bidi="bg-BG"/>
        </w:rPr>
        <w:t xml:space="preserve">ПРАВНО ОСНОВАНИЕ: </w:t>
      </w:r>
      <w:r w:rsidRPr="001D23AD">
        <w:rPr>
          <w:rFonts w:ascii="Times New Roman" w:eastAsia="Times New Roman" w:hAnsi="Times New Roman" w:cs="Times New Roman"/>
          <w:i/>
          <w:iCs/>
          <w:sz w:val="24"/>
          <w:szCs w:val="24"/>
        </w:rPr>
        <w:t>Чл. 21, ал.2, във вр. с чл.21, ал.1, т.8 от ЗМСМА, във вр. с чл. 54 от ЗДС, във вр. с чл. 8, ал.1 и чл.34 от ЗОС и чл. 8, ал.1, т.2 от НРПУРОИ и т. 16.1. от Програмата за управление и разпореждане с общинска собственост за 2026 г.</w:t>
      </w:r>
    </w:p>
    <w:p w14:paraId="7B164A10" w14:textId="77777777" w:rsidR="001D23AD" w:rsidRPr="001D23AD" w:rsidRDefault="001D23AD" w:rsidP="001D23AD">
      <w:pPr>
        <w:widowControl w:val="0"/>
        <w:spacing w:after="0"/>
        <w:ind w:firstLine="720"/>
        <w:jc w:val="both"/>
        <w:rPr>
          <w:rFonts w:ascii="Times New Roman" w:eastAsia="Times New Roman" w:hAnsi="Times New Roman" w:cs="Times New Roman"/>
          <w:b/>
          <w:bCs/>
          <w:color w:val="000000"/>
          <w:sz w:val="24"/>
          <w:szCs w:val="24"/>
          <w:shd w:val="clear" w:color="auto" w:fill="FFFFFF"/>
          <w:lang w:eastAsia="bg-BG" w:bidi="bg-BG"/>
        </w:rPr>
      </w:pPr>
      <w:r w:rsidRPr="001D23AD">
        <w:rPr>
          <w:rFonts w:ascii="Times New Roman" w:eastAsia="Times New Roman" w:hAnsi="Times New Roman" w:cs="Times New Roman"/>
          <w:b/>
          <w:bCs/>
          <w:color w:val="000000"/>
          <w:sz w:val="24"/>
          <w:szCs w:val="24"/>
          <w:shd w:val="clear" w:color="auto" w:fill="FFFFFF"/>
          <w:lang w:eastAsia="bg-BG" w:bidi="bg-BG"/>
        </w:rPr>
        <w:t>МОТИВИ:</w:t>
      </w:r>
    </w:p>
    <w:p w14:paraId="212451AF" w14:textId="77777777" w:rsidR="001D23AD" w:rsidRPr="001D23AD" w:rsidRDefault="001D23AD" w:rsidP="001D23AD">
      <w:pPr>
        <w:widowControl w:val="0"/>
        <w:spacing w:after="0"/>
        <w:ind w:firstLine="708"/>
        <w:jc w:val="both"/>
        <w:rPr>
          <w:rFonts w:ascii="Times New Roman" w:eastAsia="Times New Roman" w:hAnsi="Times New Roman" w:cs="Times New Roman"/>
          <w:sz w:val="24"/>
          <w:szCs w:val="24"/>
        </w:rPr>
      </w:pPr>
      <w:r w:rsidRPr="001D23AD">
        <w:rPr>
          <w:rFonts w:ascii="Times New Roman" w:eastAsia="Times New Roman" w:hAnsi="Times New Roman" w:cs="Times New Roman"/>
          <w:sz w:val="24"/>
          <w:szCs w:val="24"/>
        </w:rPr>
        <w:t>С писмо рег. № ЗГЕ-20-72</w:t>
      </w:r>
      <w:r w:rsidRPr="001D23AD">
        <w:rPr>
          <w:rFonts w:ascii="Times New Roman" w:eastAsia="Times New Roman" w:hAnsi="Times New Roman" w:cs="Times New Roman"/>
          <w:sz w:val="24"/>
          <w:szCs w:val="24"/>
          <w:lang w:val="en-US"/>
        </w:rPr>
        <w:t>#</w:t>
      </w:r>
      <w:r w:rsidRPr="001D23AD">
        <w:rPr>
          <w:rFonts w:ascii="Times New Roman" w:eastAsia="Times New Roman" w:hAnsi="Times New Roman" w:cs="Times New Roman"/>
          <w:sz w:val="24"/>
          <w:szCs w:val="24"/>
        </w:rPr>
        <w:t>3</w:t>
      </w:r>
      <w:r w:rsidRPr="001D23AD">
        <w:rPr>
          <w:rFonts w:ascii="Times New Roman" w:eastAsia="Times New Roman" w:hAnsi="Times New Roman" w:cs="Times New Roman"/>
          <w:sz w:val="24"/>
          <w:szCs w:val="24"/>
          <w:lang w:val="en-US"/>
        </w:rPr>
        <w:t xml:space="preserve">/ </w:t>
      </w:r>
      <w:r w:rsidRPr="001D23AD">
        <w:rPr>
          <w:rFonts w:ascii="Times New Roman" w:eastAsia="Times New Roman" w:hAnsi="Times New Roman" w:cs="Times New Roman"/>
          <w:sz w:val="24"/>
          <w:szCs w:val="24"/>
        </w:rPr>
        <w:t xml:space="preserve"> 30.07.2025 г. от Кмета на община Павел баня, адресирано до Министъра на регионалното развитие и благоустройството чрез Областния управител на област Стара Загора е направено искане на основание чл.54, ал.1 от Закона за държавна собственост да бъде безвъзмездно прехвърлен в собственост на община Павел баня имот частна държавна собственост, представляващ:</w:t>
      </w:r>
    </w:p>
    <w:p w14:paraId="095E6272" w14:textId="77777777" w:rsidR="001D23AD" w:rsidRPr="001D23AD" w:rsidRDefault="001D23AD" w:rsidP="001D23AD">
      <w:pPr>
        <w:widowControl w:val="0"/>
        <w:spacing w:after="0"/>
        <w:ind w:firstLine="708"/>
        <w:jc w:val="both"/>
        <w:rPr>
          <w:rFonts w:ascii="Times New Roman" w:eastAsia="Times New Roman" w:hAnsi="Times New Roman" w:cs="Times New Roman"/>
          <w:sz w:val="24"/>
          <w:szCs w:val="24"/>
        </w:rPr>
      </w:pPr>
      <w:r w:rsidRPr="001D23AD">
        <w:rPr>
          <w:rFonts w:ascii="Times New Roman" w:eastAsia="Times New Roman" w:hAnsi="Times New Roman" w:cs="Times New Roman"/>
          <w:sz w:val="24"/>
          <w:szCs w:val="24"/>
        </w:rPr>
        <w:t xml:space="preserve">Поземлен имот с идентификатор </w:t>
      </w:r>
      <w:r w:rsidRPr="001D23AD">
        <w:rPr>
          <w:rFonts w:ascii="Times New Roman" w:eastAsia="Times New Roman" w:hAnsi="Times New Roman" w:cs="Times New Roman"/>
          <w:b/>
          <w:sz w:val="24"/>
          <w:szCs w:val="24"/>
        </w:rPr>
        <w:t>55021.155.873</w:t>
      </w:r>
      <w:r w:rsidRPr="001D23AD">
        <w:rPr>
          <w:rFonts w:ascii="Times New Roman" w:eastAsia="Times New Roman" w:hAnsi="Times New Roman" w:cs="Times New Roman"/>
          <w:sz w:val="24"/>
          <w:szCs w:val="24"/>
        </w:rPr>
        <w:t xml:space="preserve"> (пет, пет, нула, две, едно, точка, едно, пет, пет, точка, осем, седем, три) по кадастралната карта и кадастралните регистри на </w:t>
      </w:r>
      <w:r w:rsidRPr="001D23AD">
        <w:rPr>
          <w:rFonts w:ascii="Times New Roman" w:eastAsia="Times New Roman" w:hAnsi="Times New Roman" w:cs="Times New Roman"/>
          <w:b/>
          <w:sz w:val="24"/>
          <w:szCs w:val="24"/>
        </w:rPr>
        <w:t>гр.</w:t>
      </w:r>
      <w:r w:rsidRPr="001D23AD">
        <w:rPr>
          <w:rFonts w:ascii="Times New Roman" w:eastAsia="Times New Roman" w:hAnsi="Times New Roman" w:cs="Times New Roman"/>
          <w:sz w:val="24"/>
          <w:szCs w:val="24"/>
        </w:rPr>
        <w:t xml:space="preserve"> </w:t>
      </w:r>
      <w:r w:rsidRPr="001D23AD">
        <w:rPr>
          <w:rFonts w:ascii="Times New Roman" w:eastAsia="Times New Roman" w:hAnsi="Times New Roman" w:cs="Times New Roman"/>
          <w:b/>
          <w:sz w:val="24"/>
          <w:szCs w:val="24"/>
        </w:rPr>
        <w:t>Павел баня</w:t>
      </w:r>
      <w:r w:rsidRPr="001D23AD">
        <w:rPr>
          <w:rFonts w:ascii="Times New Roman" w:eastAsia="Times New Roman" w:hAnsi="Times New Roman" w:cs="Times New Roman"/>
          <w:sz w:val="24"/>
          <w:szCs w:val="24"/>
        </w:rPr>
        <w:t xml:space="preserve">, одобрени със Заповед РД-18-61/ 31.08.2009 г. на ИД на АГКК, местност „Сечена кория“, площ 863 кв.м. (осемстотин шестдесет и три кв.м.), трайно предназначение на територията: Територия, заета от води и водни обекти, начин на трайно ползване: </w:t>
      </w:r>
      <w:r w:rsidRPr="001D23AD">
        <w:rPr>
          <w:rFonts w:ascii="Times New Roman" w:eastAsia="Times New Roman" w:hAnsi="Times New Roman" w:cs="Times New Roman"/>
          <w:b/>
          <w:sz w:val="24"/>
          <w:szCs w:val="24"/>
        </w:rPr>
        <w:t>За водностопанско, хидромелиоративно съоръжение</w:t>
      </w:r>
      <w:r w:rsidRPr="001D23AD">
        <w:rPr>
          <w:rFonts w:ascii="Times New Roman" w:eastAsia="Times New Roman" w:hAnsi="Times New Roman" w:cs="Times New Roman"/>
          <w:sz w:val="24"/>
          <w:szCs w:val="24"/>
        </w:rPr>
        <w:t xml:space="preserve">, номер по предходен план 000873 при съседи 55021.155.874. </w:t>
      </w:r>
    </w:p>
    <w:p w14:paraId="04F367EA" w14:textId="77777777" w:rsidR="001D23AD" w:rsidRPr="001D23AD" w:rsidRDefault="001D23AD" w:rsidP="001D23AD">
      <w:pPr>
        <w:widowControl w:val="0"/>
        <w:spacing w:after="0"/>
        <w:ind w:firstLine="708"/>
        <w:jc w:val="both"/>
        <w:rPr>
          <w:rFonts w:ascii="Times New Roman" w:eastAsia="Times New Roman" w:hAnsi="Times New Roman" w:cs="Times New Roman"/>
          <w:b/>
          <w:sz w:val="24"/>
          <w:szCs w:val="24"/>
        </w:rPr>
      </w:pPr>
      <w:r w:rsidRPr="001D23AD">
        <w:rPr>
          <w:rFonts w:ascii="Times New Roman" w:eastAsia="Times New Roman" w:hAnsi="Times New Roman" w:cs="Times New Roman"/>
          <w:sz w:val="24"/>
          <w:szCs w:val="24"/>
        </w:rPr>
        <w:t>Приписката е разгледана в Министерство на регионалното развитие и благоустройството. С писмо рег. № ЗГЕ-20-72</w:t>
      </w:r>
      <w:r w:rsidRPr="001D23AD">
        <w:rPr>
          <w:rFonts w:ascii="Times New Roman" w:eastAsia="Times New Roman" w:hAnsi="Times New Roman" w:cs="Times New Roman"/>
          <w:sz w:val="24"/>
          <w:szCs w:val="24"/>
          <w:lang w:val="en-US"/>
        </w:rPr>
        <w:t xml:space="preserve">#11/ 23.07.2026 г. от </w:t>
      </w:r>
      <w:r w:rsidRPr="001D23AD">
        <w:rPr>
          <w:rFonts w:ascii="Times New Roman" w:eastAsia="Times New Roman" w:hAnsi="Times New Roman" w:cs="Times New Roman"/>
          <w:sz w:val="24"/>
          <w:szCs w:val="24"/>
        </w:rPr>
        <w:t>Зам.-министърът на регионалното развитие и благоустройството до община Павел баня ни информират, че за реализиране на процедурата по реда на чл. 54 от ЗДС е необходимо приемане на решение на общински съвет Павел баня, в което да бъде изразено съгласие на безвъзмездно придобиване на имота.</w:t>
      </w:r>
    </w:p>
    <w:p w14:paraId="08E62DD7" w14:textId="77777777" w:rsidR="001D23AD" w:rsidRPr="001D23AD" w:rsidRDefault="001D23AD" w:rsidP="001D23AD">
      <w:pPr>
        <w:widowControl w:val="0"/>
        <w:adjustRightInd w:val="0"/>
        <w:spacing w:after="0"/>
        <w:ind w:firstLine="708"/>
        <w:jc w:val="both"/>
        <w:rPr>
          <w:rFonts w:ascii="Times New Roman" w:eastAsia="Times New Roman" w:hAnsi="Times New Roman" w:cs="Times New Roman"/>
          <w:color w:val="000000"/>
          <w:sz w:val="24"/>
          <w:szCs w:val="24"/>
          <w:lang w:eastAsia="bg-BG" w:bidi="bg-BG"/>
        </w:rPr>
      </w:pPr>
      <w:r w:rsidRPr="001D23AD">
        <w:rPr>
          <w:rFonts w:ascii="Times New Roman" w:eastAsia="Times New Roman" w:hAnsi="Times New Roman" w:cs="Times New Roman"/>
          <w:color w:val="000000"/>
          <w:sz w:val="24"/>
          <w:szCs w:val="24"/>
          <w:lang w:eastAsia="bg-BG" w:bidi="bg-BG"/>
        </w:rPr>
        <w:t xml:space="preserve">Необходимостта от придобиване на имота е във връзка с изграждане и обслужване на водопроводи за обект </w:t>
      </w:r>
      <w:r w:rsidRPr="001D23AD">
        <w:rPr>
          <w:rFonts w:ascii="Times New Roman" w:eastAsia="Times New Roman" w:hAnsi="Times New Roman" w:cs="Times New Roman"/>
          <w:i/>
          <w:iCs/>
          <w:color w:val="000000"/>
          <w:sz w:val="24"/>
          <w:szCs w:val="24"/>
          <w:shd w:val="clear" w:color="auto" w:fill="FFFFFF"/>
          <w:lang w:eastAsia="bg-BG" w:bidi="bg-BG"/>
        </w:rPr>
        <w:t xml:space="preserve">„Изместване на съществуващ тласкателен и хранителен водопровод от регулацията на гр. Павел баня до Напорен резервоар 500 </w:t>
      </w:r>
      <w:r w:rsidRPr="001D23AD">
        <w:rPr>
          <w:rFonts w:ascii="Times New Roman" w:eastAsia="Times New Roman" w:hAnsi="Times New Roman" w:cs="Times New Roman"/>
          <w:i/>
          <w:iCs/>
          <w:smallCaps/>
          <w:color w:val="000000"/>
          <w:sz w:val="24"/>
          <w:szCs w:val="24"/>
          <w:shd w:val="clear" w:color="auto" w:fill="FFFFFF"/>
          <w:lang w:eastAsia="bg-BG" w:bidi="bg-BG"/>
        </w:rPr>
        <w:t>m</w:t>
      </w:r>
      <w:r w:rsidRPr="001D23AD">
        <w:rPr>
          <w:rFonts w:ascii="Times New Roman" w:eastAsia="Times New Roman" w:hAnsi="Times New Roman" w:cs="Times New Roman"/>
          <w:i/>
          <w:iCs/>
          <w:color w:val="000000"/>
          <w:sz w:val="24"/>
          <w:szCs w:val="24"/>
          <w:shd w:val="clear" w:color="auto" w:fill="FFFFFF"/>
          <w:lang w:eastAsia="bg-BG" w:bidi="bg-BG"/>
        </w:rPr>
        <w:t>3 от ПС 2</w:t>
      </w:r>
      <w:r w:rsidRPr="001D23AD">
        <w:rPr>
          <w:rFonts w:ascii="Times New Roman" w:eastAsia="Times New Roman" w:hAnsi="Times New Roman" w:cs="Times New Roman"/>
          <w:color w:val="000000"/>
          <w:sz w:val="24"/>
          <w:szCs w:val="24"/>
          <w:lang w:eastAsia="bg-BG" w:bidi="bg-BG"/>
        </w:rPr>
        <w:t xml:space="preserve"> - </w:t>
      </w:r>
      <w:r w:rsidRPr="001D23AD">
        <w:rPr>
          <w:rFonts w:ascii="Times New Roman" w:eastAsia="Times New Roman" w:hAnsi="Times New Roman" w:cs="Times New Roman"/>
          <w:i/>
          <w:iCs/>
          <w:color w:val="000000"/>
          <w:sz w:val="24"/>
          <w:szCs w:val="24"/>
          <w:shd w:val="clear" w:color="auto" w:fill="FFFFFF"/>
          <w:lang w:eastAsia="bg-BG" w:bidi="bg-BG"/>
        </w:rPr>
        <w:t>Павел баня, общ. Павел баня</w:t>
      </w:r>
      <w:r w:rsidRPr="001D23AD">
        <w:rPr>
          <w:rFonts w:ascii="Times New Roman" w:eastAsia="Times New Roman" w:hAnsi="Times New Roman" w:cs="Times New Roman"/>
          <w:color w:val="000000"/>
          <w:sz w:val="24"/>
          <w:szCs w:val="24"/>
          <w:lang w:eastAsia="bg-BG" w:bidi="bg-BG"/>
        </w:rPr>
        <w:t xml:space="preserve">“. </w:t>
      </w:r>
    </w:p>
    <w:p w14:paraId="01793C91" w14:textId="77777777" w:rsidR="001D23AD" w:rsidRPr="001D23AD" w:rsidRDefault="001D23AD" w:rsidP="001D23AD">
      <w:pPr>
        <w:widowControl w:val="0"/>
        <w:adjustRightInd w:val="0"/>
        <w:spacing w:after="0"/>
        <w:ind w:firstLine="520"/>
        <w:jc w:val="both"/>
        <w:rPr>
          <w:rFonts w:ascii="Times New Roman" w:eastAsia="Times New Roman" w:hAnsi="Times New Roman" w:cs="Times New Roman"/>
          <w:color w:val="000000"/>
          <w:sz w:val="24"/>
          <w:szCs w:val="24"/>
          <w:lang w:eastAsia="bg-BG" w:bidi="bg-BG"/>
        </w:rPr>
      </w:pPr>
      <w:r w:rsidRPr="001D23AD">
        <w:rPr>
          <w:rFonts w:ascii="Times New Roman" w:eastAsia="Times New Roman" w:hAnsi="Times New Roman" w:cs="Times New Roman"/>
          <w:color w:val="000000"/>
          <w:sz w:val="24"/>
          <w:szCs w:val="24"/>
          <w:lang w:eastAsia="bg-BG" w:bidi="bg-BG"/>
        </w:rPr>
        <w:t>Установено е, че напорния резервоар се намира в ПИ 55021.155.873. Посоченият Напорен резервоар с инв.№ 01698А000 е публична общинска собственост по реда на §9 от ПЗР към ЗИД на Закона за водите (ДВ бр. 103 от 2013 г.), и с писмо с изх. №ЦУ-1577-3 от 30.12.2016 г. е предаден в собственост на община Павел баня.</w:t>
      </w:r>
    </w:p>
    <w:p w14:paraId="231547A4" w14:textId="77777777" w:rsidR="001D23AD" w:rsidRPr="001D23AD" w:rsidRDefault="001D23AD" w:rsidP="001D23AD">
      <w:pPr>
        <w:widowControl w:val="0"/>
        <w:adjustRightInd w:val="0"/>
        <w:spacing w:after="0"/>
        <w:ind w:firstLine="561"/>
        <w:jc w:val="both"/>
        <w:rPr>
          <w:rFonts w:ascii="Times New Roman" w:eastAsia="Times New Roman" w:hAnsi="Times New Roman" w:cs="Times New Roman"/>
          <w:color w:val="000000"/>
          <w:sz w:val="24"/>
          <w:szCs w:val="24"/>
          <w:lang w:eastAsia="bg-BG" w:bidi="bg-BG"/>
        </w:rPr>
      </w:pPr>
      <w:r w:rsidRPr="001D23AD">
        <w:rPr>
          <w:rFonts w:ascii="Times New Roman" w:eastAsia="Times New Roman" w:hAnsi="Times New Roman" w:cs="Times New Roman"/>
          <w:color w:val="000000"/>
          <w:sz w:val="24"/>
          <w:szCs w:val="24"/>
          <w:lang w:eastAsia="bg-BG" w:bidi="bg-BG"/>
        </w:rPr>
        <w:t>За да бъде изградено хидротехническо съоръжение в този имот беше необходимо Община Павел баня да предприеме действия за промяна на предназначението на поземления имот по реда на Закона за горите (ЗГ).</w:t>
      </w:r>
    </w:p>
    <w:p w14:paraId="026A2491" w14:textId="77777777" w:rsidR="001D23AD" w:rsidRPr="001D23AD" w:rsidRDefault="001D23AD" w:rsidP="001D23AD">
      <w:pPr>
        <w:widowControl w:val="0"/>
        <w:adjustRightInd w:val="0"/>
        <w:spacing w:after="0"/>
        <w:ind w:firstLine="520"/>
        <w:jc w:val="both"/>
        <w:rPr>
          <w:rFonts w:ascii="Times New Roman" w:eastAsia="Times New Roman" w:hAnsi="Times New Roman" w:cs="Times New Roman"/>
          <w:sz w:val="24"/>
          <w:szCs w:val="24"/>
          <w:lang w:eastAsia="bg-BG" w:bidi="bg-BG"/>
        </w:rPr>
      </w:pPr>
      <w:r w:rsidRPr="001D23AD">
        <w:rPr>
          <w:rFonts w:ascii="Times New Roman" w:eastAsia="Times New Roman" w:hAnsi="Times New Roman" w:cs="Times New Roman"/>
          <w:sz w:val="24"/>
          <w:szCs w:val="24"/>
          <w:lang w:eastAsia="bg-BG" w:bidi="bg-BG"/>
        </w:rPr>
        <w:t xml:space="preserve">Със заповед № РД-14-102/ 30.10.2024 г. на кмета на община Павел баня, въз основа на решение № 176 от Протокол № 11/29.08.2024 г. за изменение на ОУП е одобрен ПУП – ПРЗ с цел промяна на предназначението на ПИ с идентификатор 55021.155.873, местност „Сечена кория“, с площ 863 кв.м. от „Горска територия“ с НТП – „Друг вид дървопроизводителна гора“ в </w:t>
      </w:r>
      <w:r w:rsidRPr="001D23AD">
        <w:rPr>
          <w:rFonts w:ascii="Times New Roman" w:eastAsia="Times New Roman" w:hAnsi="Times New Roman" w:cs="Times New Roman"/>
          <w:i/>
          <w:sz w:val="24"/>
          <w:szCs w:val="24"/>
          <w:lang w:eastAsia="bg-BG" w:bidi="bg-BG"/>
        </w:rPr>
        <w:t xml:space="preserve">„Територия заета от води и водни обекти“ с установено предназначение  на имота „За водостопанско, </w:t>
      </w:r>
      <w:r w:rsidRPr="001D23AD">
        <w:rPr>
          <w:rFonts w:ascii="Times New Roman" w:eastAsia="Times New Roman" w:hAnsi="Times New Roman" w:cs="Times New Roman"/>
          <w:i/>
          <w:sz w:val="24"/>
          <w:szCs w:val="24"/>
          <w:lang w:eastAsia="bg-BG" w:bidi="bg-BG"/>
        </w:rPr>
        <w:lastRenderedPageBreak/>
        <w:t xml:space="preserve">хидромелиоративно съоръжение“ </w:t>
      </w:r>
      <w:r w:rsidRPr="001D23AD">
        <w:rPr>
          <w:rFonts w:ascii="Times New Roman" w:eastAsia="Times New Roman" w:hAnsi="Times New Roman" w:cs="Times New Roman"/>
          <w:sz w:val="24"/>
          <w:szCs w:val="24"/>
          <w:lang w:eastAsia="bg-BG" w:bidi="bg-BG"/>
        </w:rPr>
        <w:t xml:space="preserve">по КККР на гр. Павел баня и образуване на нов УПИ </w:t>
      </w:r>
      <w:r w:rsidRPr="001D23AD">
        <w:rPr>
          <w:rFonts w:ascii="Times New Roman" w:eastAsia="Times New Roman" w:hAnsi="Times New Roman" w:cs="Times New Roman"/>
          <w:sz w:val="24"/>
          <w:szCs w:val="24"/>
          <w:lang w:val="en-US" w:eastAsia="bg-BG" w:bidi="bg-BG"/>
        </w:rPr>
        <w:t>I</w:t>
      </w:r>
      <w:r w:rsidRPr="001D23AD">
        <w:rPr>
          <w:rFonts w:ascii="Times New Roman" w:eastAsia="Times New Roman" w:hAnsi="Times New Roman" w:cs="Times New Roman"/>
          <w:sz w:val="24"/>
          <w:szCs w:val="24"/>
          <w:lang w:eastAsia="bg-BG" w:bidi="bg-BG"/>
        </w:rPr>
        <w:t>-873 в кв. 655, местност „Сечена кория“ по КККР на гр. Павел баня.</w:t>
      </w:r>
    </w:p>
    <w:p w14:paraId="3D098051" w14:textId="77777777" w:rsidR="001D23AD" w:rsidRPr="001D23AD" w:rsidRDefault="001D23AD" w:rsidP="001D23AD">
      <w:pPr>
        <w:widowControl w:val="0"/>
        <w:adjustRightInd w:val="0"/>
        <w:spacing w:after="0" w:line="240" w:lineRule="auto"/>
        <w:jc w:val="both"/>
        <w:rPr>
          <w:rFonts w:ascii="Times New Roman" w:eastAsia="Times New Roman" w:hAnsi="Times New Roman" w:cs="Times New Roman"/>
          <w:sz w:val="24"/>
          <w:szCs w:val="24"/>
          <w:lang w:val="ru-RU" w:eastAsia="bg-BG"/>
        </w:rPr>
      </w:pPr>
    </w:p>
    <w:p w14:paraId="308C7703" w14:textId="77777777" w:rsidR="001D23AD" w:rsidRPr="001D23AD" w:rsidRDefault="001D23AD" w:rsidP="001D23AD">
      <w:pPr>
        <w:widowControl w:val="0"/>
        <w:adjustRightInd w:val="0"/>
        <w:spacing w:after="0" w:line="240" w:lineRule="auto"/>
        <w:jc w:val="both"/>
        <w:rPr>
          <w:rFonts w:ascii="Times New Roman" w:eastAsia="Times New Roman" w:hAnsi="Times New Roman" w:cs="Times New Roman"/>
          <w:sz w:val="24"/>
          <w:szCs w:val="24"/>
          <w:lang w:val="ru-RU" w:eastAsia="bg-BG"/>
        </w:rPr>
      </w:pPr>
      <w:r w:rsidRPr="001D23AD">
        <w:rPr>
          <w:rFonts w:ascii="Times New Roman" w:eastAsia="Times New Roman" w:hAnsi="Times New Roman" w:cs="Times New Roman"/>
          <w:sz w:val="24"/>
          <w:szCs w:val="24"/>
          <w:lang w:val="ru-RU" w:eastAsia="bg-BG"/>
        </w:rPr>
        <w:t xml:space="preserve">На основание </w:t>
      </w:r>
      <w:r w:rsidRPr="001D23AD">
        <w:rPr>
          <w:rFonts w:ascii="Times New Roman" w:eastAsia="Times New Roman" w:hAnsi="Times New Roman" w:cs="Times New Roman"/>
          <w:sz w:val="24"/>
          <w:szCs w:val="24"/>
          <w:lang w:eastAsia="bg-BG"/>
        </w:rPr>
        <w:t xml:space="preserve">Чл. 21, ал.2, във вр. с чл.21, ал.1, т.8 от ЗМСМА, във вр. с чл. 54 от ЗДС, във вр. с чл. 8, ал.1 и чл.34 от ЗОС и чл. 8, ал.1, т.2 от НРПУРОИ и т. 16.1. от Програмата за управление и разпореждане с общинска собственост за 2026 г. </w:t>
      </w:r>
      <w:r w:rsidRPr="001D23AD">
        <w:rPr>
          <w:rFonts w:ascii="Times New Roman" w:eastAsia="Times New Roman" w:hAnsi="Times New Roman" w:cs="Times New Roman"/>
          <w:sz w:val="24"/>
          <w:szCs w:val="24"/>
          <w:lang w:val="ru-RU" w:eastAsia="bg-BG"/>
        </w:rPr>
        <w:t xml:space="preserve">Общински съвет – Павел баня РЕШИ: </w:t>
      </w:r>
    </w:p>
    <w:p w14:paraId="17BE7D24" w14:textId="77777777" w:rsidR="001D23AD" w:rsidRPr="001D23AD" w:rsidRDefault="001D23AD" w:rsidP="001D23AD">
      <w:pPr>
        <w:widowControl w:val="0"/>
        <w:spacing w:after="271"/>
        <w:ind w:firstLine="520"/>
        <w:jc w:val="both"/>
        <w:rPr>
          <w:rFonts w:ascii="Times New Roman" w:eastAsia="Times New Roman" w:hAnsi="Times New Roman" w:cs="Times New Roman"/>
          <w:iCs/>
          <w:sz w:val="24"/>
          <w:szCs w:val="24"/>
          <w:lang w:val="ru-RU"/>
        </w:rPr>
      </w:pPr>
      <w:r w:rsidRPr="001D23AD">
        <w:rPr>
          <w:rFonts w:ascii="Times New Roman" w:eastAsia="Times New Roman" w:hAnsi="Times New Roman" w:cs="Times New Roman"/>
          <w:iCs/>
          <w:sz w:val="24"/>
          <w:szCs w:val="24"/>
          <w:lang w:val="ru-RU"/>
        </w:rPr>
        <w:t xml:space="preserve">Дава съгласие за безвъзмездно придобиване в собственост на Община Павел баня на </w:t>
      </w:r>
      <w:r w:rsidRPr="001D23AD">
        <w:rPr>
          <w:rFonts w:ascii="Times New Roman" w:eastAsia="Times New Roman" w:hAnsi="Times New Roman" w:cs="Times New Roman"/>
          <w:iCs/>
          <w:sz w:val="24"/>
          <w:szCs w:val="24"/>
        </w:rPr>
        <w:t xml:space="preserve">Поземлен имот с идентификатор </w:t>
      </w:r>
      <w:r w:rsidRPr="001D23AD">
        <w:rPr>
          <w:rFonts w:ascii="Times New Roman" w:eastAsia="Times New Roman" w:hAnsi="Times New Roman" w:cs="Times New Roman"/>
          <w:b/>
          <w:iCs/>
          <w:sz w:val="24"/>
          <w:szCs w:val="24"/>
        </w:rPr>
        <w:t>55021.155.873</w:t>
      </w:r>
      <w:r w:rsidRPr="001D23AD">
        <w:rPr>
          <w:rFonts w:ascii="Times New Roman" w:eastAsia="Times New Roman" w:hAnsi="Times New Roman" w:cs="Times New Roman"/>
          <w:iCs/>
          <w:sz w:val="24"/>
          <w:szCs w:val="24"/>
        </w:rPr>
        <w:t xml:space="preserve"> (пет, пет, нула, две, едно, точка, едно, пет, пет, точка, осем, седем, три) по кадастралната карта и кадастралните регистри на </w:t>
      </w:r>
      <w:r w:rsidRPr="001D23AD">
        <w:rPr>
          <w:rFonts w:ascii="Times New Roman" w:eastAsia="Times New Roman" w:hAnsi="Times New Roman" w:cs="Times New Roman"/>
          <w:b/>
          <w:iCs/>
          <w:sz w:val="24"/>
          <w:szCs w:val="24"/>
        </w:rPr>
        <w:t>гр.</w:t>
      </w:r>
      <w:r w:rsidRPr="001D23AD">
        <w:rPr>
          <w:rFonts w:ascii="Times New Roman" w:eastAsia="Times New Roman" w:hAnsi="Times New Roman" w:cs="Times New Roman"/>
          <w:iCs/>
          <w:sz w:val="24"/>
          <w:szCs w:val="24"/>
        </w:rPr>
        <w:t xml:space="preserve"> </w:t>
      </w:r>
      <w:r w:rsidRPr="001D23AD">
        <w:rPr>
          <w:rFonts w:ascii="Times New Roman" w:eastAsia="Times New Roman" w:hAnsi="Times New Roman" w:cs="Times New Roman"/>
          <w:b/>
          <w:iCs/>
          <w:sz w:val="24"/>
          <w:szCs w:val="24"/>
        </w:rPr>
        <w:t>Павел баня</w:t>
      </w:r>
      <w:r w:rsidRPr="001D23AD">
        <w:rPr>
          <w:rFonts w:ascii="Times New Roman" w:eastAsia="Times New Roman" w:hAnsi="Times New Roman" w:cs="Times New Roman"/>
          <w:iCs/>
          <w:sz w:val="24"/>
          <w:szCs w:val="24"/>
        </w:rPr>
        <w:t xml:space="preserve">, одобрени със Заповед РД-18-61/ 31.08.2009 г. на ИД на АГКК, местност „Сечена кория“, площ 863 кв.м. (осемстотин шестдесет и три кв.м.), трайно предназначение на територията: Територия, заета от води и водни обекти, начин на трайно ползване: </w:t>
      </w:r>
      <w:r w:rsidRPr="001D23AD">
        <w:rPr>
          <w:rFonts w:ascii="Times New Roman" w:eastAsia="Times New Roman" w:hAnsi="Times New Roman" w:cs="Times New Roman"/>
          <w:b/>
          <w:iCs/>
          <w:sz w:val="24"/>
          <w:szCs w:val="24"/>
        </w:rPr>
        <w:t>За водностопанско, хидромелиоративно съоръжение</w:t>
      </w:r>
      <w:r w:rsidRPr="001D23AD">
        <w:rPr>
          <w:rFonts w:ascii="Times New Roman" w:eastAsia="Times New Roman" w:hAnsi="Times New Roman" w:cs="Times New Roman"/>
          <w:iCs/>
          <w:sz w:val="24"/>
          <w:szCs w:val="24"/>
        </w:rPr>
        <w:t>, номер по предходен план 000873 при съседи 55021.155.874</w:t>
      </w:r>
    </w:p>
    <w:p w14:paraId="01D399C3" w14:textId="77777777" w:rsidR="001D23AD" w:rsidRPr="001D23AD" w:rsidRDefault="001D23AD" w:rsidP="001D23AD">
      <w:pPr>
        <w:widowControl w:val="0"/>
        <w:adjustRightInd w:val="0"/>
        <w:spacing w:after="0"/>
        <w:ind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14:paraId="2DBE6C7D" w14:textId="77777777" w:rsidR="001D23AD" w:rsidRPr="001D23AD" w:rsidRDefault="001D23AD" w:rsidP="001D23AD">
      <w:pPr>
        <w:spacing w:after="0" w:line="240" w:lineRule="auto"/>
        <w:rPr>
          <w:rFonts w:ascii="Times New Roman" w:eastAsia="Times New Roman" w:hAnsi="Times New Roman" w:cs="Times New Roman"/>
          <w:b/>
          <w:color w:val="000000" w:themeColor="text1"/>
          <w:sz w:val="24"/>
          <w:szCs w:val="24"/>
          <w:lang w:eastAsia="bg-BG"/>
        </w:rPr>
      </w:pPr>
    </w:p>
    <w:p w14:paraId="7D54B60D"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35D8FBDF"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60436A42"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1550546C"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45C38308"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1D23AD" w:rsidRPr="001D23AD" w14:paraId="69ECD9E0" w14:textId="77777777" w:rsidTr="004606D2">
        <w:tc>
          <w:tcPr>
            <w:tcW w:w="4536" w:type="dxa"/>
          </w:tcPr>
          <w:p w14:paraId="7886B4E7"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Премина се към поименно гласуване:</w:t>
            </w:r>
          </w:p>
        </w:tc>
        <w:tc>
          <w:tcPr>
            <w:tcW w:w="14320" w:type="dxa"/>
          </w:tcPr>
          <w:p w14:paraId="62D6EA71"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63D9FA9B" w14:textId="77777777" w:rsidTr="004606D2">
        <w:tc>
          <w:tcPr>
            <w:tcW w:w="4536" w:type="dxa"/>
          </w:tcPr>
          <w:p w14:paraId="3E6F44A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c>
          <w:tcPr>
            <w:tcW w:w="14320" w:type="dxa"/>
          </w:tcPr>
          <w:p w14:paraId="4DA8E806"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r>
      <w:tr w:rsidR="001D23AD" w:rsidRPr="001D23AD" w14:paraId="29763768" w14:textId="77777777" w:rsidTr="004606D2">
        <w:tc>
          <w:tcPr>
            <w:tcW w:w="4536" w:type="dxa"/>
          </w:tcPr>
          <w:p w14:paraId="3C6FF0A3" w14:textId="462687C5"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2D6F7F5F"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9B88516" w14:textId="77777777" w:rsidTr="004606D2">
        <w:tc>
          <w:tcPr>
            <w:tcW w:w="4536" w:type="dxa"/>
          </w:tcPr>
          <w:p w14:paraId="373846BB" w14:textId="1CF05028"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04FE4562"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A9E3E05" w14:textId="77777777" w:rsidTr="004606D2">
        <w:tc>
          <w:tcPr>
            <w:tcW w:w="4536" w:type="dxa"/>
          </w:tcPr>
          <w:p w14:paraId="26D67795" w14:textId="0995B493"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0CB659C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EF10142" w14:textId="77777777" w:rsidTr="004606D2">
        <w:tc>
          <w:tcPr>
            <w:tcW w:w="4536" w:type="dxa"/>
          </w:tcPr>
          <w:p w14:paraId="33BE17CA" w14:textId="10B31FEB"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1EA36F49"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DE0124E" w14:textId="77777777" w:rsidTr="004606D2">
        <w:tc>
          <w:tcPr>
            <w:tcW w:w="4536" w:type="dxa"/>
          </w:tcPr>
          <w:p w14:paraId="7ECA3496" w14:textId="0D5AD75F"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2E506930"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88D53F4" w14:textId="77777777" w:rsidTr="004606D2">
        <w:tc>
          <w:tcPr>
            <w:tcW w:w="4536" w:type="dxa"/>
          </w:tcPr>
          <w:p w14:paraId="782B1931" w14:textId="4DBD9996"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28726B5B"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9B481AC" w14:textId="77777777" w:rsidTr="004606D2">
        <w:tc>
          <w:tcPr>
            <w:tcW w:w="4536" w:type="dxa"/>
          </w:tcPr>
          <w:p w14:paraId="70DAA5EF" w14:textId="0B03EBE1"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0F1CAA0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F7EA19D" w14:textId="77777777" w:rsidTr="004606D2">
        <w:tc>
          <w:tcPr>
            <w:tcW w:w="4536" w:type="dxa"/>
          </w:tcPr>
          <w:p w14:paraId="7CDF923A" w14:textId="45EB0F10"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27F9A6B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47529F2" w14:textId="77777777" w:rsidTr="004606D2">
        <w:tc>
          <w:tcPr>
            <w:tcW w:w="4536" w:type="dxa"/>
          </w:tcPr>
          <w:p w14:paraId="280ACEAA" w14:textId="230A2622"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41A7264D"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F84CF60" w14:textId="77777777" w:rsidTr="004606D2">
        <w:tc>
          <w:tcPr>
            <w:tcW w:w="4536" w:type="dxa"/>
          </w:tcPr>
          <w:p w14:paraId="5DD6F7D0" w14:textId="0F523CFC"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1AEDCAAB"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94B1557" w14:textId="77777777" w:rsidTr="004606D2">
        <w:tc>
          <w:tcPr>
            <w:tcW w:w="4536" w:type="dxa"/>
          </w:tcPr>
          <w:p w14:paraId="151453C5" w14:textId="64FA05D5"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47DE616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ЗАСЕДАНИЕТО</w:t>
            </w:r>
          </w:p>
        </w:tc>
      </w:tr>
      <w:tr w:rsidR="001D23AD" w:rsidRPr="001D23AD" w14:paraId="4BB44952" w14:textId="77777777" w:rsidTr="004606D2">
        <w:tc>
          <w:tcPr>
            <w:tcW w:w="4536" w:type="dxa"/>
          </w:tcPr>
          <w:p w14:paraId="107E868C" w14:textId="7E52B56D"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60FC5777"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6E6B9BEC" w14:textId="77777777" w:rsidTr="004606D2">
        <w:tc>
          <w:tcPr>
            <w:tcW w:w="4536" w:type="dxa"/>
          </w:tcPr>
          <w:p w14:paraId="5E6DA781" w14:textId="173A8613"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2FBFDC1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12A4255" w14:textId="77777777" w:rsidTr="004606D2">
        <w:tc>
          <w:tcPr>
            <w:tcW w:w="4536" w:type="dxa"/>
          </w:tcPr>
          <w:p w14:paraId="31499BB4" w14:textId="6665FC4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6FE722AD"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F720A15" w14:textId="77777777" w:rsidTr="004606D2">
        <w:tc>
          <w:tcPr>
            <w:tcW w:w="4536" w:type="dxa"/>
          </w:tcPr>
          <w:p w14:paraId="1D3F778B" w14:textId="38A6664D"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26D9DFF9"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E543EC9" w14:textId="77777777" w:rsidTr="004606D2">
        <w:tc>
          <w:tcPr>
            <w:tcW w:w="4536" w:type="dxa"/>
          </w:tcPr>
          <w:p w14:paraId="24F98B11" w14:textId="07B2E8C2"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1458D0F0"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32A6C13" w14:textId="77777777" w:rsidTr="004606D2">
        <w:tc>
          <w:tcPr>
            <w:tcW w:w="4536" w:type="dxa"/>
          </w:tcPr>
          <w:p w14:paraId="70F97650" w14:textId="1F5F85DF"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2D3CDE57"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bl>
    <w:p w14:paraId="5D80DEC8"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p w14:paraId="33EF7C3E" w14:textId="77777777" w:rsidR="001D23AD" w:rsidRPr="001D23AD" w:rsidRDefault="001D23AD" w:rsidP="001D23AD">
      <w:pPr>
        <w:spacing w:after="0" w:line="240" w:lineRule="auto"/>
        <w:rPr>
          <w:rFonts w:ascii="Times New Roman" w:eastAsia="Times New Roman" w:hAnsi="Times New Roman" w:cs="Times New Roman"/>
          <w:sz w:val="24"/>
          <w:szCs w:val="24"/>
          <w:u w:val="single"/>
          <w:lang w:eastAsia="bg-BG"/>
        </w:rPr>
      </w:pPr>
      <w:r w:rsidRPr="001D23AD">
        <w:rPr>
          <w:rFonts w:ascii="Times New Roman" w:eastAsia="Times New Roman" w:hAnsi="Times New Roman" w:cs="Times New Roman"/>
          <w:sz w:val="24"/>
          <w:szCs w:val="24"/>
          <w:u w:val="single"/>
          <w:lang w:eastAsia="bg-BG"/>
        </w:rPr>
        <w:t>Решението се приема</w:t>
      </w:r>
    </w:p>
    <w:p w14:paraId="057E2B59" w14:textId="77777777" w:rsidR="001D23AD" w:rsidRPr="001D23AD" w:rsidRDefault="001D23AD" w:rsidP="001D23AD">
      <w:pPr>
        <w:spacing w:after="0" w:line="240" w:lineRule="auto"/>
        <w:rPr>
          <w:rFonts w:ascii="Times New Roman" w:eastAsia="Times New Roman" w:hAnsi="Times New Roman" w:cs="Times New Roman"/>
          <w:sz w:val="24"/>
          <w:szCs w:val="24"/>
          <w:u w:val="single"/>
          <w:lang w:eastAsia="bg-BG"/>
        </w:rPr>
      </w:pPr>
    </w:p>
    <w:p w14:paraId="2CA3299E" w14:textId="77777777" w:rsidR="001D23AD" w:rsidRDefault="001D23AD" w:rsidP="003D7FA9">
      <w:pPr>
        <w:pStyle w:val="aa"/>
        <w:ind w:firstLine="708"/>
        <w:rPr>
          <w:rFonts w:eastAsia="Times New Roman"/>
        </w:rPr>
      </w:pPr>
    </w:p>
    <w:p w14:paraId="2A072637" w14:textId="77777777" w:rsidR="001D23AD" w:rsidRDefault="001D23AD" w:rsidP="003D7FA9">
      <w:pPr>
        <w:pStyle w:val="aa"/>
        <w:ind w:firstLine="708"/>
        <w:rPr>
          <w:rFonts w:eastAsia="Times New Roman"/>
        </w:rPr>
      </w:pPr>
    </w:p>
    <w:p w14:paraId="3094C15F" w14:textId="188CBB98" w:rsidR="001D23AD" w:rsidRPr="00C37B99" w:rsidRDefault="00801C48" w:rsidP="001D23AD">
      <w:pPr>
        <w:ind w:left="720"/>
        <w:contextualSpacing/>
        <w:rPr>
          <w:rFonts w:ascii="Times New Roman" w:hAnsi="Times New Roman" w:cs="Times New Roman"/>
          <w:b/>
        </w:rPr>
      </w:pPr>
      <w:r>
        <w:rPr>
          <w:rFonts w:ascii="Times New Roman" w:hAnsi="Times New Roman" w:cs="Times New Roman"/>
          <w:b/>
        </w:rPr>
        <w:t>М.П.</w:t>
      </w:r>
    </w:p>
    <w:p w14:paraId="55CB2F4E" w14:textId="77777777" w:rsidR="001D23AD" w:rsidRDefault="001D23AD" w:rsidP="001D23A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6EE29C59" w14:textId="77777777" w:rsidR="001D23AD" w:rsidRDefault="001D23AD" w:rsidP="001D23AD">
      <w:pPr>
        <w:ind w:left="720"/>
        <w:contextualSpacing/>
        <w:rPr>
          <w:rFonts w:ascii="Times New Roman" w:hAnsi="Times New Roman" w:cs="Times New Roman"/>
          <w:i/>
        </w:rPr>
      </w:pPr>
    </w:p>
    <w:p w14:paraId="0694FA72" w14:textId="192133D6" w:rsidR="001D23AD" w:rsidRPr="00C64EF6" w:rsidRDefault="00801C48" w:rsidP="001D23AD">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1C58A17C" w14:textId="77777777" w:rsidR="001D23AD" w:rsidRDefault="001D23AD" w:rsidP="001D23AD">
      <w:pPr>
        <w:pStyle w:val="aa"/>
        <w:ind w:firstLine="708"/>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0F37E31F" w14:textId="77777777" w:rsidR="001D23AD" w:rsidRDefault="001D23AD" w:rsidP="001D23AD">
      <w:pPr>
        <w:pStyle w:val="aa"/>
        <w:ind w:firstLine="708"/>
        <w:rPr>
          <w:rFonts w:eastAsia="Times New Roman"/>
        </w:rPr>
      </w:pPr>
    </w:p>
    <w:p w14:paraId="6F51CF90" w14:textId="77777777" w:rsidR="001D23AD" w:rsidRDefault="001D23AD" w:rsidP="003D7FA9">
      <w:pPr>
        <w:pStyle w:val="aa"/>
        <w:ind w:firstLine="708"/>
        <w:rPr>
          <w:rFonts w:eastAsia="Times New Roman"/>
        </w:rPr>
      </w:pPr>
    </w:p>
    <w:p w14:paraId="2D007410" w14:textId="77777777" w:rsidR="001D23AD" w:rsidRDefault="001D23AD" w:rsidP="003D7FA9">
      <w:pPr>
        <w:pStyle w:val="aa"/>
        <w:ind w:firstLine="708"/>
        <w:rPr>
          <w:rFonts w:eastAsia="Times New Roman"/>
        </w:rPr>
      </w:pPr>
    </w:p>
    <w:p w14:paraId="057156FE" w14:textId="77777777" w:rsidR="001D23AD" w:rsidRDefault="001D23AD" w:rsidP="003D7FA9">
      <w:pPr>
        <w:pStyle w:val="aa"/>
        <w:ind w:firstLine="708"/>
        <w:rPr>
          <w:rFonts w:eastAsia="Times New Roman"/>
        </w:rPr>
      </w:pPr>
    </w:p>
    <w:p w14:paraId="68230532" w14:textId="77777777" w:rsidR="001D23AD" w:rsidRDefault="001D23AD" w:rsidP="003D7FA9">
      <w:pPr>
        <w:pStyle w:val="aa"/>
        <w:ind w:firstLine="708"/>
        <w:rPr>
          <w:rFonts w:eastAsia="Times New Roman"/>
        </w:rPr>
      </w:pPr>
    </w:p>
    <w:p w14:paraId="228B2E7A" w14:textId="77777777" w:rsidR="001D23AD" w:rsidRDefault="001D23AD" w:rsidP="003D7FA9">
      <w:pPr>
        <w:pStyle w:val="aa"/>
        <w:ind w:firstLine="708"/>
        <w:rPr>
          <w:rFonts w:eastAsia="Times New Roman"/>
        </w:rPr>
      </w:pPr>
    </w:p>
    <w:p w14:paraId="5082B398" w14:textId="77777777" w:rsidR="001D23AD" w:rsidRDefault="001D23AD" w:rsidP="003D7FA9">
      <w:pPr>
        <w:pStyle w:val="aa"/>
        <w:ind w:firstLine="708"/>
        <w:rPr>
          <w:rFonts w:eastAsia="Times New Roman"/>
        </w:rPr>
      </w:pPr>
    </w:p>
    <w:p w14:paraId="0383AF6D" w14:textId="77777777" w:rsidR="001D23AD" w:rsidRPr="00622B0C" w:rsidRDefault="001D23AD" w:rsidP="001D23A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4B597690" wp14:editId="4226499B">
            <wp:extent cx="640080" cy="499745"/>
            <wp:effectExtent l="0" t="0" r="7620" b="0"/>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6DED9973" w14:textId="77777777" w:rsidR="001D23AD" w:rsidRPr="00622B0C" w:rsidRDefault="001D23AD" w:rsidP="001D23A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4F24BB1A" w14:textId="77777777" w:rsidR="001D23AD" w:rsidRPr="00622B0C" w:rsidRDefault="001D23AD" w:rsidP="001D23A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4F2AA4B1" w14:textId="77777777" w:rsidR="001D23AD" w:rsidRPr="00622B0C" w:rsidRDefault="001D23AD" w:rsidP="001D23A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2" w:history="1">
        <w:r w:rsidRPr="00622B0C">
          <w:rPr>
            <w:rFonts w:ascii="Times New Roman" w:eastAsiaTheme="majorEastAsia" w:hAnsi="Times New Roman" w:cs="Times New Roman"/>
            <w:b/>
            <w:bCs/>
            <w:sz w:val="20"/>
            <w:szCs w:val="20"/>
            <w:u w:val="single"/>
            <w:lang w:val="en-US"/>
          </w:rPr>
          <w:t>obs@pavelbanya.bg</w:t>
        </w:r>
      </w:hyperlink>
    </w:p>
    <w:p w14:paraId="31FD08BF" w14:textId="77777777" w:rsidR="001D23AD" w:rsidRDefault="001D23AD" w:rsidP="001D23AD">
      <w:pPr>
        <w:pStyle w:val="aa"/>
        <w:rPr>
          <w:rFonts w:eastAsia="Times New Roman"/>
        </w:rPr>
      </w:pPr>
    </w:p>
    <w:p w14:paraId="5345572F" w14:textId="7ADE1236" w:rsidR="001D23AD" w:rsidRPr="00670F14" w:rsidRDefault="001D23AD" w:rsidP="001D23A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586</w:t>
      </w:r>
    </w:p>
    <w:p w14:paraId="262E9113" w14:textId="77777777" w:rsidR="001D23AD" w:rsidRDefault="001D23AD" w:rsidP="001D23AD">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63804810" w14:textId="77777777" w:rsidR="001D23AD" w:rsidRDefault="001D23AD" w:rsidP="001D23AD">
      <w:pPr>
        <w:pStyle w:val="aa"/>
        <w:ind w:firstLine="708"/>
        <w:rPr>
          <w:rFonts w:eastAsia="Times New Roman"/>
        </w:rPr>
      </w:pPr>
    </w:p>
    <w:p w14:paraId="406526CE" w14:textId="77777777" w:rsidR="001D23AD" w:rsidRPr="001D23AD" w:rsidRDefault="001D23AD" w:rsidP="001D23AD">
      <w:pPr>
        <w:spacing w:after="0" w:line="240" w:lineRule="auto"/>
        <w:ind w:firstLine="708"/>
        <w:jc w:val="both"/>
        <w:rPr>
          <w:rFonts w:ascii="Times New Roman" w:eastAsia="Times New Roman" w:hAnsi="Times New Roman" w:cs="Times New Roman"/>
          <w:b/>
          <w:i/>
          <w:sz w:val="24"/>
          <w:szCs w:val="24"/>
          <w:lang w:eastAsia="bg-BG"/>
        </w:rPr>
      </w:pPr>
      <w:r w:rsidRPr="001D23AD">
        <w:rPr>
          <w:rFonts w:ascii="Times New Roman" w:eastAsia="Times New Roman" w:hAnsi="Times New Roman" w:cs="Times New Roman"/>
          <w:b/>
          <w:sz w:val="24"/>
          <w:szCs w:val="24"/>
          <w:lang w:eastAsia="bg-BG"/>
        </w:rPr>
        <w:t>ОТНОСНО</w:t>
      </w:r>
      <w:r w:rsidRPr="001D23AD">
        <w:rPr>
          <w:rFonts w:ascii="Times New Roman" w:eastAsia="Times New Roman" w:hAnsi="Times New Roman" w:cs="Times New Roman"/>
          <w:sz w:val="24"/>
          <w:szCs w:val="24"/>
          <w:lang w:eastAsia="bg-BG"/>
        </w:rPr>
        <w:t xml:space="preserve">: </w:t>
      </w:r>
      <w:r w:rsidRPr="001D23AD">
        <w:rPr>
          <w:rFonts w:ascii="Times New Roman" w:eastAsia="Times New Roman" w:hAnsi="Times New Roman" w:cs="Times New Roman"/>
          <w:i/>
          <w:sz w:val="24"/>
          <w:szCs w:val="24"/>
          <w:lang w:eastAsia="bg-BG"/>
        </w:rPr>
        <w:t xml:space="preserve">Процедура по прекратяване на съсобственост чрез продажба частта на общината в съсобствен недвижим имот </w:t>
      </w:r>
      <w:r w:rsidRPr="001D23AD">
        <w:rPr>
          <w:rFonts w:ascii="Times New Roman" w:eastAsia="Times New Roman" w:hAnsi="Times New Roman" w:cs="Times New Roman"/>
          <w:b/>
          <w:i/>
          <w:sz w:val="24"/>
          <w:szCs w:val="24"/>
          <w:lang w:eastAsia="bg-BG"/>
        </w:rPr>
        <w:t xml:space="preserve">гр. Павел баня </w:t>
      </w:r>
    </w:p>
    <w:p w14:paraId="038E7D63" w14:textId="77777777" w:rsidR="001D23AD" w:rsidRPr="001D23AD" w:rsidRDefault="001D23AD" w:rsidP="001D23AD">
      <w:pPr>
        <w:spacing w:after="0" w:line="240" w:lineRule="auto"/>
        <w:ind w:firstLine="708"/>
        <w:jc w:val="both"/>
        <w:rPr>
          <w:rFonts w:ascii="Times New Roman" w:eastAsia="Times New Roman" w:hAnsi="Times New Roman" w:cs="Times New Roman"/>
          <w:b/>
          <w:sz w:val="24"/>
          <w:szCs w:val="24"/>
          <w:lang w:eastAsia="bg-BG"/>
        </w:rPr>
      </w:pPr>
    </w:p>
    <w:p w14:paraId="0C6CFC8F" w14:textId="77777777" w:rsidR="001D23AD" w:rsidRPr="001D23AD" w:rsidRDefault="001D23AD" w:rsidP="001D23AD">
      <w:pPr>
        <w:spacing w:after="0" w:line="240" w:lineRule="auto"/>
        <w:ind w:firstLine="708"/>
        <w:jc w:val="both"/>
        <w:rPr>
          <w:rFonts w:ascii="Times New Roman" w:eastAsia="Times New Roman" w:hAnsi="Times New Roman" w:cs="Times New Roman"/>
          <w:b/>
          <w:i/>
          <w:sz w:val="24"/>
          <w:szCs w:val="24"/>
          <w:lang w:eastAsia="bg-BG"/>
        </w:rPr>
      </w:pPr>
      <w:r w:rsidRPr="001D23AD">
        <w:rPr>
          <w:rFonts w:ascii="Times New Roman" w:eastAsia="Times New Roman" w:hAnsi="Times New Roman" w:cs="Times New Roman"/>
          <w:b/>
          <w:sz w:val="24"/>
          <w:szCs w:val="24"/>
          <w:lang w:eastAsia="bg-BG"/>
        </w:rPr>
        <w:t>ПРАВНО ОСНОВАНИЕ</w:t>
      </w:r>
      <w:r w:rsidRPr="001D23AD">
        <w:rPr>
          <w:rFonts w:ascii="Times New Roman" w:eastAsia="Times New Roman" w:hAnsi="Times New Roman" w:cs="Times New Roman"/>
          <w:sz w:val="24"/>
          <w:szCs w:val="24"/>
          <w:lang w:eastAsia="bg-BG"/>
        </w:rPr>
        <w:t xml:space="preserve">: </w:t>
      </w:r>
      <w:r w:rsidRPr="001D23AD">
        <w:rPr>
          <w:rFonts w:ascii="Times New Roman" w:eastAsia="Times New Roman" w:hAnsi="Times New Roman" w:cs="Times New Roman"/>
          <w:i/>
          <w:sz w:val="24"/>
          <w:szCs w:val="20"/>
          <w:lang w:val="en-GB" w:eastAsia="bg-BG"/>
        </w:rPr>
        <w:t xml:space="preserve">чл. 21, ал.2 във връзка с чл.21, ал.1, т.8 от ЗМСМА, </w:t>
      </w:r>
      <w:r w:rsidRPr="001D23AD">
        <w:rPr>
          <w:rFonts w:ascii="Times New Roman" w:eastAsia="Times New Roman" w:hAnsi="Times New Roman" w:cs="Times New Roman"/>
          <w:i/>
          <w:sz w:val="24"/>
          <w:szCs w:val="24"/>
          <w:lang w:eastAsia="bg-BG"/>
        </w:rPr>
        <w:t>чл.</w:t>
      </w:r>
      <w:r w:rsidRPr="001D23AD">
        <w:rPr>
          <w:rFonts w:ascii="Times New Roman" w:eastAsia="Times New Roman" w:hAnsi="Times New Roman" w:cs="Times New Roman"/>
          <w:i/>
          <w:sz w:val="24"/>
          <w:szCs w:val="20"/>
          <w:lang w:val="en-GB" w:eastAsia="bg-BG"/>
        </w:rPr>
        <w:t xml:space="preserve">36, ал.1, т.2 от ЗОС и чл.65, ал.1 т.3 от НРПУРОИ по чл.8, ал.2 от ЗОС, </w:t>
      </w:r>
      <w:r w:rsidRPr="001D23AD">
        <w:rPr>
          <w:rFonts w:ascii="Times New Roman" w:eastAsia="Times New Roman" w:hAnsi="Times New Roman" w:cs="Times New Roman"/>
          <w:i/>
          <w:sz w:val="24"/>
          <w:szCs w:val="20"/>
          <w:lang w:eastAsia="bg-BG"/>
        </w:rPr>
        <w:t xml:space="preserve">т. 3.15.2 </w:t>
      </w:r>
      <w:r w:rsidRPr="001D23AD">
        <w:rPr>
          <w:rFonts w:ascii="Times New Roman" w:eastAsia="Times New Roman" w:hAnsi="Times New Roman" w:cs="Times New Roman"/>
          <w:i/>
          <w:sz w:val="24"/>
          <w:szCs w:val="24"/>
          <w:lang w:eastAsia="bg-BG"/>
        </w:rPr>
        <w:t>от Програмата за управление и разпореждане с общинска собственост за 2026 г.</w:t>
      </w:r>
    </w:p>
    <w:p w14:paraId="4C21B943" w14:textId="77777777" w:rsidR="001D23AD" w:rsidRPr="001D23AD" w:rsidRDefault="001D23AD" w:rsidP="001D23AD">
      <w:pPr>
        <w:spacing w:after="0" w:line="240" w:lineRule="auto"/>
        <w:ind w:firstLine="708"/>
        <w:outlineLvl w:val="0"/>
        <w:rPr>
          <w:rFonts w:ascii="Times New Roman" w:eastAsia="Times New Roman" w:hAnsi="Times New Roman" w:cs="Times New Roman"/>
          <w:b/>
          <w:sz w:val="24"/>
          <w:szCs w:val="24"/>
          <w:lang w:eastAsia="bg-BG"/>
        </w:rPr>
      </w:pPr>
    </w:p>
    <w:p w14:paraId="44CD2BD6" w14:textId="77777777" w:rsidR="001D23AD" w:rsidRPr="001D23AD" w:rsidRDefault="001D23AD" w:rsidP="001D23AD">
      <w:pPr>
        <w:spacing w:after="0" w:line="240" w:lineRule="auto"/>
        <w:jc w:val="both"/>
        <w:rPr>
          <w:rFonts w:ascii="Times New Roman" w:eastAsia="Times New Roman" w:hAnsi="Times New Roman" w:cs="Times New Roman"/>
          <w:b/>
          <w:sz w:val="24"/>
          <w:szCs w:val="24"/>
          <w:lang w:eastAsia="bg-BG"/>
        </w:rPr>
      </w:pPr>
    </w:p>
    <w:p w14:paraId="0E178B2F" w14:textId="329104A2" w:rsidR="001D23AD" w:rsidRP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b/>
          <w:sz w:val="24"/>
          <w:szCs w:val="24"/>
          <w:lang w:eastAsia="bg-BG"/>
        </w:rPr>
        <w:t>МОТИВИ:</w:t>
      </w:r>
      <w:r w:rsidRPr="001D23AD">
        <w:rPr>
          <w:rFonts w:ascii="Times New Roman" w:eastAsia="Times New Roman" w:hAnsi="Times New Roman" w:cs="Times New Roman"/>
          <w:sz w:val="24"/>
          <w:szCs w:val="24"/>
          <w:lang w:eastAsia="bg-BG"/>
        </w:rPr>
        <w:t xml:space="preserve"> В общинска администрация постъпи заявление с вх. № ОС-20-56/ 06.04.2026 г. от Ш</w:t>
      </w:r>
      <w:r w:rsidR="00163171">
        <w:rPr>
          <w:rFonts w:ascii="Times New Roman" w:eastAsia="Times New Roman" w:hAnsi="Times New Roman" w:cs="Times New Roman"/>
          <w:sz w:val="24"/>
          <w:szCs w:val="24"/>
          <w:lang w:eastAsia="bg-BG"/>
        </w:rPr>
        <w:t>.</w:t>
      </w:r>
      <w:r w:rsidRPr="001D23AD">
        <w:rPr>
          <w:rFonts w:ascii="Times New Roman" w:eastAsia="Times New Roman" w:hAnsi="Times New Roman" w:cs="Times New Roman"/>
          <w:sz w:val="24"/>
          <w:szCs w:val="24"/>
          <w:lang w:eastAsia="bg-BG"/>
        </w:rPr>
        <w:t xml:space="preserve"> О</w:t>
      </w:r>
      <w:r w:rsidR="00163171">
        <w:rPr>
          <w:rFonts w:ascii="Times New Roman" w:eastAsia="Times New Roman" w:hAnsi="Times New Roman" w:cs="Times New Roman"/>
          <w:sz w:val="24"/>
          <w:szCs w:val="24"/>
          <w:lang w:eastAsia="bg-BG"/>
        </w:rPr>
        <w:t>.</w:t>
      </w:r>
      <w:r w:rsidRPr="001D23AD">
        <w:rPr>
          <w:rFonts w:ascii="Times New Roman" w:eastAsia="Times New Roman" w:hAnsi="Times New Roman" w:cs="Times New Roman"/>
          <w:sz w:val="24"/>
          <w:szCs w:val="24"/>
          <w:lang w:eastAsia="bg-BG"/>
        </w:rPr>
        <w:t xml:space="preserve"> – И</w:t>
      </w:r>
      <w:r w:rsidR="00163171">
        <w:rPr>
          <w:rFonts w:ascii="Times New Roman" w:eastAsia="Times New Roman" w:hAnsi="Times New Roman" w:cs="Times New Roman"/>
          <w:sz w:val="24"/>
          <w:szCs w:val="24"/>
          <w:lang w:eastAsia="bg-BG"/>
        </w:rPr>
        <w:t>.</w:t>
      </w:r>
      <w:r w:rsidRPr="001D23AD">
        <w:rPr>
          <w:rFonts w:ascii="Times New Roman" w:eastAsia="Times New Roman" w:hAnsi="Times New Roman" w:cs="Times New Roman"/>
          <w:sz w:val="24"/>
          <w:szCs w:val="24"/>
          <w:lang w:eastAsia="bg-BG"/>
        </w:rPr>
        <w:t>, в качеството ѝ на наследник на М</w:t>
      </w:r>
      <w:r w:rsidR="00163171">
        <w:rPr>
          <w:rFonts w:ascii="Times New Roman" w:eastAsia="Times New Roman" w:hAnsi="Times New Roman" w:cs="Times New Roman"/>
          <w:sz w:val="24"/>
          <w:szCs w:val="24"/>
          <w:lang w:eastAsia="bg-BG"/>
        </w:rPr>
        <w:t>.</w:t>
      </w:r>
      <w:r w:rsidRPr="001D23AD">
        <w:rPr>
          <w:rFonts w:ascii="Times New Roman" w:eastAsia="Times New Roman" w:hAnsi="Times New Roman" w:cs="Times New Roman"/>
          <w:sz w:val="24"/>
          <w:szCs w:val="24"/>
          <w:lang w:eastAsia="bg-BG"/>
        </w:rPr>
        <w:t>К</w:t>
      </w:r>
      <w:r w:rsidR="00163171">
        <w:rPr>
          <w:rFonts w:ascii="Times New Roman" w:eastAsia="Times New Roman" w:hAnsi="Times New Roman" w:cs="Times New Roman"/>
          <w:sz w:val="24"/>
          <w:szCs w:val="24"/>
          <w:lang w:eastAsia="bg-BG"/>
        </w:rPr>
        <w:t>.</w:t>
      </w:r>
      <w:r w:rsidRPr="001D23AD">
        <w:rPr>
          <w:rFonts w:ascii="Times New Roman" w:eastAsia="Times New Roman" w:hAnsi="Times New Roman" w:cs="Times New Roman"/>
          <w:sz w:val="24"/>
          <w:szCs w:val="24"/>
          <w:lang w:eastAsia="bg-BG"/>
        </w:rPr>
        <w:t>О</w:t>
      </w:r>
      <w:r w:rsidR="00163171">
        <w:rPr>
          <w:rFonts w:ascii="Times New Roman" w:eastAsia="Times New Roman" w:hAnsi="Times New Roman" w:cs="Times New Roman"/>
          <w:sz w:val="24"/>
          <w:szCs w:val="24"/>
          <w:lang w:eastAsia="bg-BG"/>
        </w:rPr>
        <w:t>.</w:t>
      </w:r>
      <w:r w:rsidRPr="001D23AD">
        <w:rPr>
          <w:rFonts w:ascii="Times New Roman" w:eastAsia="Times New Roman" w:hAnsi="Times New Roman" w:cs="Times New Roman"/>
          <w:sz w:val="24"/>
          <w:szCs w:val="24"/>
          <w:lang w:eastAsia="bg-BG"/>
        </w:rPr>
        <w:t xml:space="preserve"> б.ж. на гр. Павел баня за закупуване на предаваема по регулация част от 4 кв.м. от улица към собствения им УПИ Х-940 в кв. 96 по регулационния план на гр. Павел баня. Във връзка с това е извършена промяна в кадастралната карта и кадастралните регистри на гр. Павел баня за поземлен имот 55021.501.3275 – улица собственост на община Павел баня. Изменението се състои в образуване на нови два имота. ПИ с проектен идентификатор 55021.501.52 с проектна площ 4 кв.м., представляващ </w:t>
      </w:r>
      <w:r w:rsidRPr="001D23AD">
        <w:rPr>
          <w:rFonts w:ascii="Times New Roman" w:eastAsia="Times New Roman" w:hAnsi="Times New Roman" w:cs="Times New Roman"/>
          <w:sz w:val="24"/>
          <w:szCs w:val="20"/>
          <w:lang w:eastAsia="bg-BG"/>
        </w:rPr>
        <w:t>предаваема част към ПИ с идентификатор 55021.501.940, а именно: 4/823 ид.ч. от</w:t>
      </w:r>
      <w:r w:rsidRPr="001D23AD">
        <w:rPr>
          <w:rFonts w:ascii="Times New Roman" w:eastAsia="Times New Roman" w:hAnsi="Times New Roman" w:cs="Times New Roman"/>
          <w:b/>
          <w:sz w:val="24"/>
          <w:szCs w:val="20"/>
          <w:lang w:eastAsia="bg-BG"/>
        </w:rPr>
        <w:t xml:space="preserve"> </w:t>
      </w:r>
      <w:r w:rsidRPr="001D23AD">
        <w:rPr>
          <w:rFonts w:ascii="Times New Roman" w:eastAsia="Times New Roman" w:hAnsi="Times New Roman" w:cs="Times New Roman"/>
          <w:sz w:val="24"/>
          <w:szCs w:val="20"/>
          <w:lang w:eastAsia="bg-BG"/>
        </w:rPr>
        <w:t>УПИ Х-940  в кв. 96</w:t>
      </w:r>
      <w:r w:rsidRPr="001D23AD">
        <w:rPr>
          <w:rFonts w:ascii="Times New Roman" w:eastAsia="Times New Roman" w:hAnsi="Times New Roman" w:cs="Times New Roman"/>
          <w:sz w:val="24"/>
          <w:szCs w:val="24"/>
          <w:lang w:eastAsia="bg-BG"/>
        </w:rPr>
        <w:t xml:space="preserve"> и  ПИ 55021.501.3275, с проектна площ 3342 кв.м. </w:t>
      </w:r>
    </w:p>
    <w:p w14:paraId="384346C4"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За направеното изменение е представена скица – проект № 15-1032487-13.07.2026 г. на АГКК. Въз основа на това е съставен акт за частна общинска собственост № 5257/ 16.07.2026 г.  за </w:t>
      </w:r>
      <w:r w:rsidRPr="001D23AD">
        <w:rPr>
          <w:rFonts w:ascii="Times New Roman" w:eastAsia="Times New Roman" w:hAnsi="Times New Roman" w:cs="Times New Roman"/>
          <w:sz w:val="24"/>
          <w:szCs w:val="20"/>
          <w:lang w:eastAsia="bg-BG"/>
        </w:rPr>
        <w:t>4/823 ид.ч. от</w:t>
      </w:r>
      <w:r w:rsidRPr="001D23AD">
        <w:rPr>
          <w:rFonts w:ascii="Times New Roman" w:eastAsia="Times New Roman" w:hAnsi="Times New Roman" w:cs="Times New Roman"/>
          <w:b/>
          <w:sz w:val="24"/>
          <w:szCs w:val="20"/>
          <w:lang w:eastAsia="bg-BG"/>
        </w:rPr>
        <w:t xml:space="preserve"> </w:t>
      </w:r>
      <w:r w:rsidRPr="001D23AD">
        <w:rPr>
          <w:rFonts w:ascii="Times New Roman" w:eastAsia="Times New Roman" w:hAnsi="Times New Roman" w:cs="Times New Roman"/>
          <w:sz w:val="24"/>
          <w:szCs w:val="20"/>
          <w:lang w:eastAsia="bg-BG"/>
        </w:rPr>
        <w:t>УПИ Х-940 в кв. 96</w:t>
      </w:r>
      <w:r w:rsidRPr="001D23AD">
        <w:rPr>
          <w:rFonts w:ascii="Times New Roman" w:eastAsia="Times New Roman" w:hAnsi="Times New Roman" w:cs="Times New Roman"/>
          <w:sz w:val="24"/>
          <w:szCs w:val="24"/>
          <w:lang w:eastAsia="bg-BG"/>
        </w:rPr>
        <w:t>, представляващи ПИ с проектен идентификатор 55021.501.52.</w:t>
      </w:r>
    </w:p>
    <w:p w14:paraId="07FEABFE" w14:textId="204F426D" w:rsidR="001D23AD" w:rsidRPr="001D23AD" w:rsidRDefault="001D23AD" w:rsidP="001D23AD">
      <w:pPr>
        <w:spacing w:after="0" w:line="240" w:lineRule="auto"/>
        <w:ind w:firstLine="708"/>
        <w:jc w:val="both"/>
        <w:rPr>
          <w:rFonts w:ascii="Times New Roman" w:eastAsia="Times New Roman" w:hAnsi="Times New Roman" w:cs="Times New Roman"/>
          <w:sz w:val="24"/>
          <w:szCs w:val="20"/>
          <w:lang w:eastAsia="bg-BG"/>
        </w:rPr>
      </w:pPr>
      <w:r w:rsidRPr="001D23AD">
        <w:rPr>
          <w:rFonts w:ascii="Times New Roman" w:eastAsia="Times New Roman" w:hAnsi="Times New Roman" w:cs="Times New Roman"/>
          <w:sz w:val="24"/>
          <w:szCs w:val="24"/>
          <w:lang w:eastAsia="bg-BG"/>
        </w:rPr>
        <w:t xml:space="preserve">В случая е необходимо да бъде прекратена съсобствеността, чрез продажбата на 4 кв.м – собственост на общината на съсобственика, </w:t>
      </w:r>
      <w:r w:rsidRPr="001D23AD">
        <w:rPr>
          <w:rFonts w:ascii="Times New Roman" w:eastAsia="Times New Roman" w:hAnsi="Times New Roman" w:cs="Times New Roman"/>
          <w:sz w:val="24"/>
          <w:szCs w:val="20"/>
          <w:lang w:eastAsia="bg-BG"/>
        </w:rPr>
        <w:t>съгласно нотариален акт № 1, том 8, дело 2599/ 28.03.1975 г,</w:t>
      </w:r>
      <w:r w:rsidRPr="001D23AD">
        <w:rPr>
          <w:rFonts w:ascii="Times New Roman" w:eastAsia="Times New Roman" w:hAnsi="Times New Roman" w:cs="Times New Roman"/>
          <w:sz w:val="24"/>
          <w:szCs w:val="24"/>
          <w:lang w:eastAsia="bg-BG"/>
        </w:rPr>
        <w:t xml:space="preserve"> а именно: </w:t>
      </w:r>
      <w:r w:rsidRPr="001D23AD">
        <w:rPr>
          <w:rFonts w:ascii="Times New Roman" w:eastAsia="Times New Roman" w:hAnsi="Times New Roman" w:cs="Times New Roman"/>
          <w:sz w:val="24"/>
          <w:szCs w:val="20"/>
          <w:lang w:eastAsia="bg-BG"/>
        </w:rPr>
        <w:t xml:space="preserve">н-ците на </w:t>
      </w:r>
      <w:r w:rsidRPr="001D23AD">
        <w:rPr>
          <w:rFonts w:ascii="Times New Roman" w:eastAsia="Times New Roman" w:hAnsi="Times New Roman" w:cs="Times New Roman"/>
          <w:sz w:val="24"/>
          <w:szCs w:val="24"/>
          <w:lang w:eastAsia="bg-BG"/>
        </w:rPr>
        <w:t>М</w:t>
      </w:r>
      <w:r w:rsidR="00163171">
        <w:rPr>
          <w:rFonts w:ascii="Times New Roman" w:eastAsia="Times New Roman" w:hAnsi="Times New Roman" w:cs="Times New Roman"/>
          <w:sz w:val="24"/>
          <w:szCs w:val="24"/>
          <w:lang w:eastAsia="bg-BG"/>
        </w:rPr>
        <w:t>.</w:t>
      </w:r>
      <w:r w:rsidRPr="001D23AD">
        <w:rPr>
          <w:rFonts w:ascii="Times New Roman" w:eastAsia="Times New Roman" w:hAnsi="Times New Roman" w:cs="Times New Roman"/>
          <w:sz w:val="24"/>
          <w:szCs w:val="24"/>
          <w:lang w:eastAsia="bg-BG"/>
        </w:rPr>
        <w:t xml:space="preserve"> К</w:t>
      </w:r>
      <w:r w:rsidR="00163171">
        <w:rPr>
          <w:rFonts w:ascii="Times New Roman" w:eastAsia="Times New Roman" w:hAnsi="Times New Roman" w:cs="Times New Roman"/>
          <w:sz w:val="24"/>
          <w:szCs w:val="24"/>
          <w:lang w:eastAsia="bg-BG"/>
        </w:rPr>
        <w:t>.</w:t>
      </w:r>
      <w:r w:rsidRPr="001D23AD">
        <w:rPr>
          <w:rFonts w:ascii="Times New Roman" w:eastAsia="Times New Roman" w:hAnsi="Times New Roman" w:cs="Times New Roman"/>
          <w:sz w:val="24"/>
          <w:szCs w:val="24"/>
          <w:lang w:eastAsia="bg-BG"/>
        </w:rPr>
        <w:t xml:space="preserve"> О</w:t>
      </w:r>
      <w:r w:rsidR="00163171">
        <w:rPr>
          <w:rFonts w:ascii="Times New Roman" w:eastAsia="Times New Roman" w:hAnsi="Times New Roman" w:cs="Times New Roman"/>
          <w:sz w:val="24"/>
          <w:szCs w:val="24"/>
          <w:lang w:eastAsia="bg-BG"/>
        </w:rPr>
        <w:t>.</w:t>
      </w:r>
      <w:r w:rsidRPr="001D23AD">
        <w:rPr>
          <w:rFonts w:ascii="Times New Roman" w:eastAsia="Times New Roman" w:hAnsi="Times New Roman" w:cs="Times New Roman"/>
          <w:sz w:val="24"/>
          <w:szCs w:val="24"/>
          <w:lang w:eastAsia="bg-BG"/>
        </w:rPr>
        <w:t>.</w:t>
      </w:r>
    </w:p>
    <w:p w14:paraId="5018DA22"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0"/>
          <w:lang w:eastAsia="bg-BG"/>
        </w:rPr>
      </w:pPr>
      <w:r w:rsidRPr="001D23AD">
        <w:rPr>
          <w:rFonts w:ascii="Times New Roman" w:eastAsia="Times New Roman" w:hAnsi="Times New Roman" w:cs="Times New Roman"/>
          <w:sz w:val="24"/>
          <w:szCs w:val="24"/>
          <w:lang w:eastAsia="bg-BG"/>
        </w:rPr>
        <w:t xml:space="preserve">За идеалните части в имота е изготвена данъчна оценка и оценка от лицензиран експерт - оценител. Данъчната оценка е в размер на 11,80 евро, пазарната е в размер на 200,00 евро  </w:t>
      </w:r>
    </w:p>
    <w:p w14:paraId="6475204B" w14:textId="77777777" w:rsidR="001D23AD" w:rsidRPr="001D23AD" w:rsidRDefault="001D23AD" w:rsidP="001D23AD">
      <w:pPr>
        <w:spacing w:after="0" w:line="240" w:lineRule="auto"/>
        <w:ind w:firstLine="708"/>
        <w:jc w:val="both"/>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sz w:val="24"/>
          <w:szCs w:val="24"/>
          <w:lang w:eastAsia="bg-BG"/>
        </w:rPr>
        <w:t xml:space="preserve">На основание </w:t>
      </w:r>
      <w:r w:rsidRPr="001D23AD">
        <w:rPr>
          <w:rFonts w:ascii="Times New Roman" w:eastAsia="Times New Roman" w:hAnsi="Times New Roman" w:cs="Times New Roman"/>
          <w:sz w:val="24"/>
          <w:szCs w:val="24"/>
          <w:lang w:val="en-GB" w:eastAsia="bg-BG"/>
        </w:rPr>
        <w:t xml:space="preserve">чл. 21, ал.2 във връзка с чл.21, ал.1, т.8 от ЗМСМА, </w:t>
      </w:r>
      <w:r w:rsidRPr="001D23AD">
        <w:rPr>
          <w:rFonts w:ascii="Times New Roman" w:eastAsia="Times New Roman" w:hAnsi="Times New Roman" w:cs="Times New Roman"/>
          <w:sz w:val="24"/>
          <w:szCs w:val="24"/>
          <w:lang w:eastAsia="bg-BG"/>
        </w:rPr>
        <w:t>чл.</w:t>
      </w:r>
      <w:r w:rsidRPr="001D23AD">
        <w:rPr>
          <w:rFonts w:ascii="Times New Roman" w:eastAsia="Times New Roman" w:hAnsi="Times New Roman" w:cs="Times New Roman"/>
          <w:sz w:val="24"/>
          <w:szCs w:val="24"/>
          <w:lang w:val="en-GB" w:eastAsia="bg-BG"/>
        </w:rPr>
        <w:t xml:space="preserve">36, ал.1, т.2 от ЗОС и чл.65, ал.1 т.3 от НРПУРОИ по чл.8, ал.2 от ЗОС, </w:t>
      </w:r>
      <w:r w:rsidRPr="001D23AD">
        <w:rPr>
          <w:rFonts w:ascii="Times New Roman" w:eastAsia="Times New Roman" w:hAnsi="Times New Roman" w:cs="Times New Roman"/>
          <w:sz w:val="24"/>
          <w:szCs w:val="24"/>
          <w:lang w:eastAsia="bg-BG"/>
        </w:rPr>
        <w:t>и</w:t>
      </w:r>
      <w:r w:rsidRPr="001D23AD">
        <w:rPr>
          <w:rFonts w:ascii="Times New Roman" w:eastAsia="Times New Roman" w:hAnsi="Times New Roman" w:cs="Times New Roman"/>
          <w:sz w:val="24"/>
          <w:szCs w:val="24"/>
          <w:lang w:val="en-GB" w:eastAsia="bg-BG"/>
        </w:rPr>
        <w:t xml:space="preserve"> </w:t>
      </w:r>
      <w:r w:rsidRPr="001D23AD">
        <w:rPr>
          <w:rFonts w:ascii="Times New Roman" w:eastAsia="Times New Roman" w:hAnsi="Times New Roman" w:cs="Times New Roman"/>
          <w:sz w:val="24"/>
          <w:szCs w:val="24"/>
          <w:lang w:eastAsia="bg-BG"/>
        </w:rPr>
        <w:t>т. 3.15.2 от Програмата за управление и разпореждане с общинска собственост за 2026 г.</w:t>
      </w:r>
      <w:r w:rsidRPr="001D23AD">
        <w:rPr>
          <w:rFonts w:ascii="Times New Roman" w:eastAsia="Times New Roman" w:hAnsi="Times New Roman" w:cs="Times New Roman"/>
          <w:b/>
          <w:sz w:val="24"/>
          <w:szCs w:val="24"/>
          <w:lang w:eastAsia="bg-BG"/>
        </w:rPr>
        <w:t xml:space="preserve"> </w:t>
      </w:r>
      <w:r w:rsidRPr="001D23AD">
        <w:rPr>
          <w:rFonts w:ascii="Times New Roman" w:eastAsia="Times New Roman" w:hAnsi="Times New Roman" w:cs="Times New Roman"/>
          <w:sz w:val="24"/>
          <w:szCs w:val="24"/>
          <w:lang w:eastAsia="bg-BG"/>
        </w:rPr>
        <w:t xml:space="preserve">Общински съвет Павел баня </w:t>
      </w:r>
      <w:r w:rsidRPr="001D23AD">
        <w:rPr>
          <w:rFonts w:ascii="Times New Roman" w:eastAsia="Times New Roman" w:hAnsi="Times New Roman" w:cs="Times New Roman"/>
          <w:b/>
          <w:sz w:val="24"/>
          <w:szCs w:val="24"/>
          <w:lang w:eastAsia="bg-BG"/>
        </w:rPr>
        <w:t>РЕШИ</w:t>
      </w:r>
      <w:r w:rsidRPr="001D23AD">
        <w:rPr>
          <w:rFonts w:ascii="Times New Roman" w:eastAsia="Times New Roman" w:hAnsi="Times New Roman" w:cs="Times New Roman"/>
          <w:sz w:val="24"/>
          <w:szCs w:val="24"/>
          <w:lang w:eastAsia="bg-BG"/>
        </w:rPr>
        <w:t xml:space="preserve">:  </w:t>
      </w:r>
    </w:p>
    <w:p w14:paraId="7C64C432"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b/>
          <w:bCs/>
          <w:color w:val="333333"/>
          <w:sz w:val="24"/>
          <w:szCs w:val="24"/>
          <w:lang w:val="en-GB" w:eastAsia="bg-BG"/>
        </w:rPr>
        <w:t xml:space="preserve">Да се прекрати съсобственоста </w:t>
      </w:r>
      <w:r w:rsidRPr="001D23AD">
        <w:rPr>
          <w:rFonts w:ascii="Times New Roman" w:eastAsia="Times New Roman" w:hAnsi="Times New Roman" w:cs="Times New Roman"/>
          <w:sz w:val="24"/>
          <w:szCs w:val="24"/>
          <w:lang w:eastAsia="bg-BG"/>
        </w:rPr>
        <w:t xml:space="preserve">в недвижим имот представляващ УПИ Х-940  в кв. 96  по регулационния план на гр. Павел баня, одобрен със заповед № 53/ 16.03.1992 г., </w:t>
      </w:r>
      <w:r w:rsidRPr="001D23AD">
        <w:rPr>
          <w:rFonts w:ascii="Times New Roman" w:eastAsia="Times New Roman" w:hAnsi="Times New Roman" w:cs="Times New Roman"/>
          <w:sz w:val="24"/>
          <w:szCs w:val="24"/>
          <w:u w:val="single"/>
          <w:lang w:eastAsia="bg-BG"/>
        </w:rPr>
        <w:t xml:space="preserve">чрез продажба на частта на община Павел баня, </w:t>
      </w:r>
      <w:r w:rsidRPr="001D23AD">
        <w:rPr>
          <w:rFonts w:ascii="Times New Roman" w:eastAsia="Times New Roman" w:hAnsi="Times New Roman" w:cs="Times New Roman"/>
          <w:sz w:val="24"/>
          <w:szCs w:val="24"/>
          <w:lang w:eastAsia="bg-BG"/>
        </w:rPr>
        <w:t>представляваща:</w:t>
      </w:r>
    </w:p>
    <w:p w14:paraId="40C7A208" w14:textId="4C25EB15" w:rsidR="001D23AD" w:rsidRPr="001D23AD" w:rsidRDefault="001D23AD" w:rsidP="001D23AD">
      <w:pPr>
        <w:spacing w:after="0" w:line="240" w:lineRule="auto"/>
        <w:jc w:val="both"/>
        <w:rPr>
          <w:rFonts w:ascii="Times New Roman" w:eastAsia="Times New Roman" w:hAnsi="Times New Roman" w:cs="Times New Roman"/>
          <w:sz w:val="24"/>
          <w:szCs w:val="20"/>
          <w:lang w:eastAsia="bg-BG"/>
        </w:rPr>
      </w:pPr>
      <w:r w:rsidRPr="001D23AD">
        <w:rPr>
          <w:rFonts w:ascii="Times New Roman" w:eastAsia="Times New Roman" w:hAnsi="Times New Roman" w:cs="Times New Roman"/>
          <w:sz w:val="24"/>
          <w:szCs w:val="20"/>
          <w:lang w:eastAsia="bg-BG"/>
        </w:rPr>
        <w:t>4/823 ид.ч. от</w:t>
      </w:r>
      <w:r w:rsidRPr="001D23AD">
        <w:rPr>
          <w:rFonts w:ascii="Times New Roman" w:eastAsia="Times New Roman" w:hAnsi="Times New Roman" w:cs="Times New Roman"/>
          <w:b/>
          <w:sz w:val="24"/>
          <w:szCs w:val="20"/>
          <w:lang w:eastAsia="bg-BG"/>
        </w:rPr>
        <w:t xml:space="preserve"> </w:t>
      </w:r>
      <w:r w:rsidRPr="001D23AD">
        <w:rPr>
          <w:rFonts w:ascii="Times New Roman" w:eastAsia="Times New Roman" w:hAnsi="Times New Roman" w:cs="Times New Roman"/>
          <w:sz w:val="24"/>
          <w:szCs w:val="20"/>
          <w:lang w:eastAsia="bg-BG"/>
        </w:rPr>
        <w:t xml:space="preserve">УПИ Х-940 (урегулиран поземлен имот десет за деветстотин и четиридесет) в кв. 96 (квартал деветдесет и шест) </w:t>
      </w:r>
      <w:r w:rsidRPr="001D23AD">
        <w:rPr>
          <w:rFonts w:ascii="Times New Roman" w:eastAsia="Times New Roman" w:hAnsi="Times New Roman" w:cs="Times New Roman"/>
          <w:sz w:val="24"/>
          <w:szCs w:val="24"/>
          <w:lang w:eastAsia="bg-BG"/>
        </w:rPr>
        <w:t xml:space="preserve">по регулационен план, представляващи предаваема част към ПИ с идентификатор 55021.501.940 за която е образуван ПИ с проектен идентификатор </w:t>
      </w:r>
      <w:r w:rsidRPr="001D23AD">
        <w:rPr>
          <w:rFonts w:ascii="Times New Roman" w:eastAsia="Times New Roman" w:hAnsi="Times New Roman" w:cs="Times New Roman"/>
          <w:b/>
          <w:sz w:val="24"/>
          <w:szCs w:val="24"/>
          <w:lang w:eastAsia="bg-BG"/>
        </w:rPr>
        <w:t xml:space="preserve">55021.501.52 </w:t>
      </w:r>
      <w:r w:rsidRPr="001D23AD">
        <w:rPr>
          <w:rFonts w:ascii="Times New Roman" w:eastAsia="Times New Roman" w:hAnsi="Times New Roman" w:cs="Times New Roman"/>
          <w:sz w:val="24"/>
          <w:szCs w:val="24"/>
          <w:lang w:eastAsia="bg-BG"/>
        </w:rPr>
        <w:t xml:space="preserve">(пет, пет, нула, две, едно, точка, пет, нула, едно, точка, пет две) с </w:t>
      </w:r>
      <w:r w:rsidRPr="001D23AD">
        <w:rPr>
          <w:rFonts w:ascii="Times New Roman" w:eastAsia="Times New Roman" w:hAnsi="Times New Roman" w:cs="Times New Roman"/>
          <w:b/>
          <w:sz w:val="24"/>
          <w:szCs w:val="24"/>
          <w:lang w:eastAsia="bg-BG"/>
        </w:rPr>
        <w:t>проектна площ 4 кв.м.</w:t>
      </w:r>
      <w:r w:rsidRPr="001D23AD">
        <w:rPr>
          <w:rFonts w:ascii="Times New Roman" w:eastAsia="Times New Roman" w:hAnsi="Times New Roman" w:cs="Times New Roman"/>
          <w:sz w:val="24"/>
          <w:szCs w:val="24"/>
          <w:lang w:eastAsia="bg-BG"/>
        </w:rPr>
        <w:t xml:space="preserve"> (четири), трайно предназначение на територията: Урбанизирана, образуван от ПИ с идентификатор 55021.501.3275 при съседи: </w:t>
      </w:r>
      <w:r w:rsidRPr="001D23AD">
        <w:rPr>
          <w:rFonts w:ascii="Times New Roman" w:eastAsia="Times New Roman" w:hAnsi="Times New Roman" w:cs="Times New Roman"/>
          <w:sz w:val="24"/>
          <w:szCs w:val="20"/>
          <w:lang w:eastAsia="bg-BG"/>
        </w:rPr>
        <w:t>55021.501.3275, 55021.501.940, 55021.501.3491</w:t>
      </w:r>
      <w:r w:rsidRPr="001D23AD">
        <w:rPr>
          <w:rFonts w:ascii="Times New Roman" w:eastAsia="Times New Roman" w:hAnsi="Times New Roman" w:cs="Times New Roman"/>
          <w:sz w:val="24"/>
          <w:szCs w:val="24"/>
          <w:lang w:eastAsia="bg-BG"/>
        </w:rPr>
        <w:t xml:space="preserve">; съставен АОС № 5257/ 16.07.2026 г. за сумата от </w:t>
      </w:r>
      <w:r w:rsidRPr="001D23AD">
        <w:rPr>
          <w:rFonts w:ascii="Times New Roman" w:eastAsia="Times New Roman" w:hAnsi="Times New Roman" w:cs="Times New Roman"/>
          <w:b/>
          <w:sz w:val="24"/>
          <w:szCs w:val="24"/>
          <w:lang w:eastAsia="bg-BG"/>
        </w:rPr>
        <w:t>200,00 (двеста) евро без ДДС,</w:t>
      </w:r>
      <w:r w:rsidRPr="001D23AD">
        <w:rPr>
          <w:rFonts w:ascii="Times New Roman" w:eastAsia="Times New Roman" w:hAnsi="Times New Roman" w:cs="Times New Roman"/>
          <w:sz w:val="24"/>
          <w:szCs w:val="24"/>
          <w:lang w:eastAsia="bg-BG"/>
        </w:rPr>
        <w:t xml:space="preserve"> определена от лицензиран експерт-оценител  на </w:t>
      </w:r>
      <w:r w:rsidRPr="001D23AD">
        <w:rPr>
          <w:rFonts w:ascii="Times New Roman" w:eastAsia="Times New Roman" w:hAnsi="Times New Roman" w:cs="Times New Roman"/>
          <w:sz w:val="24"/>
          <w:szCs w:val="20"/>
          <w:lang w:eastAsia="bg-BG"/>
        </w:rPr>
        <w:t>н-ци на М</w:t>
      </w:r>
      <w:r w:rsidR="00163171">
        <w:rPr>
          <w:rFonts w:ascii="Times New Roman" w:eastAsia="Times New Roman" w:hAnsi="Times New Roman" w:cs="Times New Roman"/>
          <w:sz w:val="24"/>
          <w:szCs w:val="20"/>
          <w:lang w:eastAsia="bg-BG"/>
        </w:rPr>
        <w:t>.</w:t>
      </w:r>
      <w:r w:rsidRPr="001D23AD">
        <w:rPr>
          <w:rFonts w:ascii="Times New Roman" w:eastAsia="Times New Roman" w:hAnsi="Times New Roman" w:cs="Times New Roman"/>
          <w:sz w:val="24"/>
          <w:szCs w:val="20"/>
          <w:lang w:eastAsia="bg-BG"/>
        </w:rPr>
        <w:t>К</w:t>
      </w:r>
      <w:r w:rsidR="00163171">
        <w:rPr>
          <w:rFonts w:ascii="Times New Roman" w:eastAsia="Times New Roman" w:hAnsi="Times New Roman" w:cs="Times New Roman"/>
          <w:sz w:val="24"/>
          <w:szCs w:val="20"/>
          <w:lang w:eastAsia="bg-BG"/>
        </w:rPr>
        <w:t>.</w:t>
      </w:r>
      <w:r w:rsidRPr="001D23AD">
        <w:rPr>
          <w:rFonts w:ascii="Times New Roman" w:eastAsia="Times New Roman" w:hAnsi="Times New Roman" w:cs="Times New Roman"/>
          <w:sz w:val="24"/>
          <w:szCs w:val="20"/>
          <w:lang w:eastAsia="bg-BG"/>
        </w:rPr>
        <w:t>О</w:t>
      </w:r>
      <w:r w:rsidR="00163171">
        <w:rPr>
          <w:rFonts w:ascii="Times New Roman" w:eastAsia="Times New Roman" w:hAnsi="Times New Roman" w:cs="Times New Roman"/>
          <w:sz w:val="24"/>
          <w:szCs w:val="20"/>
          <w:lang w:eastAsia="bg-BG"/>
        </w:rPr>
        <w:t>.</w:t>
      </w:r>
      <w:r w:rsidRPr="001D23AD">
        <w:rPr>
          <w:rFonts w:ascii="Times New Roman" w:eastAsia="Times New Roman" w:hAnsi="Times New Roman" w:cs="Times New Roman"/>
          <w:sz w:val="24"/>
          <w:szCs w:val="20"/>
          <w:lang w:eastAsia="bg-BG"/>
        </w:rPr>
        <w:t>, съгласно нотариален акт № 1, том 8, дело 2599/ 28.03.1975 г;</w:t>
      </w:r>
    </w:p>
    <w:p w14:paraId="459FEE17" w14:textId="77777777" w:rsidR="001D23AD" w:rsidRPr="001D23AD" w:rsidRDefault="001D23AD" w:rsidP="001D23AD">
      <w:pPr>
        <w:spacing w:after="0" w:line="240" w:lineRule="auto"/>
        <w:ind w:firstLine="360"/>
        <w:jc w:val="both"/>
        <w:rPr>
          <w:rFonts w:ascii="Times New Roman" w:eastAsia="Times New Roman" w:hAnsi="Times New Roman" w:cs="Times New Roman"/>
          <w:sz w:val="24"/>
          <w:szCs w:val="20"/>
          <w:lang w:eastAsia="bg-BG"/>
        </w:rPr>
      </w:pPr>
    </w:p>
    <w:p w14:paraId="237DB263"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14:paraId="28314520" w14:textId="77777777" w:rsid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p>
    <w:p w14:paraId="05C40770" w14:textId="77777777" w:rsid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p>
    <w:p w14:paraId="4C5E10D4" w14:textId="77777777" w:rsid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p>
    <w:p w14:paraId="4FB8773F"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p>
    <w:p w14:paraId="0535A935" w14:textId="77777777" w:rsidR="001D23AD" w:rsidRPr="001D23AD" w:rsidRDefault="001D23AD" w:rsidP="001D23AD">
      <w:pPr>
        <w:spacing w:after="0" w:line="240" w:lineRule="auto"/>
        <w:rPr>
          <w:rFonts w:ascii="Times New Roman" w:eastAsia="Times New Roman" w:hAnsi="Times New Roman" w:cs="Times New Roman"/>
          <w:i/>
          <w:sz w:val="20"/>
          <w:szCs w:val="20"/>
          <w:lang w:eastAsia="bg-BG"/>
        </w:rPr>
      </w:pPr>
      <w:r w:rsidRPr="001D23AD">
        <w:rPr>
          <w:rFonts w:ascii="Times New Roman" w:eastAsia="Times New Roman" w:hAnsi="Times New Roman" w:cs="Times New Roman"/>
          <w:i/>
          <w:sz w:val="20"/>
          <w:szCs w:val="20"/>
          <w:lang w:eastAsia="bg-BG"/>
        </w:rPr>
        <w:t xml:space="preserve">Приложения: </w:t>
      </w:r>
    </w:p>
    <w:p w14:paraId="76A8FBCA" w14:textId="77777777" w:rsidR="001D23AD" w:rsidRPr="001D23AD" w:rsidRDefault="001D23AD" w:rsidP="001D23AD">
      <w:pPr>
        <w:numPr>
          <w:ilvl w:val="0"/>
          <w:numId w:val="35"/>
        </w:numPr>
        <w:spacing w:after="0" w:line="240" w:lineRule="auto"/>
        <w:rPr>
          <w:rFonts w:ascii="Times New Roman" w:eastAsia="Times New Roman" w:hAnsi="Times New Roman" w:cs="Times New Roman"/>
          <w:i/>
          <w:sz w:val="20"/>
          <w:szCs w:val="20"/>
          <w:lang w:eastAsia="bg-BG"/>
        </w:rPr>
      </w:pPr>
      <w:r w:rsidRPr="001D23AD">
        <w:rPr>
          <w:rFonts w:ascii="Times New Roman" w:eastAsia="Times New Roman" w:hAnsi="Times New Roman" w:cs="Times New Roman"/>
          <w:i/>
          <w:sz w:val="20"/>
          <w:szCs w:val="20"/>
          <w:lang w:eastAsia="bg-BG"/>
        </w:rPr>
        <w:t>Копие от нотариален акт и заявление</w:t>
      </w:r>
    </w:p>
    <w:p w14:paraId="4BD074A9" w14:textId="77777777" w:rsidR="001D23AD" w:rsidRPr="001D23AD" w:rsidRDefault="001D23AD" w:rsidP="001D23AD">
      <w:pPr>
        <w:numPr>
          <w:ilvl w:val="0"/>
          <w:numId w:val="35"/>
        </w:numPr>
        <w:spacing w:after="0" w:line="240" w:lineRule="auto"/>
        <w:rPr>
          <w:rFonts w:ascii="Times New Roman" w:eastAsia="Times New Roman" w:hAnsi="Times New Roman" w:cs="Times New Roman"/>
          <w:i/>
          <w:sz w:val="20"/>
          <w:szCs w:val="20"/>
          <w:lang w:eastAsia="bg-BG"/>
        </w:rPr>
      </w:pPr>
      <w:r w:rsidRPr="001D23AD">
        <w:rPr>
          <w:rFonts w:ascii="Times New Roman" w:eastAsia="Times New Roman" w:hAnsi="Times New Roman" w:cs="Times New Roman"/>
          <w:i/>
          <w:sz w:val="20"/>
          <w:szCs w:val="20"/>
          <w:lang w:eastAsia="bg-BG"/>
        </w:rPr>
        <w:t>Удостоверение за наследници № 466/20.08.2026 г.</w:t>
      </w:r>
    </w:p>
    <w:p w14:paraId="1718500A" w14:textId="77777777" w:rsidR="001D23AD" w:rsidRPr="001D23AD" w:rsidRDefault="001D23AD" w:rsidP="001D23AD">
      <w:pPr>
        <w:numPr>
          <w:ilvl w:val="0"/>
          <w:numId w:val="35"/>
        </w:numPr>
        <w:spacing w:after="0" w:line="240" w:lineRule="auto"/>
        <w:rPr>
          <w:rFonts w:ascii="Times New Roman" w:eastAsia="Times New Roman" w:hAnsi="Times New Roman" w:cs="Times New Roman"/>
          <w:i/>
          <w:sz w:val="20"/>
          <w:szCs w:val="20"/>
          <w:lang w:eastAsia="bg-BG"/>
        </w:rPr>
      </w:pPr>
      <w:r w:rsidRPr="001D23AD">
        <w:rPr>
          <w:rFonts w:ascii="Times New Roman" w:eastAsia="Times New Roman" w:hAnsi="Times New Roman" w:cs="Times New Roman"/>
          <w:i/>
          <w:sz w:val="20"/>
          <w:szCs w:val="20"/>
          <w:lang w:eastAsia="bg-BG"/>
        </w:rPr>
        <w:t>Удостоверение за идентичност на лице с различни имена № 465/20.08.2026 г.;</w:t>
      </w:r>
    </w:p>
    <w:p w14:paraId="1AC33E8A" w14:textId="77777777" w:rsidR="001D23AD" w:rsidRPr="001D23AD" w:rsidRDefault="001D23AD" w:rsidP="001D23AD">
      <w:pPr>
        <w:numPr>
          <w:ilvl w:val="0"/>
          <w:numId w:val="35"/>
        </w:numPr>
        <w:spacing w:after="0" w:line="240" w:lineRule="auto"/>
        <w:rPr>
          <w:rFonts w:ascii="Times New Roman" w:eastAsia="Times New Roman" w:hAnsi="Times New Roman" w:cs="Times New Roman"/>
          <w:i/>
          <w:sz w:val="20"/>
          <w:szCs w:val="20"/>
          <w:lang w:eastAsia="bg-BG"/>
        </w:rPr>
      </w:pPr>
      <w:r w:rsidRPr="001D23AD">
        <w:rPr>
          <w:rFonts w:ascii="Times New Roman" w:eastAsia="Times New Roman" w:hAnsi="Times New Roman" w:cs="Times New Roman"/>
          <w:i/>
          <w:sz w:val="20"/>
          <w:szCs w:val="20"/>
          <w:lang w:eastAsia="bg-BG"/>
        </w:rPr>
        <w:t>Копие от АОС № 5257/ 16.07.2026  г.</w:t>
      </w:r>
    </w:p>
    <w:p w14:paraId="4F4302BB" w14:textId="77777777" w:rsidR="001D23AD" w:rsidRPr="001D23AD" w:rsidRDefault="001D23AD" w:rsidP="001D23AD">
      <w:pPr>
        <w:numPr>
          <w:ilvl w:val="0"/>
          <w:numId w:val="35"/>
        </w:numPr>
        <w:spacing w:after="0" w:line="240" w:lineRule="auto"/>
        <w:rPr>
          <w:rFonts w:ascii="Times New Roman" w:eastAsia="Times New Roman" w:hAnsi="Times New Roman" w:cs="Times New Roman"/>
          <w:i/>
          <w:sz w:val="20"/>
          <w:szCs w:val="20"/>
          <w:lang w:eastAsia="bg-BG"/>
        </w:rPr>
      </w:pPr>
      <w:r w:rsidRPr="001D23AD">
        <w:rPr>
          <w:rFonts w:ascii="Times New Roman" w:eastAsia="Times New Roman" w:hAnsi="Times New Roman" w:cs="Times New Roman"/>
          <w:i/>
          <w:sz w:val="20"/>
          <w:szCs w:val="20"/>
          <w:lang w:eastAsia="bg-BG"/>
        </w:rPr>
        <w:t>Скица -проект № 15-1032487-13.07.2026 г.</w:t>
      </w:r>
    </w:p>
    <w:p w14:paraId="58CCAE87" w14:textId="77777777" w:rsidR="001D23AD" w:rsidRPr="001D23AD" w:rsidRDefault="001D23AD" w:rsidP="001D23AD">
      <w:pPr>
        <w:numPr>
          <w:ilvl w:val="0"/>
          <w:numId w:val="35"/>
        </w:numPr>
        <w:spacing w:after="0" w:line="240" w:lineRule="auto"/>
        <w:rPr>
          <w:rFonts w:ascii="Times New Roman" w:eastAsia="Times New Roman" w:hAnsi="Times New Roman" w:cs="Times New Roman"/>
          <w:i/>
          <w:sz w:val="20"/>
          <w:szCs w:val="20"/>
          <w:lang w:eastAsia="bg-BG"/>
        </w:rPr>
      </w:pPr>
      <w:r w:rsidRPr="001D23AD">
        <w:rPr>
          <w:rFonts w:ascii="Times New Roman" w:eastAsia="Times New Roman" w:hAnsi="Times New Roman" w:cs="Times New Roman"/>
          <w:i/>
          <w:sz w:val="20"/>
          <w:szCs w:val="20"/>
          <w:lang w:eastAsia="bg-BG"/>
        </w:rPr>
        <w:t>Комбинирана скица № 314/ 13.07.2026 г.</w:t>
      </w:r>
    </w:p>
    <w:p w14:paraId="3F504EC7" w14:textId="77777777" w:rsidR="001D23AD" w:rsidRPr="001D23AD" w:rsidRDefault="001D23AD" w:rsidP="001D23AD">
      <w:pPr>
        <w:numPr>
          <w:ilvl w:val="0"/>
          <w:numId w:val="35"/>
        </w:numPr>
        <w:spacing w:after="0" w:line="240" w:lineRule="auto"/>
        <w:rPr>
          <w:rFonts w:ascii="Times New Roman" w:eastAsia="Times New Roman" w:hAnsi="Times New Roman" w:cs="Times New Roman"/>
          <w:i/>
          <w:sz w:val="20"/>
          <w:szCs w:val="20"/>
          <w:lang w:eastAsia="bg-BG"/>
        </w:rPr>
      </w:pPr>
      <w:r w:rsidRPr="001D23AD">
        <w:rPr>
          <w:rFonts w:ascii="Times New Roman" w:eastAsia="Times New Roman" w:hAnsi="Times New Roman" w:cs="Times New Roman"/>
          <w:i/>
          <w:sz w:val="20"/>
          <w:szCs w:val="20"/>
          <w:lang w:eastAsia="bg-BG"/>
        </w:rPr>
        <w:t>Пазарна оценка на имота от лицензиран експерт оценител</w:t>
      </w:r>
    </w:p>
    <w:p w14:paraId="06EB0B0D" w14:textId="77777777" w:rsidR="001D23AD" w:rsidRPr="001D23AD" w:rsidRDefault="001D23AD" w:rsidP="001D23AD">
      <w:pPr>
        <w:numPr>
          <w:ilvl w:val="0"/>
          <w:numId w:val="35"/>
        </w:numPr>
        <w:spacing w:after="0" w:line="240" w:lineRule="auto"/>
        <w:rPr>
          <w:rFonts w:ascii="Times New Roman" w:eastAsia="Times New Roman" w:hAnsi="Times New Roman" w:cs="Times New Roman"/>
          <w:i/>
          <w:sz w:val="20"/>
          <w:szCs w:val="20"/>
          <w:lang w:eastAsia="bg-BG"/>
        </w:rPr>
      </w:pPr>
      <w:r w:rsidRPr="001D23AD">
        <w:rPr>
          <w:rFonts w:ascii="Times New Roman" w:eastAsia="Times New Roman" w:hAnsi="Times New Roman" w:cs="Times New Roman"/>
          <w:i/>
          <w:sz w:val="20"/>
          <w:szCs w:val="20"/>
          <w:lang w:eastAsia="bg-BG"/>
        </w:rPr>
        <w:t xml:space="preserve">Данъчна оценка </w:t>
      </w:r>
    </w:p>
    <w:p w14:paraId="0213B4A3" w14:textId="77777777" w:rsidR="001D23AD" w:rsidRPr="001D23AD" w:rsidRDefault="001D23AD" w:rsidP="001D23AD">
      <w:pPr>
        <w:spacing w:after="0" w:line="240" w:lineRule="auto"/>
        <w:contextualSpacing/>
        <w:jc w:val="both"/>
        <w:rPr>
          <w:rFonts w:ascii="Times New Roman" w:eastAsia="Times New Roman" w:hAnsi="Times New Roman" w:cs="Times New Roman"/>
          <w:sz w:val="24"/>
          <w:szCs w:val="24"/>
          <w:lang w:eastAsia="bg-BG"/>
        </w:rPr>
      </w:pPr>
    </w:p>
    <w:p w14:paraId="49058C8F" w14:textId="77777777" w:rsidR="001D23AD" w:rsidRPr="001D23AD" w:rsidRDefault="001D23AD" w:rsidP="001D23AD">
      <w:pPr>
        <w:spacing w:after="0" w:line="240" w:lineRule="auto"/>
        <w:contextualSpacing/>
        <w:jc w:val="both"/>
        <w:rPr>
          <w:rFonts w:ascii="Times New Roman" w:eastAsia="Times New Roman" w:hAnsi="Times New Roman" w:cs="Times New Roman"/>
          <w:sz w:val="24"/>
          <w:szCs w:val="24"/>
          <w:lang w:eastAsia="bg-BG"/>
        </w:rPr>
      </w:pPr>
    </w:p>
    <w:p w14:paraId="74EE1E65"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6E10EE5E"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Препис от решението да сe изпрати на заинтерисованото лице.</w:t>
      </w:r>
    </w:p>
    <w:p w14:paraId="1A9578B9"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73450C53"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3AF6B20E"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25199E20"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1D23AD" w:rsidRPr="001D23AD" w14:paraId="3A627779" w14:textId="77777777" w:rsidTr="004606D2">
        <w:tc>
          <w:tcPr>
            <w:tcW w:w="4536" w:type="dxa"/>
          </w:tcPr>
          <w:p w14:paraId="62D3FFB3"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Премина се към поименно гласуване:</w:t>
            </w:r>
          </w:p>
        </w:tc>
        <w:tc>
          <w:tcPr>
            <w:tcW w:w="14320" w:type="dxa"/>
          </w:tcPr>
          <w:p w14:paraId="7A055A34"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2F40EE03" w14:textId="77777777" w:rsidTr="004606D2">
        <w:tc>
          <w:tcPr>
            <w:tcW w:w="4536" w:type="dxa"/>
          </w:tcPr>
          <w:p w14:paraId="6E8E3D16"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c>
          <w:tcPr>
            <w:tcW w:w="14320" w:type="dxa"/>
          </w:tcPr>
          <w:p w14:paraId="61CA76EB"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r>
      <w:tr w:rsidR="001D23AD" w:rsidRPr="001D23AD" w14:paraId="7A111468" w14:textId="77777777" w:rsidTr="004606D2">
        <w:tc>
          <w:tcPr>
            <w:tcW w:w="4536" w:type="dxa"/>
          </w:tcPr>
          <w:p w14:paraId="68F7BE5B" w14:textId="033DE12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034E9E07"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CBABA6C" w14:textId="77777777" w:rsidTr="004606D2">
        <w:tc>
          <w:tcPr>
            <w:tcW w:w="4536" w:type="dxa"/>
          </w:tcPr>
          <w:p w14:paraId="7C48DDE1" w14:textId="0CC3043A"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1274FA80"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D1F00EC" w14:textId="77777777" w:rsidTr="004606D2">
        <w:tc>
          <w:tcPr>
            <w:tcW w:w="4536" w:type="dxa"/>
          </w:tcPr>
          <w:p w14:paraId="128E8460" w14:textId="7657F519"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007900C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ЗАЛАТА</w:t>
            </w:r>
          </w:p>
        </w:tc>
      </w:tr>
      <w:tr w:rsidR="001D23AD" w:rsidRPr="001D23AD" w14:paraId="4FDC1528" w14:textId="77777777" w:rsidTr="004606D2">
        <w:tc>
          <w:tcPr>
            <w:tcW w:w="4536" w:type="dxa"/>
          </w:tcPr>
          <w:p w14:paraId="69732D88" w14:textId="13EBCE9A"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02A6B0DF"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6CC8662" w14:textId="77777777" w:rsidTr="004606D2">
        <w:tc>
          <w:tcPr>
            <w:tcW w:w="4536" w:type="dxa"/>
          </w:tcPr>
          <w:p w14:paraId="49247793" w14:textId="6AA89063"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170C1D4B"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420167C" w14:textId="77777777" w:rsidTr="004606D2">
        <w:tc>
          <w:tcPr>
            <w:tcW w:w="4536" w:type="dxa"/>
          </w:tcPr>
          <w:p w14:paraId="2F4C4A06" w14:textId="5FD777F2"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1CC09BA7"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281157E" w14:textId="77777777" w:rsidTr="004606D2">
        <w:tc>
          <w:tcPr>
            <w:tcW w:w="4536" w:type="dxa"/>
          </w:tcPr>
          <w:p w14:paraId="7E0B4B17" w14:textId="4182ADD4"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124CAC77"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E54E88F" w14:textId="77777777" w:rsidTr="004606D2">
        <w:tc>
          <w:tcPr>
            <w:tcW w:w="4536" w:type="dxa"/>
          </w:tcPr>
          <w:p w14:paraId="4D224875" w14:textId="5266B0F4"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3742877F"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E70B085" w14:textId="77777777" w:rsidTr="004606D2">
        <w:tc>
          <w:tcPr>
            <w:tcW w:w="4536" w:type="dxa"/>
          </w:tcPr>
          <w:p w14:paraId="6A6A6C1F" w14:textId="73CA7DA5"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0FC2C79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AC3038D" w14:textId="77777777" w:rsidTr="004606D2">
        <w:tc>
          <w:tcPr>
            <w:tcW w:w="4536" w:type="dxa"/>
          </w:tcPr>
          <w:p w14:paraId="0430BA08" w14:textId="7A0CE451"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5C5D84F8"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6AE05AB2" w14:textId="77777777" w:rsidTr="004606D2">
        <w:tc>
          <w:tcPr>
            <w:tcW w:w="4536" w:type="dxa"/>
          </w:tcPr>
          <w:p w14:paraId="766BE973" w14:textId="38B83277"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24E7C795"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ЗАСЕДАНИЕТО</w:t>
            </w:r>
          </w:p>
        </w:tc>
      </w:tr>
      <w:tr w:rsidR="001D23AD" w:rsidRPr="001D23AD" w14:paraId="6B108644" w14:textId="77777777" w:rsidTr="004606D2">
        <w:tc>
          <w:tcPr>
            <w:tcW w:w="4536" w:type="dxa"/>
          </w:tcPr>
          <w:p w14:paraId="3C044804" w14:textId="173F3C9A"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0B4B83EB"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765A8BF" w14:textId="77777777" w:rsidTr="004606D2">
        <w:tc>
          <w:tcPr>
            <w:tcW w:w="4536" w:type="dxa"/>
          </w:tcPr>
          <w:p w14:paraId="73FBCBDF" w14:textId="2B282460"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1DC91CE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362771F" w14:textId="77777777" w:rsidTr="004606D2">
        <w:tc>
          <w:tcPr>
            <w:tcW w:w="4536" w:type="dxa"/>
          </w:tcPr>
          <w:p w14:paraId="22078C64" w14:textId="4FEB67BD"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16A1AC7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42620C3" w14:textId="77777777" w:rsidTr="004606D2">
        <w:tc>
          <w:tcPr>
            <w:tcW w:w="4536" w:type="dxa"/>
          </w:tcPr>
          <w:p w14:paraId="0380BFF3" w14:textId="00AAFEDC"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7D507F07"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94E23AB" w14:textId="77777777" w:rsidTr="004606D2">
        <w:tc>
          <w:tcPr>
            <w:tcW w:w="4536" w:type="dxa"/>
          </w:tcPr>
          <w:p w14:paraId="15C39E00" w14:textId="646AA62D"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0C913295"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CC405EA" w14:textId="77777777" w:rsidTr="004606D2">
        <w:tc>
          <w:tcPr>
            <w:tcW w:w="4536" w:type="dxa"/>
          </w:tcPr>
          <w:p w14:paraId="05BB310A" w14:textId="39FCEC9C"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r w:rsidR="001D23AD" w:rsidRPr="001D23AD">
              <w:rPr>
                <w:rFonts w:ascii="Times New Roman" w:eastAsia="Times New Roman" w:hAnsi="Times New Roman" w:cs="Times New Roman"/>
                <w:b/>
                <w:sz w:val="24"/>
                <w:szCs w:val="24"/>
                <w:lang w:eastAsia="bg-BG"/>
              </w:rPr>
              <w:t xml:space="preserve"> </w:t>
            </w:r>
          </w:p>
        </w:tc>
        <w:tc>
          <w:tcPr>
            <w:tcW w:w="14320" w:type="dxa"/>
          </w:tcPr>
          <w:p w14:paraId="7954FEE8"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bl>
    <w:p w14:paraId="1723B0C3"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p w14:paraId="4F40D8A5" w14:textId="77777777" w:rsidR="001D23AD" w:rsidRPr="001D23AD" w:rsidRDefault="001D23AD" w:rsidP="001D23AD">
      <w:pPr>
        <w:spacing w:after="0" w:line="240" w:lineRule="auto"/>
        <w:rPr>
          <w:rFonts w:ascii="Times New Roman" w:eastAsia="Times New Roman" w:hAnsi="Times New Roman" w:cs="Times New Roman"/>
          <w:sz w:val="24"/>
          <w:szCs w:val="24"/>
          <w:u w:val="single"/>
          <w:lang w:eastAsia="bg-BG"/>
        </w:rPr>
      </w:pPr>
      <w:r w:rsidRPr="001D23AD">
        <w:rPr>
          <w:rFonts w:ascii="Times New Roman" w:eastAsia="Times New Roman" w:hAnsi="Times New Roman" w:cs="Times New Roman"/>
          <w:sz w:val="24"/>
          <w:szCs w:val="24"/>
          <w:u w:val="single"/>
          <w:lang w:eastAsia="bg-BG"/>
        </w:rPr>
        <w:t>Решението се приема</w:t>
      </w:r>
    </w:p>
    <w:p w14:paraId="4130ADAD" w14:textId="77777777" w:rsidR="001D23AD" w:rsidRDefault="001D23AD" w:rsidP="003D7FA9">
      <w:pPr>
        <w:pStyle w:val="aa"/>
        <w:ind w:firstLine="708"/>
        <w:rPr>
          <w:rFonts w:eastAsia="Times New Roman"/>
        </w:rPr>
      </w:pPr>
    </w:p>
    <w:p w14:paraId="5BDBBA90" w14:textId="77777777" w:rsidR="001D23AD" w:rsidRDefault="001D23AD" w:rsidP="003D7FA9">
      <w:pPr>
        <w:pStyle w:val="aa"/>
        <w:ind w:firstLine="708"/>
        <w:rPr>
          <w:rFonts w:eastAsia="Times New Roman"/>
        </w:rPr>
      </w:pPr>
    </w:p>
    <w:p w14:paraId="322419CE" w14:textId="6FC83FE6" w:rsidR="001D23AD" w:rsidRPr="00C37B99" w:rsidRDefault="00801C48" w:rsidP="001D23AD">
      <w:pPr>
        <w:ind w:left="720"/>
        <w:contextualSpacing/>
        <w:rPr>
          <w:rFonts w:ascii="Times New Roman" w:hAnsi="Times New Roman" w:cs="Times New Roman"/>
          <w:b/>
        </w:rPr>
      </w:pPr>
      <w:r>
        <w:rPr>
          <w:rFonts w:ascii="Times New Roman" w:hAnsi="Times New Roman" w:cs="Times New Roman"/>
          <w:b/>
        </w:rPr>
        <w:t>М.П.</w:t>
      </w:r>
    </w:p>
    <w:p w14:paraId="2DFEC0F0" w14:textId="77777777" w:rsidR="001D23AD" w:rsidRDefault="001D23AD" w:rsidP="001D23A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213C8D82" w14:textId="77777777" w:rsidR="001D23AD" w:rsidRDefault="001D23AD" w:rsidP="001D23AD">
      <w:pPr>
        <w:ind w:left="720"/>
        <w:contextualSpacing/>
        <w:rPr>
          <w:rFonts w:ascii="Times New Roman" w:hAnsi="Times New Roman" w:cs="Times New Roman"/>
          <w:i/>
        </w:rPr>
      </w:pPr>
    </w:p>
    <w:p w14:paraId="2B0D714B" w14:textId="6DDB2925" w:rsidR="001D23AD" w:rsidRPr="00C64EF6" w:rsidRDefault="00801C48" w:rsidP="001D23AD">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3DC02582" w14:textId="77777777" w:rsidR="001D23AD" w:rsidRDefault="001D23AD" w:rsidP="001D23AD">
      <w:pPr>
        <w:pStyle w:val="aa"/>
        <w:ind w:firstLine="708"/>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17910972" w14:textId="77777777" w:rsidR="001D23AD" w:rsidRDefault="001D23AD" w:rsidP="003D7FA9">
      <w:pPr>
        <w:pStyle w:val="aa"/>
        <w:ind w:firstLine="708"/>
        <w:rPr>
          <w:rFonts w:eastAsia="Times New Roman"/>
        </w:rPr>
      </w:pPr>
    </w:p>
    <w:p w14:paraId="71114145" w14:textId="77777777" w:rsidR="001D23AD" w:rsidRDefault="001D23AD" w:rsidP="003D7FA9">
      <w:pPr>
        <w:pStyle w:val="aa"/>
        <w:ind w:firstLine="708"/>
        <w:rPr>
          <w:rFonts w:eastAsia="Times New Roman"/>
        </w:rPr>
      </w:pPr>
    </w:p>
    <w:p w14:paraId="3E01E37C" w14:textId="77777777" w:rsidR="001D23AD" w:rsidRDefault="001D23AD" w:rsidP="003D7FA9">
      <w:pPr>
        <w:pStyle w:val="aa"/>
        <w:ind w:firstLine="708"/>
        <w:rPr>
          <w:rFonts w:eastAsia="Times New Roman"/>
        </w:rPr>
      </w:pPr>
    </w:p>
    <w:p w14:paraId="6980E9C8" w14:textId="77777777" w:rsidR="001D23AD" w:rsidRDefault="001D23AD" w:rsidP="003D7FA9">
      <w:pPr>
        <w:pStyle w:val="aa"/>
        <w:ind w:firstLine="708"/>
        <w:rPr>
          <w:rFonts w:eastAsia="Times New Roman"/>
        </w:rPr>
      </w:pPr>
    </w:p>
    <w:p w14:paraId="1195806A" w14:textId="77777777" w:rsidR="001D23AD" w:rsidRDefault="001D23AD" w:rsidP="003D7FA9">
      <w:pPr>
        <w:pStyle w:val="aa"/>
        <w:ind w:firstLine="708"/>
        <w:rPr>
          <w:rFonts w:eastAsia="Times New Roman"/>
        </w:rPr>
      </w:pPr>
    </w:p>
    <w:p w14:paraId="2F6C256C" w14:textId="77777777" w:rsidR="001D23AD" w:rsidRDefault="001D23AD" w:rsidP="003D7FA9">
      <w:pPr>
        <w:pStyle w:val="aa"/>
        <w:ind w:firstLine="708"/>
        <w:rPr>
          <w:rFonts w:eastAsia="Times New Roman"/>
        </w:rPr>
      </w:pPr>
    </w:p>
    <w:p w14:paraId="62E45B93" w14:textId="77777777" w:rsidR="001D23AD" w:rsidRDefault="001D23AD" w:rsidP="003D7FA9">
      <w:pPr>
        <w:pStyle w:val="aa"/>
        <w:ind w:firstLine="708"/>
        <w:rPr>
          <w:rFonts w:eastAsia="Times New Roman"/>
        </w:rPr>
      </w:pPr>
    </w:p>
    <w:p w14:paraId="6D9A1135" w14:textId="77777777" w:rsidR="001D23AD" w:rsidRDefault="001D23AD" w:rsidP="003D7FA9">
      <w:pPr>
        <w:pStyle w:val="aa"/>
        <w:ind w:firstLine="708"/>
        <w:rPr>
          <w:rFonts w:eastAsia="Times New Roman"/>
        </w:rPr>
      </w:pPr>
    </w:p>
    <w:p w14:paraId="4A93134B" w14:textId="77777777" w:rsidR="001D23AD" w:rsidRDefault="001D23AD" w:rsidP="003D7FA9">
      <w:pPr>
        <w:pStyle w:val="aa"/>
        <w:ind w:firstLine="708"/>
        <w:rPr>
          <w:rFonts w:eastAsia="Times New Roman"/>
        </w:rPr>
      </w:pPr>
    </w:p>
    <w:p w14:paraId="0757F399" w14:textId="77777777" w:rsidR="001D23AD" w:rsidRDefault="001D23AD" w:rsidP="003D7FA9">
      <w:pPr>
        <w:pStyle w:val="aa"/>
        <w:ind w:firstLine="708"/>
        <w:rPr>
          <w:rFonts w:eastAsia="Times New Roman"/>
        </w:rPr>
      </w:pPr>
    </w:p>
    <w:p w14:paraId="5428F5C5" w14:textId="77777777" w:rsidR="001D23AD" w:rsidRDefault="001D23AD" w:rsidP="003D7FA9">
      <w:pPr>
        <w:pStyle w:val="aa"/>
        <w:ind w:firstLine="708"/>
        <w:rPr>
          <w:rFonts w:eastAsia="Times New Roman"/>
        </w:rPr>
      </w:pPr>
    </w:p>
    <w:p w14:paraId="42696174" w14:textId="77777777" w:rsidR="001D23AD" w:rsidRDefault="001D23AD" w:rsidP="003D7FA9">
      <w:pPr>
        <w:pStyle w:val="aa"/>
        <w:ind w:firstLine="708"/>
        <w:rPr>
          <w:rFonts w:eastAsia="Times New Roman"/>
        </w:rPr>
      </w:pPr>
    </w:p>
    <w:p w14:paraId="5FCC85A4" w14:textId="77777777" w:rsidR="001D23AD" w:rsidRDefault="001D23AD" w:rsidP="003D7FA9">
      <w:pPr>
        <w:pStyle w:val="aa"/>
        <w:ind w:firstLine="708"/>
        <w:rPr>
          <w:rFonts w:eastAsia="Times New Roman"/>
        </w:rPr>
      </w:pPr>
    </w:p>
    <w:p w14:paraId="442FD100" w14:textId="77777777" w:rsidR="001D23AD" w:rsidRDefault="001D23AD" w:rsidP="003D7FA9">
      <w:pPr>
        <w:pStyle w:val="aa"/>
        <w:ind w:firstLine="708"/>
        <w:rPr>
          <w:rFonts w:eastAsia="Times New Roman"/>
        </w:rPr>
      </w:pPr>
    </w:p>
    <w:p w14:paraId="779F546F" w14:textId="77777777" w:rsidR="001D23AD" w:rsidRDefault="001D23AD" w:rsidP="003D7FA9">
      <w:pPr>
        <w:pStyle w:val="aa"/>
        <w:ind w:firstLine="708"/>
        <w:rPr>
          <w:rFonts w:eastAsia="Times New Roman"/>
        </w:rPr>
      </w:pPr>
    </w:p>
    <w:p w14:paraId="10310748" w14:textId="77777777" w:rsidR="001D23AD" w:rsidRPr="00622B0C" w:rsidRDefault="001D23AD" w:rsidP="001D23A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3AB898B" wp14:editId="66C842A1">
            <wp:extent cx="640080" cy="499745"/>
            <wp:effectExtent l="0" t="0" r="7620" b="0"/>
            <wp:docPr id="15" name="Картина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43F10D5A" w14:textId="77777777" w:rsidR="001D23AD" w:rsidRPr="00622B0C" w:rsidRDefault="001D23AD" w:rsidP="001D23A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119A1861" w14:textId="77777777" w:rsidR="001D23AD" w:rsidRPr="00622B0C" w:rsidRDefault="001D23AD" w:rsidP="001D23A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5FA5FD2E" w14:textId="77777777" w:rsidR="001D23AD" w:rsidRPr="00622B0C" w:rsidRDefault="001D23AD" w:rsidP="001D23A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3" w:history="1">
        <w:r w:rsidRPr="00622B0C">
          <w:rPr>
            <w:rFonts w:ascii="Times New Roman" w:eastAsiaTheme="majorEastAsia" w:hAnsi="Times New Roman" w:cs="Times New Roman"/>
            <w:b/>
            <w:bCs/>
            <w:sz w:val="20"/>
            <w:szCs w:val="20"/>
            <w:u w:val="single"/>
            <w:lang w:val="en-US"/>
          </w:rPr>
          <w:t>obs@pavelbanya.bg</w:t>
        </w:r>
      </w:hyperlink>
    </w:p>
    <w:p w14:paraId="7DEEB389" w14:textId="77777777" w:rsidR="001D23AD" w:rsidRDefault="001D23AD" w:rsidP="001D23AD">
      <w:pPr>
        <w:pStyle w:val="aa"/>
        <w:rPr>
          <w:rFonts w:eastAsia="Times New Roman"/>
        </w:rPr>
      </w:pPr>
    </w:p>
    <w:p w14:paraId="496A8934" w14:textId="42BEBC77" w:rsidR="001D23AD" w:rsidRPr="00670F14" w:rsidRDefault="001D23AD" w:rsidP="001D23A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587</w:t>
      </w:r>
    </w:p>
    <w:p w14:paraId="171E623D" w14:textId="77777777" w:rsidR="001D23AD" w:rsidRDefault="001D23AD" w:rsidP="001D23AD">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36770CC1" w14:textId="77777777" w:rsidR="001D23AD" w:rsidRDefault="001D23AD" w:rsidP="003D7FA9">
      <w:pPr>
        <w:pStyle w:val="aa"/>
        <w:ind w:firstLine="708"/>
        <w:rPr>
          <w:rFonts w:eastAsia="Times New Roman"/>
        </w:rPr>
      </w:pPr>
    </w:p>
    <w:p w14:paraId="79D138AC" w14:textId="7D213E17" w:rsidR="001D23AD" w:rsidRPr="001D23AD" w:rsidRDefault="001D23AD" w:rsidP="001D23AD">
      <w:pPr>
        <w:spacing w:after="0"/>
        <w:jc w:val="both"/>
        <w:rPr>
          <w:rFonts w:ascii="Times New Roman" w:eastAsia="SimSun" w:hAnsi="Times New Roman" w:cs="Times New Roman"/>
          <w:sz w:val="24"/>
          <w:szCs w:val="24"/>
        </w:rPr>
      </w:pPr>
      <w:r w:rsidRPr="001D23AD">
        <w:rPr>
          <w:rFonts w:ascii="Times New Roman" w:eastAsia="Calibri" w:hAnsi="Times New Roman" w:cs="Times New Roman"/>
          <w:b/>
          <w:sz w:val="24"/>
          <w:szCs w:val="24"/>
        </w:rPr>
        <w:t>ОТНОСНО</w:t>
      </w:r>
      <w:r w:rsidRPr="001D23AD">
        <w:rPr>
          <w:rFonts w:ascii="Times New Roman" w:eastAsia="Calibri" w:hAnsi="Times New Roman" w:cs="Times New Roman"/>
          <w:sz w:val="24"/>
          <w:szCs w:val="24"/>
        </w:rPr>
        <w:t>: Даване на  съгласие за прокарване на трасе на ел.кабел  за бъдещ строеж/обект</w:t>
      </w:r>
      <w:r w:rsidRPr="001D23AD">
        <w:rPr>
          <w:rFonts w:ascii="Times New Roman" w:eastAsia="SimSun" w:hAnsi="Times New Roman" w:cs="Times New Roman"/>
          <w:sz w:val="24"/>
          <w:szCs w:val="24"/>
        </w:rPr>
        <w:t xml:space="preserve">: ”Жилищна сграда“ в  УПИ </w:t>
      </w:r>
      <w:r w:rsidRPr="001D23AD">
        <w:rPr>
          <w:rFonts w:ascii="Times New Roman" w:eastAsia="SimSun" w:hAnsi="Times New Roman" w:cs="Times New Roman"/>
          <w:sz w:val="24"/>
          <w:szCs w:val="24"/>
          <w:lang w:val="en-US"/>
        </w:rPr>
        <w:t>II –</w:t>
      </w:r>
      <w:r w:rsidRPr="001D23AD">
        <w:rPr>
          <w:rFonts w:ascii="Times New Roman" w:eastAsia="SimSun" w:hAnsi="Times New Roman" w:cs="Times New Roman"/>
          <w:sz w:val="24"/>
          <w:szCs w:val="24"/>
        </w:rPr>
        <w:t>ИКЖС, кв.2, с.Долно Сахране, общ.Павел баня, обл.Стара Загора</w:t>
      </w:r>
      <w:r w:rsidRPr="001D23AD">
        <w:rPr>
          <w:rFonts w:ascii="Times New Roman" w:eastAsia="SimSun" w:hAnsi="Times New Roman" w:cs="Times New Roman"/>
          <w:b/>
          <w:sz w:val="24"/>
          <w:szCs w:val="24"/>
        </w:rPr>
        <w:t xml:space="preserve"> през общински имот , публична общинска собственост  - през улица “Хан Крум“ с ос.т. 1-ос.т.228 -ос.т.2  и</w:t>
      </w:r>
      <w:r w:rsidRPr="001D23AD">
        <w:rPr>
          <w:rFonts w:ascii="Times New Roman" w:eastAsia="SimSun" w:hAnsi="Times New Roman" w:cs="Times New Roman"/>
          <w:sz w:val="24"/>
          <w:szCs w:val="24"/>
        </w:rPr>
        <w:t xml:space="preserve"> у</w:t>
      </w:r>
      <w:r w:rsidRPr="001D23AD">
        <w:rPr>
          <w:rFonts w:ascii="Times New Roman" w:eastAsia="Calibri" w:hAnsi="Times New Roman" w:cs="Times New Roman"/>
          <w:bCs/>
          <w:sz w:val="24"/>
          <w:szCs w:val="24"/>
        </w:rPr>
        <w:t>чредяване на право</w:t>
      </w:r>
      <w:r w:rsidRPr="001D23AD">
        <w:rPr>
          <w:rFonts w:ascii="Times New Roman" w:eastAsia="Calibri" w:hAnsi="Times New Roman" w:cs="Times New Roman"/>
          <w:sz w:val="24"/>
          <w:szCs w:val="24"/>
        </w:rPr>
        <w:t xml:space="preserve"> на прокарване  на трасето на електрическия кабел в полза на </w:t>
      </w:r>
      <w:r w:rsidR="00163171">
        <w:rPr>
          <w:rFonts w:ascii="Times New Roman" w:eastAsia="Calibri" w:hAnsi="Times New Roman" w:cs="Times New Roman"/>
          <w:sz w:val="24"/>
          <w:szCs w:val="24"/>
        </w:rPr>
        <w:t>Е.Л.Л.</w:t>
      </w:r>
      <w:r w:rsidRPr="001D23AD">
        <w:rPr>
          <w:rFonts w:ascii="Times New Roman" w:eastAsia="Calibri" w:hAnsi="Times New Roman" w:cs="Times New Roman"/>
          <w:sz w:val="24"/>
          <w:szCs w:val="24"/>
        </w:rPr>
        <w:t>.</w:t>
      </w:r>
    </w:p>
    <w:p w14:paraId="6A780AAE" w14:textId="77777777" w:rsidR="001D23AD" w:rsidRPr="001D23AD" w:rsidRDefault="001D23AD" w:rsidP="001D23AD">
      <w:pPr>
        <w:spacing w:after="0"/>
        <w:jc w:val="both"/>
        <w:rPr>
          <w:rFonts w:ascii="Times New Roman" w:eastAsia="Calibri" w:hAnsi="Times New Roman" w:cs="Times New Roman"/>
          <w:i/>
          <w:sz w:val="24"/>
          <w:szCs w:val="24"/>
          <w:highlight w:val="yellow"/>
        </w:rPr>
      </w:pPr>
    </w:p>
    <w:p w14:paraId="1A3E9A24" w14:textId="77777777" w:rsidR="001D23AD" w:rsidRPr="001D23AD" w:rsidRDefault="001D23AD" w:rsidP="001D23AD">
      <w:pPr>
        <w:spacing w:after="0"/>
        <w:jc w:val="both"/>
        <w:rPr>
          <w:rFonts w:ascii="Times New Roman" w:eastAsia="Calibri" w:hAnsi="Times New Roman" w:cs="Times New Roman"/>
          <w:sz w:val="24"/>
          <w:szCs w:val="24"/>
        </w:rPr>
      </w:pPr>
      <w:r w:rsidRPr="001D23AD">
        <w:rPr>
          <w:rFonts w:ascii="Times New Roman" w:eastAsia="Calibri" w:hAnsi="Times New Roman" w:cs="Times New Roman"/>
          <w:sz w:val="24"/>
          <w:szCs w:val="24"/>
        </w:rPr>
        <w:t>МОТИВИ:</w:t>
      </w:r>
    </w:p>
    <w:p w14:paraId="6EAC2440" w14:textId="729EE5D3" w:rsidR="001D23AD" w:rsidRPr="001D23AD" w:rsidRDefault="001D23AD" w:rsidP="001D23AD">
      <w:pPr>
        <w:spacing w:after="0"/>
        <w:jc w:val="both"/>
        <w:rPr>
          <w:rFonts w:ascii="Times New Roman" w:eastAsia="SimSun" w:hAnsi="Times New Roman" w:cs="Times New Roman"/>
          <w:sz w:val="24"/>
          <w:szCs w:val="24"/>
        </w:rPr>
      </w:pPr>
      <w:r w:rsidRPr="001D23AD">
        <w:rPr>
          <w:rFonts w:ascii="Times New Roman" w:eastAsia="Calibri" w:hAnsi="Times New Roman" w:cs="Times New Roman"/>
          <w:sz w:val="24"/>
          <w:szCs w:val="24"/>
        </w:rPr>
        <w:tab/>
      </w:r>
      <w:r w:rsidRPr="001D23AD">
        <w:rPr>
          <w:rFonts w:ascii="Times New Roman" w:eastAsia="SimSun" w:hAnsi="Times New Roman" w:cs="Times New Roman"/>
          <w:sz w:val="24"/>
          <w:szCs w:val="24"/>
        </w:rPr>
        <w:t xml:space="preserve">В Общинска администрация Павел баня постъпи заявление с  вх.рег.индекс: СИ – 02 - 30-277/17.06.2026г. от  </w:t>
      </w:r>
      <w:r w:rsidR="00163171">
        <w:rPr>
          <w:rFonts w:ascii="Times New Roman" w:eastAsia="Calibri" w:hAnsi="Times New Roman" w:cs="Times New Roman"/>
          <w:sz w:val="24"/>
          <w:szCs w:val="24"/>
        </w:rPr>
        <w:t>Е.Л.Л.</w:t>
      </w:r>
      <w:r w:rsidRPr="001D23AD">
        <w:rPr>
          <w:rFonts w:ascii="Times New Roman" w:eastAsia="Calibri" w:hAnsi="Times New Roman" w:cs="Times New Roman"/>
          <w:sz w:val="24"/>
          <w:szCs w:val="24"/>
        </w:rPr>
        <w:t>.</w:t>
      </w:r>
      <w:r w:rsidRPr="001D23AD">
        <w:rPr>
          <w:rFonts w:ascii="Times New Roman" w:eastAsia="SimSun" w:hAnsi="Times New Roman" w:cs="Times New Roman"/>
          <w:color w:val="F79646"/>
          <w:sz w:val="24"/>
          <w:szCs w:val="24"/>
        </w:rPr>
        <w:t xml:space="preserve"> </w:t>
      </w:r>
      <w:r w:rsidRPr="001D23AD">
        <w:rPr>
          <w:rFonts w:ascii="Times New Roman" w:eastAsia="SimSun" w:hAnsi="Times New Roman" w:cs="Times New Roman"/>
          <w:sz w:val="24"/>
          <w:szCs w:val="24"/>
        </w:rPr>
        <w:t xml:space="preserve"> , във връзка с  изпълнение на бъдещ строеж: ”Жилищна сграда“ в  УПИ </w:t>
      </w:r>
      <w:r w:rsidRPr="001D23AD">
        <w:rPr>
          <w:rFonts w:ascii="Times New Roman" w:eastAsia="SimSun" w:hAnsi="Times New Roman" w:cs="Times New Roman"/>
          <w:sz w:val="24"/>
          <w:szCs w:val="24"/>
          <w:lang w:val="en-US"/>
        </w:rPr>
        <w:t>II –</w:t>
      </w:r>
      <w:r w:rsidRPr="001D23AD">
        <w:rPr>
          <w:rFonts w:ascii="Times New Roman" w:eastAsia="SimSun" w:hAnsi="Times New Roman" w:cs="Times New Roman"/>
          <w:sz w:val="24"/>
          <w:szCs w:val="24"/>
        </w:rPr>
        <w:t>ИКЖС, кв.2, с.Долно Сахране</w:t>
      </w:r>
      <w:r w:rsidRPr="001D23AD">
        <w:rPr>
          <w:rFonts w:ascii="Times New Roman" w:eastAsia="SimSun" w:hAnsi="Times New Roman" w:cs="Times New Roman"/>
          <w:b/>
          <w:sz w:val="24"/>
          <w:szCs w:val="24"/>
        </w:rPr>
        <w:t>,</w:t>
      </w:r>
      <w:r w:rsidRPr="001D23AD">
        <w:rPr>
          <w:rFonts w:ascii="Times New Roman" w:eastAsia="SimSun" w:hAnsi="Times New Roman" w:cs="Times New Roman"/>
          <w:sz w:val="24"/>
          <w:szCs w:val="24"/>
        </w:rPr>
        <w:t xml:space="preserve"> общ.Павел баня, обл.Стара Загора.</w:t>
      </w:r>
    </w:p>
    <w:p w14:paraId="5CF7AEE6" w14:textId="77777777" w:rsidR="001D23AD" w:rsidRPr="001D23AD" w:rsidRDefault="001D23AD" w:rsidP="001D23AD">
      <w:pPr>
        <w:spacing w:after="0"/>
        <w:jc w:val="both"/>
        <w:rPr>
          <w:rFonts w:ascii="Times New Roman" w:eastAsia="SimSun" w:hAnsi="Times New Roman" w:cs="Times New Roman"/>
          <w:sz w:val="24"/>
          <w:szCs w:val="24"/>
        </w:rPr>
      </w:pPr>
      <w:r w:rsidRPr="001D23AD">
        <w:rPr>
          <w:rFonts w:ascii="Times New Roman" w:eastAsia="SimSun" w:hAnsi="Times New Roman" w:cs="Times New Roman"/>
          <w:sz w:val="24"/>
          <w:szCs w:val="24"/>
        </w:rPr>
        <w:tab/>
        <w:t xml:space="preserve">Видно от представения в община Павел баня инвестиционен проект за по-горе описания обект, възложителя е подал предложение, относно възможност на инвеститора да поеме изграждането на ново ел.захранване  - ел.кабел с дължина на трасето от </w:t>
      </w:r>
      <w:r w:rsidRPr="001D23AD">
        <w:rPr>
          <w:rFonts w:ascii="Times New Roman" w:eastAsia="SimSun" w:hAnsi="Times New Roman" w:cs="Times New Roman"/>
          <w:b/>
          <w:sz w:val="24"/>
          <w:szCs w:val="24"/>
        </w:rPr>
        <w:t>8,80 л.м</w:t>
      </w:r>
      <w:r w:rsidRPr="001D23AD">
        <w:rPr>
          <w:rFonts w:ascii="Times New Roman" w:eastAsia="SimSun" w:hAnsi="Times New Roman" w:cs="Times New Roman"/>
          <w:sz w:val="24"/>
          <w:szCs w:val="24"/>
        </w:rPr>
        <w:t xml:space="preserve">.  и площ на сервитута </w:t>
      </w:r>
      <w:r w:rsidRPr="001D23AD">
        <w:rPr>
          <w:rFonts w:ascii="Times New Roman" w:eastAsia="SimSun" w:hAnsi="Times New Roman" w:cs="Times New Roman"/>
          <w:b/>
          <w:sz w:val="24"/>
          <w:szCs w:val="24"/>
        </w:rPr>
        <w:t>10,56 кв.м</w:t>
      </w:r>
      <w:r w:rsidRPr="001D23AD">
        <w:rPr>
          <w:rFonts w:ascii="Times New Roman" w:eastAsia="SimSun" w:hAnsi="Times New Roman" w:cs="Times New Roman"/>
          <w:sz w:val="24"/>
          <w:szCs w:val="24"/>
        </w:rPr>
        <w:t>. извън неговия имот, през имот собственост на община Павел баня , представляващ улица “Хан Крум“</w:t>
      </w:r>
      <w:r w:rsidRPr="001D23AD">
        <w:rPr>
          <w:rFonts w:ascii="Times New Roman" w:eastAsia="SimSun" w:hAnsi="Times New Roman" w:cs="Times New Roman"/>
          <w:b/>
          <w:sz w:val="24"/>
          <w:szCs w:val="24"/>
        </w:rPr>
        <w:t xml:space="preserve"> </w:t>
      </w:r>
      <w:r w:rsidRPr="001D23AD">
        <w:rPr>
          <w:rFonts w:ascii="Times New Roman" w:eastAsia="SimSun" w:hAnsi="Times New Roman" w:cs="Times New Roman"/>
          <w:sz w:val="24"/>
          <w:szCs w:val="24"/>
        </w:rPr>
        <w:t xml:space="preserve"> с ос.т.1 – ос.т.228 – ос.т.2 по плана на с.Долно Сахране, общ. Павел баня, обл.Стара Загора .</w:t>
      </w:r>
    </w:p>
    <w:p w14:paraId="24FD8CF1" w14:textId="77777777" w:rsidR="001D23AD" w:rsidRPr="001D23AD" w:rsidRDefault="001D23AD" w:rsidP="001D23AD">
      <w:pPr>
        <w:spacing w:after="0"/>
        <w:ind w:firstLine="708"/>
        <w:jc w:val="both"/>
        <w:rPr>
          <w:rFonts w:ascii="Times New Roman" w:eastAsia="SimSun" w:hAnsi="Times New Roman" w:cs="Times New Roman"/>
          <w:sz w:val="24"/>
          <w:szCs w:val="24"/>
          <w:u w:val="single"/>
        </w:rPr>
      </w:pPr>
      <w:r w:rsidRPr="001D23AD">
        <w:rPr>
          <w:rFonts w:ascii="Times New Roman" w:eastAsia="SimSun" w:hAnsi="Times New Roman" w:cs="Times New Roman"/>
          <w:sz w:val="24"/>
          <w:szCs w:val="24"/>
        </w:rPr>
        <w:t xml:space="preserve">Предвид изложеното намирам, че за постигане на благоустройствените цели и инвестиционни намерения е необходимо учредяване право на прокарване на отклонения от общата мрежа на техническата инфраструктура през гореописаният имот – публична общинска собственост до УПИ </w:t>
      </w:r>
      <w:r w:rsidRPr="001D23AD">
        <w:rPr>
          <w:rFonts w:ascii="Times New Roman" w:eastAsia="SimSun" w:hAnsi="Times New Roman" w:cs="Times New Roman"/>
          <w:sz w:val="24"/>
          <w:szCs w:val="24"/>
          <w:lang w:val="en-US"/>
        </w:rPr>
        <w:t>II –</w:t>
      </w:r>
      <w:r w:rsidRPr="001D23AD">
        <w:rPr>
          <w:rFonts w:ascii="Times New Roman" w:eastAsia="SimSun" w:hAnsi="Times New Roman" w:cs="Times New Roman"/>
          <w:sz w:val="24"/>
          <w:szCs w:val="24"/>
        </w:rPr>
        <w:t>ИКЖС, кв.2 по плана на с.Долно Сахране</w:t>
      </w:r>
      <w:r w:rsidRPr="001D23AD">
        <w:rPr>
          <w:rFonts w:ascii="Times New Roman" w:eastAsia="SimSun" w:hAnsi="Times New Roman" w:cs="Times New Roman"/>
          <w:b/>
          <w:sz w:val="24"/>
          <w:szCs w:val="24"/>
        </w:rPr>
        <w:t>,</w:t>
      </w:r>
      <w:r w:rsidRPr="001D23AD">
        <w:rPr>
          <w:rFonts w:ascii="Times New Roman" w:eastAsia="SimSun" w:hAnsi="Times New Roman" w:cs="Times New Roman"/>
          <w:sz w:val="24"/>
          <w:szCs w:val="24"/>
        </w:rPr>
        <w:t xml:space="preserve"> общ.Павел баня  като </w:t>
      </w:r>
      <w:r w:rsidRPr="001D23AD">
        <w:rPr>
          <w:rFonts w:ascii="Times New Roman" w:eastAsia="SimSun" w:hAnsi="Times New Roman" w:cs="Times New Roman"/>
          <w:sz w:val="24"/>
          <w:szCs w:val="24"/>
          <w:u w:val="single"/>
        </w:rPr>
        <w:t>друго техническо решение би било икономически нецелесъобразно.</w:t>
      </w:r>
    </w:p>
    <w:p w14:paraId="2E14B5CB" w14:textId="77777777" w:rsidR="001D23AD" w:rsidRPr="001D23AD" w:rsidRDefault="001D23AD" w:rsidP="001D23AD">
      <w:pPr>
        <w:spacing w:after="0"/>
        <w:ind w:firstLine="708"/>
        <w:jc w:val="both"/>
        <w:rPr>
          <w:rFonts w:ascii="Times New Roman" w:eastAsia="Calibri" w:hAnsi="Times New Roman" w:cs="Times New Roman"/>
          <w:sz w:val="24"/>
          <w:szCs w:val="24"/>
        </w:rPr>
      </w:pPr>
      <w:r w:rsidRPr="001D23AD">
        <w:rPr>
          <w:rFonts w:ascii="Times New Roman" w:eastAsia="Calibri" w:hAnsi="Times New Roman" w:cs="Times New Roman"/>
          <w:sz w:val="24"/>
          <w:szCs w:val="24"/>
        </w:rPr>
        <w:t>На основание чл.2</w:t>
      </w:r>
      <w:r w:rsidRPr="001D23AD">
        <w:rPr>
          <w:rFonts w:ascii="Times New Roman" w:eastAsia="Calibri" w:hAnsi="Times New Roman" w:cs="Times New Roman"/>
          <w:sz w:val="24"/>
          <w:szCs w:val="24"/>
          <w:lang w:val="ru-RU"/>
        </w:rPr>
        <w:t>1</w:t>
      </w:r>
      <w:r w:rsidRPr="001D23AD">
        <w:rPr>
          <w:rFonts w:ascii="Times New Roman" w:eastAsia="Calibri" w:hAnsi="Times New Roman" w:cs="Times New Roman"/>
          <w:sz w:val="24"/>
          <w:szCs w:val="24"/>
        </w:rPr>
        <w:t xml:space="preserve">, ал.1, т.8 , ал. 2 от Закона за местното самоуправление и местната администрация, чл.193, ал.4 от ЗУТ  във връзка с  §5, т. 38 от ДР на Закона за устройство на територията и чл.41, ал.2 от ЗОС Общински съвет – Павел баня </w:t>
      </w:r>
    </w:p>
    <w:p w14:paraId="6B8F0815" w14:textId="77777777" w:rsidR="001D23AD" w:rsidRPr="001D23AD" w:rsidRDefault="001D23AD" w:rsidP="001D23AD">
      <w:pPr>
        <w:spacing w:after="0"/>
        <w:ind w:firstLine="708"/>
        <w:jc w:val="both"/>
        <w:rPr>
          <w:rFonts w:ascii="Times New Roman" w:eastAsia="Calibri" w:hAnsi="Times New Roman" w:cs="Times New Roman"/>
          <w:sz w:val="24"/>
          <w:szCs w:val="24"/>
        </w:rPr>
      </w:pPr>
      <w:r w:rsidRPr="001D23AD">
        <w:rPr>
          <w:rFonts w:ascii="Times New Roman" w:eastAsia="Calibri" w:hAnsi="Times New Roman" w:cs="Times New Roman"/>
          <w:sz w:val="24"/>
          <w:szCs w:val="24"/>
        </w:rPr>
        <w:t>РЕШИ:</w:t>
      </w:r>
    </w:p>
    <w:p w14:paraId="6935F793" w14:textId="77777777" w:rsidR="001D23AD" w:rsidRPr="001D23AD" w:rsidRDefault="001D23AD" w:rsidP="001D23AD">
      <w:pPr>
        <w:spacing w:after="0"/>
        <w:jc w:val="both"/>
        <w:rPr>
          <w:rFonts w:ascii="Times New Roman" w:eastAsia="Calibri" w:hAnsi="Times New Roman" w:cs="Times New Roman"/>
          <w:sz w:val="24"/>
          <w:szCs w:val="24"/>
        </w:rPr>
      </w:pPr>
    </w:p>
    <w:p w14:paraId="5667BC9C" w14:textId="77777777" w:rsidR="001D23AD" w:rsidRPr="001D23AD" w:rsidRDefault="001D23AD" w:rsidP="001D23AD">
      <w:pPr>
        <w:spacing w:after="160"/>
        <w:ind w:firstLine="708"/>
        <w:jc w:val="both"/>
        <w:rPr>
          <w:rFonts w:ascii="Times New Roman" w:eastAsia="Calibri" w:hAnsi="Times New Roman" w:cs="Times New Roman"/>
          <w:sz w:val="24"/>
          <w:szCs w:val="24"/>
        </w:rPr>
      </w:pPr>
      <w:r w:rsidRPr="001D23AD">
        <w:rPr>
          <w:rFonts w:ascii="Times New Roman" w:eastAsia="Calibri" w:hAnsi="Times New Roman" w:cs="Times New Roman"/>
          <w:b/>
          <w:bCs/>
          <w:sz w:val="24"/>
          <w:szCs w:val="24"/>
        </w:rPr>
        <w:t>1. Д</w:t>
      </w:r>
      <w:r w:rsidRPr="001D23AD">
        <w:rPr>
          <w:rFonts w:ascii="Times New Roman" w:eastAsia="Calibri" w:hAnsi="Times New Roman" w:cs="Times New Roman"/>
          <w:b/>
          <w:sz w:val="24"/>
          <w:szCs w:val="24"/>
        </w:rPr>
        <w:t>а се учреди възмездно право на прокарване на трасе на ел. кабел за външно ел.захранване</w:t>
      </w:r>
      <w:r w:rsidRPr="001D23AD">
        <w:rPr>
          <w:rFonts w:ascii="Times New Roman" w:eastAsia="Calibri" w:hAnsi="Times New Roman" w:cs="Times New Roman"/>
          <w:sz w:val="24"/>
          <w:szCs w:val="24"/>
        </w:rPr>
        <w:t xml:space="preserve"> на обект: “Жилищна сграда“ в УПИ </w:t>
      </w:r>
      <w:r w:rsidRPr="001D23AD">
        <w:rPr>
          <w:rFonts w:ascii="Times New Roman" w:eastAsia="Calibri" w:hAnsi="Times New Roman" w:cs="Times New Roman"/>
          <w:sz w:val="24"/>
          <w:szCs w:val="24"/>
          <w:lang w:val="en-US"/>
        </w:rPr>
        <w:t xml:space="preserve">II </w:t>
      </w:r>
      <w:r w:rsidRPr="001D23AD">
        <w:rPr>
          <w:rFonts w:ascii="Times New Roman" w:eastAsia="Calibri" w:hAnsi="Times New Roman" w:cs="Times New Roman"/>
          <w:i/>
          <w:sz w:val="24"/>
          <w:szCs w:val="24"/>
        </w:rPr>
        <w:t>икжс,</w:t>
      </w:r>
      <w:r w:rsidRPr="001D23AD">
        <w:rPr>
          <w:rFonts w:ascii="Times New Roman" w:eastAsia="Calibri" w:hAnsi="Times New Roman" w:cs="Times New Roman"/>
          <w:sz w:val="24"/>
          <w:szCs w:val="24"/>
        </w:rPr>
        <w:t xml:space="preserve"> кв.2  по плана на с.Долно Сахране, общ.Павел баня, въз основа на част ЕЛ: ЕЛ.ИНСТАЛАЦИЯ – СИТУАЦИЯ на външно ел.захранване на „Жилищна сграда“, показваща начина, по който ще бъде осъществено захранването ѝ, съгласувана с МР Карлово-Казанлък ЕРЮГ на 03.04.2026г. Външното ел.захранване  ще се извършва от ГРТ в УПИ  </w:t>
      </w:r>
      <w:r w:rsidRPr="001D23AD">
        <w:rPr>
          <w:rFonts w:ascii="Times New Roman" w:eastAsia="Calibri" w:hAnsi="Times New Roman" w:cs="Times New Roman"/>
          <w:sz w:val="24"/>
          <w:szCs w:val="24"/>
          <w:lang w:val="en-US"/>
        </w:rPr>
        <w:t>II</w:t>
      </w:r>
      <w:r w:rsidRPr="001D23AD">
        <w:rPr>
          <w:rFonts w:ascii="Times New Roman" w:eastAsia="Calibri" w:hAnsi="Times New Roman" w:cs="Times New Roman"/>
          <w:sz w:val="24"/>
          <w:szCs w:val="24"/>
        </w:rPr>
        <w:t xml:space="preserve"> </w:t>
      </w:r>
      <w:r w:rsidRPr="001D23AD">
        <w:rPr>
          <w:rFonts w:ascii="Times New Roman" w:eastAsia="Calibri" w:hAnsi="Times New Roman" w:cs="Times New Roman"/>
          <w:i/>
          <w:sz w:val="24"/>
          <w:szCs w:val="24"/>
        </w:rPr>
        <w:t>икжс,</w:t>
      </w:r>
      <w:r w:rsidRPr="001D23AD">
        <w:rPr>
          <w:rFonts w:ascii="Times New Roman" w:eastAsia="Calibri" w:hAnsi="Times New Roman" w:cs="Times New Roman"/>
          <w:sz w:val="24"/>
          <w:szCs w:val="24"/>
        </w:rPr>
        <w:t>, кв.2  с.Долно Сахране, общ. Павел баня, през улица “Хан Крум“ с осови точки о.т.1 – о.т.228 – о.т.2, публична общинска собственост и достига до ново електромерно табло /ЕТ/, монтирано на бетонов стълб.Д</w:t>
      </w:r>
      <w:r w:rsidRPr="001D23AD">
        <w:rPr>
          <w:rFonts w:ascii="Times New Roman" w:eastAsia="SimSun" w:hAnsi="Times New Roman" w:cs="Times New Roman"/>
          <w:sz w:val="24"/>
          <w:szCs w:val="24"/>
        </w:rPr>
        <w:t xml:space="preserve">ължина на трасето </w:t>
      </w:r>
      <w:r w:rsidRPr="001D23AD">
        <w:rPr>
          <w:rFonts w:ascii="Times New Roman" w:eastAsia="SimSun" w:hAnsi="Times New Roman" w:cs="Times New Roman"/>
          <w:b/>
          <w:sz w:val="24"/>
          <w:szCs w:val="24"/>
        </w:rPr>
        <w:t>8,80 л.м.</w:t>
      </w:r>
      <w:r w:rsidRPr="001D23AD">
        <w:rPr>
          <w:rFonts w:ascii="Times New Roman" w:eastAsia="SimSun" w:hAnsi="Times New Roman" w:cs="Times New Roman"/>
          <w:sz w:val="24"/>
          <w:szCs w:val="24"/>
        </w:rPr>
        <w:t xml:space="preserve">  и площ на сервитута </w:t>
      </w:r>
      <w:r w:rsidRPr="001D23AD">
        <w:rPr>
          <w:rFonts w:ascii="Times New Roman" w:eastAsia="SimSun" w:hAnsi="Times New Roman" w:cs="Times New Roman"/>
          <w:b/>
          <w:sz w:val="24"/>
          <w:szCs w:val="24"/>
        </w:rPr>
        <w:t>10,56 кв.м</w:t>
      </w:r>
      <w:r w:rsidRPr="001D23AD">
        <w:rPr>
          <w:rFonts w:ascii="Times New Roman" w:eastAsia="SimSun" w:hAnsi="Times New Roman" w:cs="Times New Roman"/>
          <w:sz w:val="24"/>
          <w:szCs w:val="24"/>
        </w:rPr>
        <w:t xml:space="preserve">. извън УПИ </w:t>
      </w:r>
      <w:r w:rsidRPr="001D23AD">
        <w:rPr>
          <w:rFonts w:ascii="Times New Roman" w:eastAsia="Calibri" w:hAnsi="Times New Roman" w:cs="Times New Roman"/>
          <w:sz w:val="24"/>
          <w:szCs w:val="24"/>
          <w:lang w:val="en-US"/>
        </w:rPr>
        <w:t xml:space="preserve">II </w:t>
      </w:r>
      <w:r w:rsidRPr="001D23AD">
        <w:rPr>
          <w:rFonts w:ascii="Times New Roman" w:eastAsia="Calibri" w:hAnsi="Times New Roman" w:cs="Times New Roman"/>
          <w:i/>
          <w:sz w:val="24"/>
          <w:szCs w:val="24"/>
        </w:rPr>
        <w:t>икжс,</w:t>
      </w:r>
      <w:r w:rsidRPr="001D23AD">
        <w:rPr>
          <w:rFonts w:ascii="Times New Roman" w:eastAsia="Calibri" w:hAnsi="Times New Roman" w:cs="Times New Roman"/>
          <w:sz w:val="24"/>
          <w:szCs w:val="24"/>
        </w:rPr>
        <w:t xml:space="preserve"> кв.2  по плана на с.Долно Сахране, общ.Павел баня</w:t>
      </w:r>
      <w:r w:rsidRPr="001D23AD">
        <w:rPr>
          <w:rFonts w:ascii="Times New Roman" w:eastAsia="Calibri" w:hAnsi="Times New Roman" w:cs="Times New Roman"/>
          <w:sz w:val="24"/>
          <w:szCs w:val="24"/>
          <w:lang w:val="en-US"/>
        </w:rPr>
        <w:t xml:space="preserve"> </w:t>
      </w:r>
      <w:r w:rsidRPr="001D23AD">
        <w:rPr>
          <w:rFonts w:ascii="Times New Roman" w:eastAsia="Calibri" w:hAnsi="Times New Roman" w:cs="Times New Roman"/>
          <w:sz w:val="24"/>
          <w:szCs w:val="24"/>
        </w:rPr>
        <w:t>, обл.Стара Загора.</w:t>
      </w:r>
    </w:p>
    <w:p w14:paraId="64BB9053" w14:textId="77777777" w:rsidR="001D23AD" w:rsidRPr="001D23AD" w:rsidRDefault="001D23AD" w:rsidP="001D23AD">
      <w:pPr>
        <w:spacing w:after="0"/>
        <w:ind w:firstLine="566"/>
        <w:jc w:val="both"/>
        <w:rPr>
          <w:rFonts w:ascii="Times New Roman" w:eastAsia="Calibri" w:hAnsi="Times New Roman" w:cs="Times New Roman"/>
          <w:b/>
          <w:sz w:val="24"/>
          <w:szCs w:val="24"/>
        </w:rPr>
      </w:pPr>
      <w:r w:rsidRPr="001D23AD">
        <w:rPr>
          <w:rFonts w:ascii="Times New Roman" w:eastAsia="Calibri" w:hAnsi="Times New Roman" w:cs="Times New Roman"/>
          <w:b/>
          <w:sz w:val="24"/>
          <w:szCs w:val="24"/>
        </w:rPr>
        <w:t xml:space="preserve">  2.  </w:t>
      </w:r>
      <w:r w:rsidRPr="001D23AD">
        <w:rPr>
          <w:rFonts w:ascii="Times New Roman" w:eastAsia="Calibri" w:hAnsi="Times New Roman" w:cs="Times New Roman"/>
          <w:sz w:val="24"/>
          <w:szCs w:val="24"/>
        </w:rPr>
        <w:t xml:space="preserve">Определя пазарна цена в размер на </w:t>
      </w:r>
      <w:r w:rsidRPr="001D23AD">
        <w:rPr>
          <w:rFonts w:ascii="Times New Roman" w:eastAsia="Calibri" w:hAnsi="Times New Roman" w:cs="Times New Roman"/>
          <w:b/>
          <w:sz w:val="24"/>
          <w:szCs w:val="24"/>
        </w:rPr>
        <w:t>44,00</w:t>
      </w:r>
      <w:r w:rsidRPr="001D23AD">
        <w:rPr>
          <w:rFonts w:ascii="Times New Roman" w:eastAsia="Calibri" w:hAnsi="Times New Roman" w:cs="Times New Roman"/>
          <w:b/>
          <w:sz w:val="24"/>
          <w:szCs w:val="24"/>
          <w:lang w:val="en-US"/>
        </w:rPr>
        <w:t xml:space="preserve"> €</w:t>
      </w:r>
      <w:r w:rsidRPr="001D23AD">
        <w:rPr>
          <w:rFonts w:ascii="Times New Roman" w:eastAsia="Calibri" w:hAnsi="Times New Roman" w:cs="Times New Roman"/>
          <w:b/>
          <w:sz w:val="24"/>
          <w:szCs w:val="24"/>
        </w:rPr>
        <w:t xml:space="preserve">, съгласно Оценителски доклад за определяне на справедлива пазарна стойност на право на прокарване от сертифициран оценител.  </w:t>
      </w:r>
    </w:p>
    <w:p w14:paraId="0A9CB053" w14:textId="77777777" w:rsidR="001D23AD" w:rsidRPr="001D23AD" w:rsidRDefault="001D23AD" w:rsidP="001D23AD">
      <w:pPr>
        <w:spacing w:after="0"/>
        <w:ind w:firstLine="709"/>
        <w:jc w:val="both"/>
        <w:rPr>
          <w:rFonts w:ascii="Times New Roman" w:eastAsia="Calibri" w:hAnsi="Times New Roman" w:cs="Times New Roman"/>
          <w:sz w:val="24"/>
          <w:szCs w:val="24"/>
        </w:rPr>
      </w:pPr>
      <w:r w:rsidRPr="001D23AD">
        <w:rPr>
          <w:rFonts w:ascii="Times New Roman" w:eastAsia="Calibri" w:hAnsi="Times New Roman" w:cs="Times New Roman"/>
          <w:b/>
          <w:sz w:val="24"/>
          <w:szCs w:val="24"/>
        </w:rPr>
        <w:lastRenderedPageBreak/>
        <w:t xml:space="preserve">3. </w:t>
      </w:r>
      <w:r w:rsidRPr="001D23AD">
        <w:rPr>
          <w:rFonts w:ascii="Times New Roman" w:eastAsia="Calibri" w:hAnsi="Times New Roman" w:cs="Times New Roman"/>
          <w:sz w:val="24"/>
          <w:szCs w:val="24"/>
        </w:rPr>
        <w:t>Възлага на Кмета на Община Павел баня да издаде Заповед за у</w:t>
      </w:r>
      <w:r w:rsidRPr="001D23AD">
        <w:rPr>
          <w:rFonts w:ascii="Times New Roman" w:eastAsia="Calibri" w:hAnsi="Times New Roman" w:cs="Times New Roman"/>
          <w:sz w:val="24"/>
          <w:szCs w:val="24"/>
          <w:lang w:val="en-US"/>
        </w:rPr>
        <w:t>чредяване на възмездно право на прокарване</w:t>
      </w:r>
      <w:r w:rsidRPr="001D23AD">
        <w:rPr>
          <w:rFonts w:ascii="Times New Roman" w:eastAsia="Calibri" w:hAnsi="Times New Roman" w:cs="Times New Roman"/>
          <w:sz w:val="24"/>
          <w:szCs w:val="24"/>
        </w:rPr>
        <w:t xml:space="preserve">  на Е.Л.Л. в качеството му на възложител на инвестиционен проект за обект : „ЖИЛИЩНА СГРАДА“ в УПИ </w:t>
      </w:r>
      <w:r w:rsidRPr="001D23AD">
        <w:rPr>
          <w:rFonts w:ascii="Times New Roman" w:eastAsia="Calibri" w:hAnsi="Times New Roman" w:cs="Times New Roman"/>
          <w:sz w:val="24"/>
          <w:szCs w:val="24"/>
          <w:lang w:val="en-US"/>
        </w:rPr>
        <w:t xml:space="preserve">II </w:t>
      </w:r>
      <w:r w:rsidRPr="001D23AD">
        <w:rPr>
          <w:rFonts w:ascii="Times New Roman" w:eastAsia="Calibri" w:hAnsi="Times New Roman" w:cs="Times New Roman"/>
          <w:i/>
          <w:sz w:val="24"/>
          <w:szCs w:val="24"/>
        </w:rPr>
        <w:t>икжс,</w:t>
      </w:r>
      <w:r w:rsidRPr="001D23AD">
        <w:rPr>
          <w:rFonts w:ascii="Times New Roman" w:eastAsia="Calibri" w:hAnsi="Times New Roman" w:cs="Times New Roman"/>
          <w:sz w:val="24"/>
          <w:szCs w:val="24"/>
        </w:rPr>
        <w:t xml:space="preserve"> кв.2 по плана на с.Долно Сахране, общ.Павел баня през имот публична общинска собственост, представляващ улица “Хан Крум“ с осови точки о.т.1 – о.т.228 – о.т.2 по плана на с.Долно Сахране, общ.Павел баня, обл.Стара Загора.</w:t>
      </w:r>
    </w:p>
    <w:p w14:paraId="38251068" w14:textId="77777777" w:rsidR="001D23AD" w:rsidRPr="001D23AD" w:rsidRDefault="001D23AD" w:rsidP="001D23AD">
      <w:pPr>
        <w:spacing w:after="0"/>
        <w:ind w:firstLine="708"/>
        <w:jc w:val="both"/>
        <w:rPr>
          <w:rFonts w:ascii="Times New Roman" w:eastAsia="Calibri" w:hAnsi="Times New Roman" w:cs="Times New Roman"/>
          <w:i/>
          <w:sz w:val="24"/>
          <w:szCs w:val="24"/>
        </w:rPr>
      </w:pPr>
      <w:r w:rsidRPr="001D23AD">
        <w:rPr>
          <w:rFonts w:ascii="Times New Roman" w:eastAsia="Calibri" w:hAnsi="Times New Roman" w:cs="Times New Roman"/>
          <w:i/>
          <w:sz w:val="24"/>
          <w:szCs w:val="24"/>
        </w:rPr>
        <w:t>Приложение:</w:t>
      </w:r>
    </w:p>
    <w:p w14:paraId="00F33EBA" w14:textId="77777777" w:rsidR="001D23AD" w:rsidRPr="001D23AD" w:rsidRDefault="001D23AD" w:rsidP="001D23AD">
      <w:pPr>
        <w:spacing w:after="0"/>
        <w:ind w:firstLine="708"/>
        <w:jc w:val="both"/>
        <w:rPr>
          <w:rFonts w:ascii="Times New Roman" w:eastAsia="Calibri" w:hAnsi="Times New Roman" w:cs="Times New Roman"/>
          <w:i/>
          <w:sz w:val="20"/>
          <w:szCs w:val="20"/>
        </w:rPr>
      </w:pPr>
      <w:r w:rsidRPr="001D23AD">
        <w:rPr>
          <w:rFonts w:ascii="Times New Roman" w:eastAsia="Calibri" w:hAnsi="Times New Roman" w:cs="Times New Roman"/>
          <w:i/>
          <w:sz w:val="20"/>
          <w:szCs w:val="20"/>
        </w:rPr>
        <w:t>1.Извадка от проект част ЕЛ: ЕЛ.ИНСТАЛАЦИЯ – СИТУАЦИЯ на външно ел.захранване на „Жилищна сграда“, показваща начина, по който ще бъде осъществено захранването ѝ, съгласувана с МР Карлово-Казанлък ЕРЮГ на 03.04.2026г.</w:t>
      </w:r>
      <w:r w:rsidRPr="001D23AD">
        <w:rPr>
          <w:rFonts w:ascii="Times New Roman" w:eastAsia="Calibri" w:hAnsi="Times New Roman" w:cs="Times New Roman"/>
          <w:i/>
          <w:sz w:val="20"/>
          <w:szCs w:val="20"/>
        </w:rPr>
        <w:tab/>
      </w:r>
    </w:p>
    <w:p w14:paraId="0EBA09FD" w14:textId="77777777" w:rsidR="001D23AD" w:rsidRPr="001D23AD" w:rsidRDefault="001D23AD" w:rsidP="001D23AD">
      <w:pPr>
        <w:spacing w:after="0"/>
        <w:ind w:firstLine="708"/>
        <w:jc w:val="both"/>
        <w:rPr>
          <w:rFonts w:ascii="Times New Roman" w:eastAsia="SimSun" w:hAnsi="Times New Roman" w:cs="Times New Roman"/>
          <w:i/>
          <w:sz w:val="20"/>
          <w:szCs w:val="20"/>
        </w:rPr>
      </w:pPr>
      <w:r w:rsidRPr="001D23AD">
        <w:rPr>
          <w:rFonts w:ascii="Times New Roman" w:eastAsia="SimSun" w:hAnsi="Times New Roman" w:cs="Times New Roman"/>
          <w:i/>
          <w:sz w:val="20"/>
          <w:szCs w:val="20"/>
        </w:rPr>
        <w:t>2.</w:t>
      </w:r>
      <w:r w:rsidRPr="001D23AD">
        <w:rPr>
          <w:rFonts w:ascii="Times New Roman" w:eastAsia="SimSun" w:hAnsi="Times New Roman" w:cs="Times New Roman"/>
          <w:sz w:val="24"/>
          <w:szCs w:val="24"/>
        </w:rPr>
        <w:t xml:space="preserve"> </w:t>
      </w:r>
      <w:r w:rsidRPr="001D23AD">
        <w:rPr>
          <w:rFonts w:ascii="Times New Roman" w:eastAsia="SimSun" w:hAnsi="Times New Roman" w:cs="Times New Roman"/>
          <w:i/>
          <w:sz w:val="20"/>
          <w:szCs w:val="20"/>
        </w:rPr>
        <w:t xml:space="preserve">Протокол № 18/18.08.2026г. на комисията по чл.210 от ЗУТ, назначена със заповед № </w:t>
      </w:r>
      <w:r w:rsidRPr="001D23AD">
        <w:rPr>
          <w:rFonts w:ascii="Times New Roman" w:eastAsia="Calibri" w:hAnsi="Times New Roman" w:cs="Times New Roman"/>
          <w:i/>
          <w:sz w:val="20"/>
          <w:szCs w:val="20"/>
        </w:rPr>
        <w:t>№  РД - 14 - 29/ 27.03.2025 г.   на Кмета на Община</w:t>
      </w:r>
      <w:r w:rsidRPr="001D23AD">
        <w:rPr>
          <w:rFonts w:ascii="Times New Roman" w:eastAsia="SimSun" w:hAnsi="Times New Roman" w:cs="Times New Roman"/>
          <w:i/>
          <w:sz w:val="20"/>
          <w:szCs w:val="20"/>
        </w:rPr>
        <w:t xml:space="preserve"> Павел баня.</w:t>
      </w:r>
    </w:p>
    <w:p w14:paraId="121DED08" w14:textId="77777777" w:rsidR="001D23AD" w:rsidRPr="001D23AD" w:rsidRDefault="001D23AD" w:rsidP="001D23AD">
      <w:pPr>
        <w:spacing w:after="0"/>
        <w:ind w:firstLine="708"/>
        <w:jc w:val="both"/>
        <w:rPr>
          <w:rFonts w:ascii="Times New Roman" w:eastAsia="SimSun" w:hAnsi="Times New Roman" w:cs="Times New Roman"/>
          <w:i/>
          <w:sz w:val="20"/>
          <w:szCs w:val="20"/>
        </w:rPr>
      </w:pPr>
      <w:r w:rsidRPr="001D23AD">
        <w:rPr>
          <w:rFonts w:ascii="Times New Roman" w:eastAsia="SimSun" w:hAnsi="Times New Roman" w:cs="Times New Roman"/>
          <w:i/>
          <w:sz w:val="20"/>
          <w:szCs w:val="20"/>
        </w:rPr>
        <w:t>3.Заверено копие от Оценителски доклад за определяне на справедлива пазарна стойност на право на прокарване от сертифициран оценител.</w:t>
      </w:r>
    </w:p>
    <w:p w14:paraId="211AFAC7" w14:textId="77777777" w:rsidR="001D23AD" w:rsidRPr="001D23AD" w:rsidRDefault="001D23AD" w:rsidP="001D23AD">
      <w:pPr>
        <w:spacing w:after="0"/>
        <w:jc w:val="both"/>
        <w:rPr>
          <w:rFonts w:ascii="Times New Roman" w:eastAsia="Calibri" w:hAnsi="Times New Roman" w:cs="Times New Roman"/>
          <w:i/>
          <w:sz w:val="24"/>
          <w:szCs w:val="24"/>
        </w:rPr>
      </w:pPr>
      <w:r w:rsidRPr="001D23AD">
        <w:rPr>
          <w:rFonts w:ascii="Times New Roman" w:eastAsia="Calibri" w:hAnsi="Times New Roman" w:cs="Times New Roman"/>
          <w:i/>
          <w:sz w:val="24"/>
          <w:szCs w:val="24"/>
        </w:rPr>
        <w:tab/>
      </w:r>
      <w:r w:rsidRPr="001D23AD">
        <w:rPr>
          <w:rFonts w:ascii="Times New Roman" w:eastAsia="Calibri" w:hAnsi="Times New Roman" w:cs="Times New Roman"/>
          <w:i/>
          <w:sz w:val="24"/>
          <w:szCs w:val="24"/>
        </w:rPr>
        <w:tab/>
      </w:r>
      <w:r w:rsidRPr="001D23AD">
        <w:rPr>
          <w:rFonts w:ascii="Times New Roman" w:eastAsia="Calibri" w:hAnsi="Times New Roman" w:cs="Times New Roman"/>
          <w:i/>
          <w:sz w:val="24"/>
          <w:szCs w:val="24"/>
        </w:rPr>
        <w:tab/>
      </w:r>
    </w:p>
    <w:p w14:paraId="23135C3B"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38C5FA8B"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Препис от решението да сe изпрати на заинтерисованото лице.</w:t>
      </w:r>
    </w:p>
    <w:p w14:paraId="1E29840C"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39BB7E8D"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68F2B7EB"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4286A443"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1D23AD" w:rsidRPr="001D23AD" w14:paraId="7B8AB9BD" w14:textId="77777777" w:rsidTr="004606D2">
        <w:tc>
          <w:tcPr>
            <w:tcW w:w="4536" w:type="dxa"/>
          </w:tcPr>
          <w:p w14:paraId="42587BC7"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Премина се към поименно гласуване:</w:t>
            </w:r>
          </w:p>
        </w:tc>
        <w:tc>
          <w:tcPr>
            <w:tcW w:w="14320" w:type="dxa"/>
          </w:tcPr>
          <w:p w14:paraId="5791482D"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31F58B1A" w14:textId="77777777" w:rsidTr="004606D2">
        <w:tc>
          <w:tcPr>
            <w:tcW w:w="4536" w:type="dxa"/>
          </w:tcPr>
          <w:p w14:paraId="14048E3C"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c>
          <w:tcPr>
            <w:tcW w:w="14320" w:type="dxa"/>
          </w:tcPr>
          <w:p w14:paraId="0DD14FF8"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r>
      <w:tr w:rsidR="001D23AD" w:rsidRPr="001D23AD" w14:paraId="387E3FA7" w14:textId="77777777" w:rsidTr="004606D2">
        <w:tc>
          <w:tcPr>
            <w:tcW w:w="4536" w:type="dxa"/>
          </w:tcPr>
          <w:p w14:paraId="33E62C27" w14:textId="741B9C9C"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2038A77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6D33FB3A" w14:textId="77777777" w:rsidTr="004606D2">
        <w:tc>
          <w:tcPr>
            <w:tcW w:w="4536" w:type="dxa"/>
          </w:tcPr>
          <w:p w14:paraId="5E5CA9F4" w14:textId="1B247546"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23F0F000"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CF82D34" w14:textId="77777777" w:rsidTr="004606D2">
        <w:tc>
          <w:tcPr>
            <w:tcW w:w="4536" w:type="dxa"/>
          </w:tcPr>
          <w:p w14:paraId="7E39C7FE" w14:textId="10D3D527"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09BA5915"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7B877B1" w14:textId="77777777" w:rsidTr="004606D2">
        <w:tc>
          <w:tcPr>
            <w:tcW w:w="4536" w:type="dxa"/>
          </w:tcPr>
          <w:p w14:paraId="67EB1508" w14:textId="353CDA42"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4092B86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8937708" w14:textId="77777777" w:rsidTr="004606D2">
        <w:tc>
          <w:tcPr>
            <w:tcW w:w="4536" w:type="dxa"/>
          </w:tcPr>
          <w:p w14:paraId="5AD4B750" w14:textId="36CB0F39"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2D895520"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2C84A29" w14:textId="77777777" w:rsidTr="004606D2">
        <w:tc>
          <w:tcPr>
            <w:tcW w:w="4536" w:type="dxa"/>
          </w:tcPr>
          <w:p w14:paraId="1C4A2F8C" w14:textId="66058B5D"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650EC5D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49C510E" w14:textId="77777777" w:rsidTr="004606D2">
        <w:tc>
          <w:tcPr>
            <w:tcW w:w="4536" w:type="dxa"/>
          </w:tcPr>
          <w:p w14:paraId="58D1A8D6" w14:textId="177FEED8"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7E46FE72"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B8D1D08" w14:textId="77777777" w:rsidTr="004606D2">
        <w:tc>
          <w:tcPr>
            <w:tcW w:w="4536" w:type="dxa"/>
          </w:tcPr>
          <w:p w14:paraId="7BDE4074" w14:textId="2519C9F4"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185B8F17"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795AB1D" w14:textId="77777777" w:rsidTr="004606D2">
        <w:tc>
          <w:tcPr>
            <w:tcW w:w="4536" w:type="dxa"/>
          </w:tcPr>
          <w:p w14:paraId="3F9F6DCF" w14:textId="3B326500"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624476FD"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FFD6D90" w14:textId="77777777" w:rsidTr="004606D2">
        <w:tc>
          <w:tcPr>
            <w:tcW w:w="4536" w:type="dxa"/>
          </w:tcPr>
          <w:p w14:paraId="43D26442" w14:textId="21E33923"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795D0107"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1EE3252" w14:textId="77777777" w:rsidTr="004606D2">
        <w:tc>
          <w:tcPr>
            <w:tcW w:w="4536" w:type="dxa"/>
          </w:tcPr>
          <w:p w14:paraId="38612F9D" w14:textId="54FDAD20"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036C6F15"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ЗАСЕДАНИЕТО</w:t>
            </w:r>
          </w:p>
        </w:tc>
      </w:tr>
      <w:tr w:rsidR="001D23AD" w:rsidRPr="001D23AD" w14:paraId="524B10D4" w14:textId="77777777" w:rsidTr="004606D2">
        <w:tc>
          <w:tcPr>
            <w:tcW w:w="4536" w:type="dxa"/>
          </w:tcPr>
          <w:p w14:paraId="5A0D6EBF" w14:textId="7BD7798C"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505E721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C4D6B13" w14:textId="77777777" w:rsidTr="004606D2">
        <w:tc>
          <w:tcPr>
            <w:tcW w:w="4536" w:type="dxa"/>
          </w:tcPr>
          <w:p w14:paraId="24D16B43" w14:textId="5F77D4E0"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110C9F7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155DE3E" w14:textId="77777777" w:rsidTr="004606D2">
        <w:tc>
          <w:tcPr>
            <w:tcW w:w="4536" w:type="dxa"/>
          </w:tcPr>
          <w:p w14:paraId="31117425" w14:textId="7A9B4E3C"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05A18AC8"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9022DDC" w14:textId="77777777" w:rsidTr="004606D2">
        <w:tc>
          <w:tcPr>
            <w:tcW w:w="4536" w:type="dxa"/>
          </w:tcPr>
          <w:p w14:paraId="763BC437" w14:textId="05308683"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6DE36E0F"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10D94D1" w14:textId="77777777" w:rsidTr="004606D2">
        <w:tc>
          <w:tcPr>
            <w:tcW w:w="4536" w:type="dxa"/>
          </w:tcPr>
          <w:p w14:paraId="73A626DD" w14:textId="48239013"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482DD33D"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AF5C8CD" w14:textId="77777777" w:rsidTr="004606D2">
        <w:tc>
          <w:tcPr>
            <w:tcW w:w="4536" w:type="dxa"/>
          </w:tcPr>
          <w:p w14:paraId="2112DE9C" w14:textId="2F0FC1B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6BF2C17D"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bl>
    <w:p w14:paraId="22254BFF"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p w14:paraId="0BE14238" w14:textId="77777777" w:rsidR="001D23AD" w:rsidRPr="001D23AD" w:rsidRDefault="001D23AD" w:rsidP="001D23AD">
      <w:pPr>
        <w:spacing w:after="0" w:line="240" w:lineRule="auto"/>
        <w:rPr>
          <w:rFonts w:ascii="Times New Roman" w:eastAsia="Times New Roman" w:hAnsi="Times New Roman" w:cs="Times New Roman"/>
          <w:sz w:val="24"/>
          <w:szCs w:val="24"/>
          <w:u w:val="single"/>
          <w:lang w:eastAsia="bg-BG"/>
        </w:rPr>
      </w:pPr>
      <w:r w:rsidRPr="001D23AD">
        <w:rPr>
          <w:rFonts w:ascii="Times New Roman" w:eastAsia="Times New Roman" w:hAnsi="Times New Roman" w:cs="Times New Roman"/>
          <w:sz w:val="24"/>
          <w:szCs w:val="24"/>
          <w:u w:val="single"/>
          <w:lang w:eastAsia="bg-BG"/>
        </w:rPr>
        <w:t>Решението се приема</w:t>
      </w:r>
    </w:p>
    <w:p w14:paraId="5DE4DD38" w14:textId="77777777" w:rsidR="001D23AD" w:rsidRDefault="001D23AD" w:rsidP="003D7FA9">
      <w:pPr>
        <w:pStyle w:val="aa"/>
        <w:ind w:firstLine="708"/>
        <w:rPr>
          <w:rFonts w:eastAsia="Times New Roman"/>
        </w:rPr>
      </w:pPr>
    </w:p>
    <w:p w14:paraId="2B896B5E" w14:textId="203F33B6" w:rsidR="001D23AD" w:rsidRPr="00C37B99" w:rsidRDefault="00801C48" w:rsidP="001D23AD">
      <w:pPr>
        <w:ind w:left="720"/>
        <w:contextualSpacing/>
        <w:rPr>
          <w:rFonts w:ascii="Times New Roman" w:hAnsi="Times New Roman" w:cs="Times New Roman"/>
          <w:b/>
        </w:rPr>
      </w:pPr>
      <w:r>
        <w:rPr>
          <w:rFonts w:ascii="Times New Roman" w:hAnsi="Times New Roman" w:cs="Times New Roman"/>
          <w:b/>
        </w:rPr>
        <w:t>М.П.</w:t>
      </w:r>
    </w:p>
    <w:p w14:paraId="51E8CED6" w14:textId="77777777" w:rsidR="001D23AD" w:rsidRDefault="001D23AD" w:rsidP="001D23A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6B53D1D7" w14:textId="77777777" w:rsidR="001D23AD" w:rsidRDefault="001D23AD" w:rsidP="001D23AD">
      <w:pPr>
        <w:ind w:left="720"/>
        <w:contextualSpacing/>
        <w:rPr>
          <w:rFonts w:ascii="Times New Roman" w:hAnsi="Times New Roman" w:cs="Times New Roman"/>
          <w:i/>
        </w:rPr>
      </w:pPr>
    </w:p>
    <w:p w14:paraId="09A606BE" w14:textId="571B78D8" w:rsidR="001D23AD" w:rsidRPr="00C64EF6" w:rsidRDefault="00801C48" w:rsidP="001D23AD">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415D4E36" w14:textId="77777777" w:rsidR="001D23AD" w:rsidRDefault="001D23AD" w:rsidP="001D23AD">
      <w:pPr>
        <w:pStyle w:val="aa"/>
        <w:ind w:firstLine="708"/>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30078516" w14:textId="77777777" w:rsidR="001D23AD" w:rsidRDefault="001D23AD" w:rsidP="003D7FA9">
      <w:pPr>
        <w:pStyle w:val="aa"/>
        <w:ind w:firstLine="708"/>
        <w:rPr>
          <w:rFonts w:eastAsia="Times New Roman"/>
        </w:rPr>
      </w:pPr>
    </w:p>
    <w:p w14:paraId="5A1DD6F7" w14:textId="77777777" w:rsidR="001D23AD" w:rsidRDefault="001D23AD" w:rsidP="003D7FA9">
      <w:pPr>
        <w:pStyle w:val="aa"/>
        <w:ind w:firstLine="708"/>
        <w:rPr>
          <w:rFonts w:eastAsia="Times New Roman"/>
        </w:rPr>
      </w:pPr>
    </w:p>
    <w:p w14:paraId="45CCA935" w14:textId="77777777" w:rsidR="001D23AD" w:rsidRDefault="001D23AD" w:rsidP="003D7FA9">
      <w:pPr>
        <w:pStyle w:val="aa"/>
        <w:ind w:firstLine="708"/>
        <w:rPr>
          <w:rFonts w:eastAsia="Times New Roman"/>
        </w:rPr>
      </w:pPr>
    </w:p>
    <w:p w14:paraId="57842A2C" w14:textId="77777777" w:rsidR="001D23AD" w:rsidRDefault="001D23AD" w:rsidP="003D7FA9">
      <w:pPr>
        <w:pStyle w:val="aa"/>
        <w:ind w:firstLine="708"/>
        <w:rPr>
          <w:rFonts w:eastAsia="Times New Roman"/>
        </w:rPr>
      </w:pPr>
    </w:p>
    <w:p w14:paraId="0452C49C" w14:textId="77777777" w:rsidR="001D23AD" w:rsidRDefault="001D23AD" w:rsidP="003D7FA9">
      <w:pPr>
        <w:pStyle w:val="aa"/>
        <w:ind w:firstLine="708"/>
        <w:rPr>
          <w:rFonts w:eastAsia="Times New Roman"/>
        </w:rPr>
      </w:pPr>
    </w:p>
    <w:p w14:paraId="764D5A5A" w14:textId="77777777" w:rsidR="001D23AD" w:rsidRDefault="001D23AD" w:rsidP="003D7FA9">
      <w:pPr>
        <w:pStyle w:val="aa"/>
        <w:ind w:firstLine="708"/>
        <w:rPr>
          <w:rFonts w:eastAsia="Times New Roman"/>
        </w:rPr>
      </w:pPr>
    </w:p>
    <w:p w14:paraId="10902C0E" w14:textId="77777777" w:rsidR="001D23AD" w:rsidRDefault="001D23AD" w:rsidP="003D7FA9">
      <w:pPr>
        <w:pStyle w:val="aa"/>
        <w:ind w:firstLine="708"/>
        <w:rPr>
          <w:rFonts w:eastAsia="Times New Roman"/>
        </w:rPr>
      </w:pPr>
    </w:p>
    <w:p w14:paraId="05F6C438" w14:textId="77777777" w:rsidR="001D23AD" w:rsidRDefault="001D23AD" w:rsidP="003D7FA9">
      <w:pPr>
        <w:pStyle w:val="aa"/>
        <w:ind w:firstLine="708"/>
        <w:rPr>
          <w:rFonts w:eastAsia="Times New Roman"/>
        </w:rPr>
      </w:pPr>
    </w:p>
    <w:p w14:paraId="66D2557C" w14:textId="77777777" w:rsidR="001D23AD" w:rsidRDefault="001D23AD" w:rsidP="003D7FA9">
      <w:pPr>
        <w:pStyle w:val="aa"/>
        <w:ind w:firstLine="708"/>
        <w:rPr>
          <w:rFonts w:eastAsia="Times New Roman"/>
        </w:rPr>
      </w:pPr>
    </w:p>
    <w:p w14:paraId="2E265847" w14:textId="77777777" w:rsidR="001D23AD" w:rsidRDefault="001D23AD" w:rsidP="003D7FA9">
      <w:pPr>
        <w:pStyle w:val="aa"/>
        <w:ind w:firstLine="708"/>
        <w:rPr>
          <w:rFonts w:eastAsia="Times New Roman"/>
        </w:rPr>
      </w:pPr>
    </w:p>
    <w:p w14:paraId="10157AA8" w14:textId="77777777" w:rsidR="001D23AD" w:rsidRDefault="001D23AD" w:rsidP="003D7FA9">
      <w:pPr>
        <w:pStyle w:val="aa"/>
        <w:ind w:firstLine="708"/>
        <w:rPr>
          <w:rFonts w:eastAsia="Times New Roman"/>
        </w:rPr>
      </w:pPr>
    </w:p>
    <w:p w14:paraId="230F30DC" w14:textId="77777777" w:rsidR="001D23AD" w:rsidRDefault="001D23AD" w:rsidP="003D7FA9">
      <w:pPr>
        <w:pStyle w:val="aa"/>
        <w:ind w:firstLine="708"/>
        <w:rPr>
          <w:rFonts w:eastAsia="Times New Roman"/>
        </w:rPr>
      </w:pPr>
    </w:p>
    <w:p w14:paraId="53FE1559" w14:textId="77777777" w:rsidR="001D23AD" w:rsidRPr="00622B0C" w:rsidRDefault="001D23AD" w:rsidP="001D23A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3CB99BB2" wp14:editId="3796C206">
            <wp:extent cx="640080" cy="499745"/>
            <wp:effectExtent l="0" t="0" r="7620" b="0"/>
            <wp:docPr id="16" name="Картина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5585E3AD" w14:textId="77777777" w:rsidR="001D23AD" w:rsidRPr="00622B0C" w:rsidRDefault="001D23AD" w:rsidP="001D23A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0C7C56B7" w14:textId="77777777" w:rsidR="001D23AD" w:rsidRPr="00622B0C" w:rsidRDefault="001D23AD" w:rsidP="001D23A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19176F6B" w14:textId="77777777" w:rsidR="001D23AD" w:rsidRPr="00622B0C" w:rsidRDefault="001D23AD" w:rsidP="001D23A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4" w:history="1">
        <w:r w:rsidRPr="00622B0C">
          <w:rPr>
            <w:rFonts w:ascii="Times New Roman" w:eastAsiaTheme="majorEastAsia" w:hAnsi="Times New Roman" w:cs="Times New Roman"/>
            <w:b/>
            <w:bCs/>
            <w:sz w:val="20"/>
            <w:szCs w:val="20"/>
            <w:u w:val="single"/>
            <w:lang w:val="en-US"/>
          </w:rPr>
          <w:t>obs@pavelbanya.bg</w:t>
        </w:r>
      </w:hyperlink>
    </w:p>
    <w:p w14:paraId="331A138B" w14:textId="77777777" w:rsidR="001D23AD" w:rsidRDefault="001D23AD" w:rsidP="001D23AD">
      <w:pPr>
        <w:pStyle w:val="aa"/>
        <w:rPr>
          <w:rFonts w:eastAsia="Times New Roman"/>
        </w:rPr>
      </w:pPr>
    </w:p>
    <w:p w14:paraId="0A6C93C4" w14:textId="2B1058E3" w:rsidR="001D23AD" w:rsidRPr="00670F14" w:rsidRDefault="001D23AD" w:rsidP="001D23A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588</w:t>
      </w:r>
    </w:p>
    <w:p w14:paraId="026D78A2" w14:textId="77777777" w:rsidR="001D23AD" w:rsidRDefault="001D23AD" w:rsidP="001D23AD">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18D239BF" w14:textId="77777777" w:rsidR="001D23AD" w:rsidRDefault="001D23AD" w:rsidP="003D7FA9">
      <w:pPr>
        <w:pStyle w:val="aa"/>
        <w:ind w:firstLine="708"/>
        <w:rPr>
          <w:rFonts w:eastAsia="Times New Roman"/>
        </w:rPr>
      </w:pPr>
    </w:p>
    <w:p w14:paraId="4C46EF24" w14:textId="77777777" w:rsidR="001D23AD" w:rsidRPr="001D23AD" w:rsidRDefault="001D23AD" w:rsidP="001D23AD">
      <w:pPr>
        <w:spacing w:after="0"/>
        <w:jc w:val="both"/>
        <w:rPr>
          <w:rFonts w:ascii="Times New Roman" w:eastAsia="Calibri" w:hAnsi="Times New Roman" w:cs="Times New Roman"/>
          <w:sz w:val="24"/>
          <w:szCs w:val="24"/>
        </w:rPr>
      </w:pPr>
      <w:r w:rsidRPr="001D23AD">
        <w:rPr>
          <w:rFonts w:ascii="Times New Roman" w:eastAsia="Calibri" w:hAnsi="Times New Roman" w:cs="Times New Roman"/>
          <w:b/>
          <w:sz w:val="24"/>
          <w:szCs w:val="24"/>
        </w:rPr>
        <w:t>ОТНОСНО</w:t>
      </w:r>
      <w:r w:rsidRPr="001D23AD">
        <w:rPr>
          <w:rFonts w:ascii="Times New Roman" w:eastAsia="Calibri" w:hAnsi="Times New Roman" w:cs="Times New Roman"/>
          <w:sz w:val="24"/>
          <w:szCs w:val="24"/>
        </w:rPr>
        <w:t>: Даване на  съгласие за прокарване на трасе на ел.кабел  за бъдещ строеж/обект</w:t>
      </w:r>
      <w:r w:rsidRPr="001D23AD">
        <w:rPr>
          <w:rFonts w:ascii="Times New Roman" w:eastAsia="SimSun" w:hAnsi="Times New Roman" w:cs="Times New Roman"/>
          <w:sz w:val="24"/>
          <w:szCs w:val="24"/>
        </w:rPr>
        <w:t xml:space="preserve">: </w:t>
      </w:r>
      <w:r w:rsidRPr="001D23AD">
        <w:rPr>
          <w:rFonts w:ascii="Times New Roman" w:eastAsia="Calibri" w:hAnsi="Times New Roman" w:cs="Times New Roman"/>
          <w:sz w:val="24"/>
          <w:szCs w:val="24"/>
        </w:rPr>
        <w:t xml:space="preserve">„ЖИЛИЩНА СГРАДА“ в УПИ </w:t>
      </w:r>
      <w:r w:rsidRPr="001D23AD">
        <w:rPr>
          <w:rFonts w:ascii="Times New Roman" w:eastAsia="Calibri" w:hAnsi="Times New Roman" w:cs="Times New Roman"/>
          <w:sz w:val="24"/>
          <w:szCs w:val="24"/>
          <w:lang w:val="en-US"/>
        </w:rPr>
        <w:t xml:space="preserve">III – </w:t>
      </w:r>
      <w:r w:rsidRPr="001D23AD">
        <w:rPr>
          <w:rFonts w:ascii="Times New Roman" w:eastAsia="Calibri" w:hAnsi="Times New Roman" w:cs="Times New Roman"/>
          <w:sz w:val="24"/>
          <w:szCs w:val="24"/>
        </w:rPr>
        <w:t>3, кв.36 по плана на с.Турия, общ.Павел баня</w:t>
      </w:r>
      <w:r w:rsidRPr="001D23AD">
        <w:rPr>
          <w:rFonts w:ascii="Times New Roman" w:eastAsia="SimSun" w:hAnsi="Times New Roman" w:cs="Times New Roman"/>
          <w:sz w:val="24"/>
          <w:szCs w:val="24"/>
        </w:rPr>
        <w:t>, обл.Стара Загора</w:t>
      </w:r>
      <w:r w:rsidRPr="001D23AD">
        <w:rPr>
          <w:rFonts w:ascii="Times New Roman" w:eastAsia="SimSun" w:hAnsi="Times New Roman" w:cs="Times New Roman"/>
          <w:b/>
          <w:sz w:val="24"/>
          <w:szCs w:val="24"/>
        </w:rPr>
        <w:t xml:space="preserve"> през общински имот , публична общинска собственост, </w:t>
      </w:r>
      <w:r w:rsidRPr="001D23AD">
        <w:rPr>
          <w:rFonts w:ascii="Times New Roman" w:eastAsia="Calibri" w:hAnsi="Times New Roman" w:cs="Times New Roman"/>
          <w:sz w:val="24"/>
          <w:szCs w:val="24"/>
        </w:rPr>
        <w:t xml:space="preserve">през улица с осови точки о.т.11–о.т.16-о.т.17  </w:t>
      </w:r>
      <w:r w:rsidRPr="001D23AD">
        <w:rPr>
          <w:rFonts w:ascii="Times New Roman" w:eastAsia="SimSun" w:hAnsi="Times New Roman" w:cs="Times New Roman"/>
          <w:b/>
          <w:sz w:val="24"/>
          <w:szCs w:val="24"/>
        </w:rPr>
        <w:t>и</w:t>
      </w:r>
      <w:r w:rsidRPr="001D23AD">
        <w:rPr>
          <w:rFonts w:ascii="Times New Roman" w:eastAsia="SimSun" w:hAnsi="Times New Roman" w:cs="Times New Roman"/>
          <w:sz w:val="24"/>
          <w:szCs w:val="24"/>
        </w:rPr>
        <w:t xml:space="preserve"> у</w:t>
      </w:r>
      <w:r w:rsidRPr="001D23AD">
        <w:rPr>
          <w:rFonts w:ascii="Times New Roman" w:eastAsia="Calibri" w:hAnsi="Times New Roman" w:cs="Times New Roman"/>
          <w:bCs/>
          <w:sz w:val="24"/>
          <w:szCs w:val="24"/>
        </w:rPr>
        <w:t>чредяване на право</w:t>
      </w:r>
      <w:r w:rsidRPr="001D23AD">
        <w:rPr>
          <w:rFonts w:ascii="Times New Roman" w:eastAsia="Calibri" w:hAnsi="Times New Roman" w:cs="Times New Roman"/>
          <w:sz w:val="24"/>
          <w:szCs w:val="24"/>
        </w:rPr>
        <w:t xml:space="preserve"> на прокарване  на трасето на електрическия кабел в полза на Константин Петров Поров</w:t>
      </w:r>
    </w:p>
    <w:p w14:paraId="585117D6" w14:textId="77777777" w:rsidR="001D23AD" w:rsidRPr="001D23AD" w:rsidRDefault="001D23AD" w:rsidP="001D23AD">
      <w:pPr>
        <w:spacing w:after="0"/>
        <w:jc w:val="both"/>
        <w:rPr>
          <w:rFonts w:ascii="Times New Roman" w:eastAsia="Calibri" w:hAnsi="Times New Roman" w:cs="Times New Roman"/>
          <w:i/>
          <w:sz w:val="24"/>
          <w:szCs w:val="24"/>
          <w:highlight w:val="yellow"/>
        </w:rPr>
      </w:pPr>
    </w:p>
    <w:p w14:paraId="3A0C4BD4" w14:textId="77777777" w:rsidR="001D23AD" w:rsidRPr="001D23AD" w:rsidRDefault="001D23AD" w:rsidP="001D23AD">
      <w:pPr>
        <w:spacing w:after="0"/>
        <w:jc w:val="both"/>
        <w:rPr>
          <w:rFonts w:ascii="Times New Roman" w:eastAsia="Calibri" w:hAnsi="Times New Roman" w:cs="Times New Roman"/>
          <w:b/>
          <w:sz w:val="24"/>
          <w:szCs w:val="24"/>
        </w:rPr>
      </w:pPr>
      <w:r w:rsidRPr="001D23AD">
        <w:rPr>
          <w:rFonts w:ascii="Times New Roman" w:eastAsia="Calibri" w:hAnsi="Times New Roman" w:cs="Times New Roman"/>
          <w:b/>
          <w:sz w:val="24"/>
          <w:szCs w:val="24"/>
        </w:rPr>
        <w:t>МОТИВИ:</w:t>
      </w:r>
    </w:p>
    <w:p w14:paraId="04C5CAC0" w14:textId="77777777" w:rsidR="001D23AD" w:rsidRPr="001D23AD" w:rsidRDefault="001D23AD" w:rsidP="001D23AD">
      <w:pPr>
        <w:spacing w:after="0"/>
        <w:jc w:val="both"/>
        <w:rPr>
          <w:rFonts w:ascii="Times New Roman" w:eastAsia="Calibri" w:hAnsi="Times New Roman" w:cs="Times New Roman"/>
          <w:sz w:val="24"/>
          <w:szCs w:val="24"/>
        </w:rPr>
      </w:pPr>
    </w:p>
    <w:p w14:paraId="32FFED36" w14:textId="0B74C32E" w:rsidR="001D23AD" w:rsidRPr="001D23AD" w:rsidRDefault="001D23AD" w:rsidP="001D23AD">
      <w:pPr>
        <w:spacing w:after="0"/>
        <w:jc w:val="both"/>
        <w:rPr>
          <w:rFonts w:ascii="Times New Roman" w:eastAsia="SimSun" w:hAnsi="Times New Roman" w:cs="Times New Roman"/>
          <w:sz w:val="24"/>
          <w:szCs w:val="24"/>
        </w:rPr>
      </w:pPr>
      <w:r w:rsidRPr="001D23AD">
        <w:rPr>
          <w:rFonts w:ascii="Times New Roman" w:eastAsia="Calibri" w:hAnsi="Times New Roman" w:cs="Times New Roman"/>
          <w:sz w:val="24"/>
          <w:szCs w:val="24"/>
        </w:rPr>
        <w:tab/>
      </w:r>
      <w:r w:rsidRPr="001D23AD">
        <w:rPr>
          <w:rFonts w:ascii="Times New Roman" w:eastAsia="SimSun" w:hAnsi="Times New Roman" w:cs="Times New Roman"/>
          <w:sz w:val="24"/>
          <w:szCs w:val="24"/>
        </w:rPr>
        <w:t xml:space="preserve">В Общинска администрация Павел баня постъпи заявление с  вх.рег.индекс: </w:t>
      </w:r>
      <w:r w:rsidRPr="001D23AD">
        <w:rPr>
          <w:rFonts w:ascii="Times New Roman" w:eastAsia="Calibri" w:hAnsi="Times New Roman" w:cs="Times New Roman"/>
          <w:sz w:val="24"/>
          <w:szCs w:val="24"/>
        </w:rPr>
        <w:t>СИ-02-99/14.07.20</w:t>
      </w:r>
      <w:r w:rsidRPr="001D23AD">
        <w:rPr>
          <w:rFonts w:ascii="Times New Roman" w:eastAsia="Calibri" w:hAnsi="Times New Roman" w:cs="Times New Roman"/>
          <w:sz w:val="24"/>
          <w:szCs w:val="24"/>
          <w:lang w:val="en-US"/>
        </w:rPr>
        <w:t>2</w:t>
      </w:r>
      <w:r w:rsidRPr="001D23AD">
        <w:rPr>
          <w:rFonts w:ascii="Times New Roman" w:eastAsia="Calibri" w:hAnsi="Times New Roman" w:cs="Times New Roman"/>
          <w:sz w:val="24"/>
          <w:szCs w:val="24"/>
        </w:rPr>
        <w:t xml:space="preserve">6г. от  </w:t>
      </w:r>
      <w:r w:rsidR="00163171">
        <w:rPr>
          <w:rFonts w:ascii="Times New Roman" w:eastAsia="Calibri" w:hAnsi="Times New Roman" w:cs="Times New Roman"/>
          <w:sz w:val="24"/>
          <w:szCs w:val="24"/>
        </w:rPr>
        <w:t>К.П.П.</w:t>
      </w:r>
      <w:r w:rsidRPr="001D23AD">
        <w:rPr>
          <w:rFonts w:ascii="Times New Roman" w:eastAsia="Calibri" w:hAnsi="Times New Roman" w:cs="Times New Roman"/>
          <w:sz w:val="24"/>
          <w:szCs w:val="24"/>
        </w:rPr>
        <w:t xml:space="preserve">, представляван от </w:t>
      </w:r>
      <w:r w:rsidR="00163171">
        <w:rPr>
          <w:rFonts w:ascii="Times New Roman" w:eastAsia="Calibri" w:hAnsi="Times New Roman" w:cs="Times New Roman"/>
          <w:sz w:val="24"/>
          <w:szCs w:val="24"/>
        </w:rPr>
        <w:t>Х.К.П.</w:t>
      </w:r>
      <w:r w:rsidRPr="001D23AD">
        <w:rPr>
          <w:rFonts w:ascii="Times New Roman" w:eastAsia="Calibri" w:hAnsi="Times New Roman" w:cs="Times New Roman"/>
          <w:sz w:val="24"/>
          <w:szCs w:val="24"/>
        </w:rPr>
        <w:t>с приложено пълномощно рег.№ 2699 от 30.09.2025 г. на нотариус О</w:t>
      </w:r>
      <w:r w:rsidR="00163171">
        <w:rPr>
          <w:rFonts w:ascii="Times New Roman" w:eastAsia="Calibri" w:hAnsi="Times New Roman" w:cs="Times New Roman"/>
          <w:sz w:val="24"/>
          <w:szCs w:val="24"/>
        </w:rPr>
        <w:t>.</w:t>
      </w:r>
      <w:r w:rsidRPr="001D23AD">
        <w:rPr>
          <w:rFonts w:ascii="Times New Roman" w:eastAsia="Calibri" w:hAnsi="Times New Roman" w:cs="Times New Roman"/>
          <w:sz w:val="24"/>
          <w:szCs w:val="24"/>
        </w:rPr>
        <w:t>Л</w:t>
      </w:r>
      <w:r w:rsidR="00163171">
        <w:rPr>
          <w:rFonts w:ascii="Times New Roman" w:eastAsia="Calibri" w:hAnsi="Times New Roman" w:cs="Times New Roman"/>
          <w:sz w:val="24"/>
          <w:szCs w:val="24"/>
        </w:rPr>
        <w:t>.</w:t>
      </w:r>
      <w:r w:rsidRPr="001D23AD">
        <w:rPr>
          <w:rFonts w:ascii="Times New Roman" w:eastAsia="Calibri" w:hAnsi="Times New Roman" w:cs="Times New Roman"/>
          <w:sz w:val="24"/>
          <w:szCs w:val="24"/>
        </w:rPr>
        <w:t xml:space="preserve"> , нотариус в район РС – Казанлък, рег. №809 на Нотариалната камара, </w:t>
      </w:r>
      <w:r w:rsidRPr="001D23AD">
        <w:rPr>
          <w:rFonts w:ascii="Times New Roman" w:eastAsia="SimSun" w:hAnsi="Times New Roman" w:cs="Times New Roman"/>
          <w:sz w:val="24"/>
          <w:szCs w:val="24"/>
        </w:rPr>
        <w:t xml:space="preserve"> във връзка с  изпълнение на бъдещ строеж: </w:t>
      </w:r>
      <w:r w:rsidRPr="001D23AD">
        <w:rPr>
          <w:rFonts w:ascii="Times New Roman" w:eastAsia="Calibri" w:hAnsi="Times New Roman" w:cs="Times New Roman"/>
          <w:sz w:val="24"/>
          <w:szCs w:val="24"/>
        </w:rPr>
        <w:t xml:space="preserve">„ЖИЛИЩНА СГРАДА“ в УПИ </w:t>
      </w:r>
      <w:r w:rsidRPr="001D23AD">
        <w:rPr>
          <w:rFonts w:ascii="Times New Roman" w:eastAsia="Calibri" w:hAnsi="Times New Roman" w:cs="Times New Roman"/>
          <w:sz w:val="24"/>
          <w:szCs w:val="24"/>
          <w:lang w:val="en-US"/>
        </w:rPr>
        <w:t xml:space="preserve">III – </w:t>
      </w:r>
      <w:r w:rsidRPr="001D23AD">
        <w:rPr>
          <w:rFonts w:ascii="Times New Roman" w:eastAsia="Calibri" w:hAnsi="Times New Roman" w:cs="Times New Roman"/>
          <w:sz w:val="24"/>
          <w:szCs w:val="24"/>
        </w:rPr>
        <w:t>3, кв.36 по плана на с.Турия, общ.Павел баня</w:t>
      </w:r>
      <w:r w:rsidRPr="001D23AD">
        <w:rPr>
          <w:rFonts w:ascii="Times New Roman" w:eastAsia="SimSun" w:hAnsi="Times New Roman" w:cs="Times New Roman"/>
          <w:sz w:val="24"/>
          <w:szCs w:val="24"/>
        </w:rPr>
        <w:t>, обл.Стара Загора.</w:t>
      </w:r>
    </w:p>
    <w:p w14:paraId="1F3BF2B5" w14:textId="77777777" w:rsidR="001D23AD" w:rsidRPr="001D23AD" w:rsidRDefault="001D23AD" w:rsidP="001D23AD">
      <w:pPr>
        <w:spacing w:after="0"/>
        <w:jc w:val="both"/>
        <w:rPr>
          <w:rFonts w:ascii="Times New Roman" w:eastAsia="SimSun" w:hAnsi="Times New Roman" w:cs="Times New Roman"/>
          <w:sz w:val="24"/>
          <w:szCs w:val="24"/>
        </w:rPr>
      </w:pPr>
      <w:r w:rsidRPr="001D23AD">
        <w:rPr>
          <w:rFonts w:ascii="Times New Roman" w:eastAsia="SimSun" w:hAnsi="Times New Roman" w:cs="Times New Roman"/>
          <w:sz w:val="24"/>
          <w:szCs w:val="24"/>
        </w:rPr>
        <w:tab/>
        <w:t xml:space="preserve">Видно от представения в община Павел баня инвестиционен проект за по-горе описания обект, възложителя е подал предложение, относно възможност на инвеститора да поеме изграждането на ново ел.захранване  - ел.кабел с дължина на трасето от </w:t>
      </w:r>
      <w:r w:rsidRPr="001D23AD">
        <w:rPr>
          <w:rFonts w:ascii="Times New Roman" w:eastAsia="SimSun" w:hAnsi="Times New Roman" w:cs="Times New Roman"/>
          <w:b/>
          <w:sz w:val="24"/>
          <w:szCs w:val="24"/>
        </w:rPr>
        <w:t>5,00 л.м</w:t>
      </w:r>
      <w:r w:rsidRPr="001D23AD">
        <w:rPr>
          <w:rFonts w:ascii="Times New Roman" w:eastAsia="SimSun" w:hAnsi="Times New Roman" w:cs="Times New Roman"/>
          <w:sz w:val="24"/>
          <w:szCs w:val="24"/>
        </w:rPr>
        <w:t xml:space="preserve">.  и площ на сервитута </w:t>
      </w:r>
      <w:r w:rsidRPr="001D23AD">
        <w:rPr>
          <w:rFonts w:ascii="Times New Roman" w:eastAsia="SimSun" w:hAnsi="Times New Roman" w:cs="Times New Roman"/>
          <w:b/>
          <w:sz w:val="24"/>
          <w:szCs w:val="24"/>
        </w:rPr>
        <w:t>10,50 кв.м</w:t>
      </w:r>
      <w:r w:rsidRPr="001D23AD">
        <w:rPr>
          <w:rFonts w:ascii="Times New Roman" w:eastAsia="SimSun" w:hAnsi="Times New Roman" w:cs="Times New Roman"/>
          <w:sz w:val="24"/>
          <w:szCs w:val="24"/>
        </w:rPr>
        <w:t>. извън неговия имот, през имот собственост на община Павел баня , представляващ улица с осови точки о.т.11–о.т.16-о.т.17 по плана на с.Турия, общ. Павел баня, обл.Стара Загора .</w:t>
      </w:r>
    </w:p>
    <w:p w14:paraId="59DAC52C" w14:textId="77777777" w:rsidR="001D23AD" w:rsidRPr="001D23AD" w:rsidRDefault="001D23AD" w:rsidP="001D23AD">
      <w:pPr>
        <w:spacing w:after="0"/>
        <w:ind w:firstLine="708"/>
        <w:jc w:val="both"/>
        <w:rPr>
          <w:rFonts w:ascii="Times New Roman" w:eastAsia="SimSun" w:hAnsi="Times New Roman" w:cs="Times New Roman"/>
          <w:sz w:val="24"/>
          <w:szCs w:val="24"/>
        </w:rPr>
      </w:pPr>
      <w:r w:rsidRPr="001D23AD">
        <w:rPr>
          <w:rFonts w:ascii="Times New Roman" w:eastAsia="SimSun" w:hAnsi="Times New Roman" w:cs="Times New Roman"/>
          <w:sz w:val="24"/>
          <w:szCs w:val="24"/>
        </w:rPr>
        <w:t xml:space="preserve">Предвид изложеното намирам, че за постигане на благоустройствените цели и инвестиционни намерения е необходимо учредяване право на прокарване на отклонения от общата мрежа на техническата инфраструктура през гореописаният имот – публична общинска собственост до УПИ </w:t>
      </w:r>
      <w:r w:rsidRPr="001D23AD">
        <w:rPr>
          <w:rFonts w:ascii="Times New Roman" w:eastAsia="SimSun" w:hAnsi="Times New Roman" w:cs="Times New Roman"/>
          <w:sz w:val="24"/>
          <w:szCs w:val="24"/>
          <w:lang w:val="en-US"/>
        </w:rPr>
        <w:t xml:space="preserve">III – </w:t>
      </w:r>
      <w:r w:rsidRPr="001D23AD">
        <w:rPr>
          <w:rFonts w:ascii="Times New Roman" w:eastAsia="SimSun" w:hAnsi="Times New Roman" w:cs="Times New Roman"/>
          <w:sz w:val="24"/>
          <w:szCs w:val="24"/>
        </w:rPr>
        <w:t>3, кв.36 по плана на с.Турия</w:t>
      </w:r>
      <w:r w:rsidRPr="001D23AD">
        <w:rPr>
          <w:rFonts w:ascii="Times New Roman" w:eastAsia="SimSun" w:hAnsi="Times New Roman" w:cs="Times New Roman"/>
          <w:b/>
          <w:sz w:val="24"/>
          <w:szCs w:val="24"/>
        </w:rPr>
        <w:t>,</w:t>
      </w:r>
      <w:r w:rsidRPr="001D23AD">
        <w:rPr>
          <w:rFonts w:ascii="Times New Roman" w:eastAsia="SimSun" w:hAnsi="Times New Roman" w:cs="Times New Roman"/>
          <w:sz w:val="24"/>
          <w:szCs w:val="24"/>
        </w:rPr>
        <w:t xml:space="preserve"> общ.Павел баня  като </w:t>
      </w:r>
      <w:r w:rsidRPr="001D23AD">
        <w:rPr>
          <w:rFonts w:ascii="Times New Roman" w:eastAsia="SimSun" w:hAnsi="Times New Roman" w:cs="Times New Roman"/>
          <w:sz w:val="24"/>
          <w:szCs w:val="24"/>
          <w:u w:val="single"/>
        </w:rPr>
        <w:t>друго техническо решение би било икономически нецелесъобразно.</w:t>
      </w:r>
    </w:p>
    <w:p w14:paraId="38CB0466" w14:textId="77777777" w:rsidR="001D23AD" w:rsidRPr="001D23AD" w:rsidRDefault="001D23AD" w:rsidP="001D23AD">
      <w:pPr>
        <w:spacing w:after="0"/>
        <w:ind w:firstLine="708"/>
        <w:jc w:val="both"/>
        <w:rPr>
          <w:rFonts w:ascii="Times New Roman" w:eastAsia="Calibri" w:hAnsi="Times New Roman" w:cs="Times New Roman"/>
          <w:b/>
          <w:sz w:val="24"/>
          <w:szCs w:val="24"/>
        </w:rPr>
      </w:pPr>
      <w:r w:rsidRPr="001D23AD">
        <w:rPr>
          <w:rFonts w:ascii="Times New Roman" w:eastAsia="Calibri" w:hAnsi="Times New Roman" w:cs="Times New Roman"/>
          <w:sz w:val="24"/>
          <w:szCs w:val="24"/>
        </w:rPr>
        <w:t>На основание чл.2</w:t>
      </w:r>
      <w:r w:rsidRPr="001D23AD">
        <w:rPr>
          <w:rFonts w:ascii="Times New Roman" w:eastAsia="Calibri" w:hAnsi="Times New Roman" w:cs="Times New Roman"/>
          <w:sz w:val="24"/>
          <w:szCs w:val="24"/>
          <w:lang w:val="ru-RU"/>
        </w:rPr>
        <w:t>1</w:t>
      </w:r>
      <w:r w:rsidRPr="001D23AD">
        <w:rPr>
          <w:rFonts w:ascii="Times New Roman" w:eastAsia="Calibri" w:hAnsi="Times New Roman" w:cs="Times New Roman"/>
          <w:sz w:val="24"/>
          <w:szCs w:val="24"/>
        </w:rPr>
        <w:t xml:space="preserve">, ал.1, т.8 , ал. 2 от Закона за местното самоуправление и местната администрация, чл.193, ал.4 от ЗУТ  във връзка с  §5, т. 38 от ДР на Закона за устройство на територията и чл.41, ал.2 от ЗОС Общински съвет – Павел баня </w:t>
      </w:r>
      <w:r w:rsidRPr="001D23AD">
        <w:rPr>
          <w:rFonts w:ascii="Times New Roman" w:eastAsia="Calibri" w:hAnsi="Times New Roman" w:cs="Times New Roman"/>
          <w:b/>
          <w:sz w:val="24"/>
          <w:szCs w:val="24"/>
        </w:rPr>
        <w:t>РЕШИ</w:t>
      </w:r>
    </w:p>
    <w:p w14:paraId="0984B5FC" w14:textId="4DD2FB67" w:rsidR="001D23AD" w:rsidRPr="001D23AD" w:rsidRDefault="001D23AD" w:rsidP="001D23AD">
      <w:pPr>
        <w:spacing w:after="0"/>
        <w:jc w:val="both"/>
        <w:rPr>
          <w:rFonts w:ascii="Times New Roman" w:eastAsia="Calibri" w:hAnsi="Times New Roman" w:cs="Times New Roman"/>
          <w:sz w:val="24"/>
          <w:szCs w:val="24"/>
        </w:rPr>
      </w:pPr>
    </w:p>
    <w:p w14:paraId="43462CB5" w14:textId="77777777" w:rsidR="001D23AD" w:rsidRPr="001D23AD" w:rsidRDefault="001D23AD" w:rsidP="001D23AD">
      <w:pPr>
        <w:spacing w:after="160"/>
        <w:ind w:firstLine="708"/>
        <w:jc w:val="both"/>
        <w:rPr>
          <w:rFonts w:ascii="Times New Roman" w:eastAsia="SimSun" w:hAnsi="Times New Roman" w:cs="Times New Roman"/>
          <w:sz w:val="24"/>
          <w:szCs w:val="24"/>
        </w:rPr>
      </w:pPr>
      <w:r w:rsidRPr="001D23AD">
        <w:rPr>
          <w:rFonts w:ascii="Times New Roman" w:eastAsia="Calibri" w:hAnsi="Times New Roman" w:cs="Times New Roman"/>
          <w:b/>
          <w:bCs/>
          <w:sz w:val="24"/>
          <w:szCs w:val="24"/>
        </w:rPr>
        <w:t>1. Д</w:t>
      </w:r>
      <w:r w:rsidRPr="001D23AD">
        <w:rPr>
          <w:rFonts w:ascii="Times New Roman" w:eastAsia="Calibri" w:hAnsi="Times New Roman" w:cs="Times New Roman"/>
          <w:b/>
          <w:sz w:val="24"/>
          <w:szCs w:val="24"/>
        </w:rPr>
        <w:t>а се учреди възмездно право на прокарване на трасе на ел. кабел за външно ел.захранване</w:t>
      </w:r>
      <w:r w:rsidRPr="001D23AD">
        <w:rPr>
          <w:rFonts w:ascii="Times New Roman" w:eastAsia="Calibri" w:hAnsi="Times New Roman" w:cs="Times New Roman"/>
          <w:sz w:val="24"/>
          <w:szCs w:val="24"/>
        </w:rPr>
        <w:t xml:space="preserve"> на обект: “Жилищна сграда“ в </w:t>
      </w:r>
      <w:r w:rsidRPr="001D23AD">
        <w:rPr>
          <w:rFonts w:ascii="Times New Roman" w:eastAsia="SimSun" w:hAnsi="Times New Roman" w:cs="Times New Roman"/>
          <w:sz w:val="24"/>
          <w:szCs w:val="24"/>
        </w:rPr>
        <w:t xml:space="preserve">УПИ </w:t>
      </w:r>
      <w:r w:rsidRPr="001D23AD">
        <w:rPr>
          <w:rFonts w:ascii="Times New Roman" w:eastAsia="SimSun" w:hAnsi="Times New Roman" w:cs="Times New Roman"/>
          <w:sz w:val="24"/>
          <w:szCs w:val="24"/>
          <w:lang w:val="en-US"/>
        </w:rPr>
        <w:t xml:space="preserve">III – </w:t>
      </w:r>
      <w:r w:rsidRPr="001D23AD">
        <w:rPr>
          <w:rFonts w:ascii="Times New Roman" w:eastAsia="SimSun" w:hAnsi="Times New Roman" w:cs="Times New Roman"/>
          <w:sz w:val="24"/>
          <w:szCs w:val="24"/>
        </w:rPr>
        <w:t>3, кв.36 по плана на с.Турия</w:t>
      </w:r>
      <w:r w:rsidRPr="001D23AD">
        <w:rPr>
          <w:rFonts w:ascii="Times New Roman" w:eastAsia="SimSun" w:hAnsi="Times New Roman" w:cs="Times New Roman"/>
          <w:b/>
          <w:sz w:val="24"/>
          <w:szCs w:val="24"/>
        </w:rPr>
        <w:t>,</w:t>
      </w:r>
      <w:r w:rsidRPr="001D23AD">
        <w:rPr>
          <w:rFonts w:ascii="Times New Roman" w:eastAsia="SimSun" w:hAnsi="Times New Roman" w:cs="Times New Roman"/>
          <w:sz w:val="24"/>
          <w:szCs w:val="24"/>
        </w:rPr>
        <w:t xml:space="preserve"> общ.Павел баня</w:t>
      </w:r>
      <w:r w:rsidRPr="001D23AD">
        <w:rPr>
          <w:rFonts w:ascii="Times New Roman" w:eastAsia="Calibri" w:hAnsi="Times New Roman" w:cs="Times New Roman"/>
          <w:sz w:val="24"/>
          <w:szCs w:val="24"/>
        </w:rPr>
        <w:t xml:space="preserve">, въз основа на проект по част ЕЛ: ЕЛ.ИНСТАЛАЦИЯ – СИТУАЦИЯ на външно ел.захранване на „Жилищна сграда“, показваща начина, по който ще бъде осъществено захранването ѝ, съгласуван с МР Карлово-Казанлък ЕРЮГ на03.02.2026г.. Външното ел.захранване  ще се извършва от ГРТ в УПИ </w:t>
      </w:r>
      <w:r w:rsidRPr="001D23AD">
        <w:rPr>
          <w:rFonts w:ascii="Times New Roman" w:eastAsia="Calibri" w:hAnsi="Times New Roman" w:cs="Times New Roman"/>
          <w:sz w:val="24"/>
          <w:szCs w:val="24"/>
          <w:lang w:val="en-US"/>
        </w:rPr>
        <w:t xml:space="preserve">III – </w:t>
      </w:r>
      <w:r w:rsidRPr="001D23AD">
        <w:rPr>
          <w:rFonts w:ascii="Times New Roman" w:eastAsia="Calibri" w:hAnsi="Times New Roman" w:cs="Times New Roman"/>
          <w:sz w:val="24"/>
          <w:szCs w:val="24"/>
        </w:rPr>
        <w:t>3, кв.36 по плана на с.Турия, общ.Павел баня, през улица с осови точки о.т.11–о.т.16-о.т.17 публична общинска собственост и достига до ново електромерно табло /ЕТ/, монтирано на бетонов стълб.Д</w:t>
      </w:r>
      <w:r w:rsidRPr="001D23AD">
        <w:rPr>
          <w:rFonts w:ascii="Times New Roman" w:eastAsia="SimSun" w:hAnsi="Times New Roman" w:cs="Times New Roman"/>
          <w:sz w:val="24"/>
          <w:szCs w:val="24"/>
        </w:rPr>
        <w:t xml:space="preserve">ължина на трасето </w:t>
      </w:r>
      <w:r w:rsidRPr="001D23AD">
        <w:rPr>
          <w:rFonts w:ascii="Times New Roman" w:eastAsia="SimSun" w:hAnsi="Times New Roman" w:cs="Times New Roman"/>
          <w:b/>
          <w:sz w:val="24"/>
          <w:szCs w:val="24"/>
        </w:rPr>
        <w:t>5,00 л.м.</w:t>
      </w:r>
      <w:r w:rsidRPr="001D23AD">
        <w:rPr>
          <w:rFonts w:ascii="Times New Roman" w:eastAsia="SimSun" w:hAnsi="Times New Roman" w:cs="Times New Roman"/>
          <w:sz w:val="24"/>
          <w:szCs w:val="24"/>
        </w:rPr>
        <w:t xml:space="preserve">  и площ на сервитута </w:t>
      </w:r>
      <w:r w:rsidRPr="001D23AD">
        <w:rPr>
          <w:rFonts w:ascii="Times New Roman" w:eastAsia="SimSun" w:hAnsi="Times New Roman" w:cs="Times New Roman"/>
          <w:b/>
          <w:sz w:val="24"/>
          <w:szCs w:val="24"/>
        </w:rPr>
        <w:t>10,50 кв.м</w:t>
      </w:r>
      <w:r w:rsidRPr="001D23AD">
        <w:rPr>
          <w:rFonts w:ascii="Times New Roman" w:eastAsia="SimSun" w:hAnsi="Times New Roman" w:cs="Times New Roman"/>
          <w:sz w:val="24"/>
          <w:szCs w:val="24"/>
        </w:rPr>
        <w:t xml:space="preserve">. извън </w:t>
      </w:r>
      <w:r w:rsidRPr="001D23AD">
        <w:rPr>
          <w:rFonts w:ascii="Times New Roman" w:eastAsia="Calibri" w:hAnsi="Times New Roman" w:cs="Times New Roman"/>
          <w:sz w:val="24"/>
          <w:szCs w:val="24"/>
        </w:rPr>
        <w:t xml:space="preserve">УПИ </w:t>
      </w:r>
      <w:r w:rsidRPr="001D23AD">
        <w:rPr>
          <w:rFonts w:ascii="Times New Roman" w:eastAsia="Calibri" w:hAnsi="Times New Roman" w:cs="Times New Roman"/>
          <w:sz w:val="24"/>
          <w:szCs w:val="24"/>
          <w:lang w:val="en-US"/>
        </w:rPr>
        <w:t xml:space="preserve">III – </w:t>
      </w:r>
      <w:r w:rsidRPr="001D23AD">
        <w:rPr>
          <w:rFonts w:ascii="Times New Roman" w:eastAsia="Calibri" w:hAnsi="Times New Roman" w:cs="Times New Roman"/>
          <w:sz w:val="24"/>
          <w:szCs w:val="24"/>
        </w:rPr>
        <w:t>3, кв.36 по плана на с.Турия, общ.Павел баня.</w:t>
      </w:r>
      <w:r w:rsidRPr="001D23AD">
        <w:rPr>
          <w:rFonts w:ascii="Times New Roman" w:eastAsia="Calibri" w:hAnsi="Times New Roman" w:cs="Times New Roman"/>
          <w:sz w:val="24"/>
          <w:szCs w:val="24"/>
          <w:lang w:val="en-US"/>
        </w:rPr>
        <w:t xml:space="preserve"> </w:t>
      </w:r>
    </w:p>
    <w:p w14:paraId="762E0360" w14:textId="77777777" w:rsidR="001D23AD" w:rsidRPr="001D23AD" w:rsidRDefault="001D23AD" w:rsidP="001D23AD">
      <w:pPr>
        <w:spacing w:after="0"/>
        <w:ind w:firstLine="566"/>
        <w:jc w:val="both"/>
        <w:rPr>
          <w:rFonts w:ascii="Times New Roman" w:eastAsia="Calibri" w:hAnsi="Times New Roman" w:cs="Times New Roman"/>
          <w:b/>
          <w:sz w:val="24"/>
          <w:szCs w:val="24"/>
        </w:rPr>
      </w:pPr>
      <w:r w:rsidRPr="001D23AD">
        <w:rPr>
          <w:rFonts w:ascii="Times New Roman" w:eastAsia="Calibri" w:hAnsi="Times New Roman" w:cs="Times New Roman"/>
          <w:b/>
          <w:sz w:val="24"/>
          <w:szCs w:val="24"/>
        </w:rPr>
        <w:t xml:space="preserve">  2.  </w:t>
      </w:r>
      <w:r w:rsidRPr="001D23AD">
        <w:rPr>
          <w:rFonts w:ascii="Times New Roman" w:eastAsia="Calibri" w:hAnsi="Times New Roman" w:cs="Times New Roman"/>
          <w:sz w:val="24"/>
          <w:szCs w:val="24"/>
        </w:rPr>
        <w:t xml:space="preserve">Определя пазарна цена в размер на </w:t>
      </w:r>
      <w:r w:rsidRPr="001D23AD">
        <w:rPr>
          <w:rFonts w:ascii="Times New Roman" w:eastAsia="Calibri" w:hAnsi="Times New Roman" w:cs="Times New Roman"/>
          <w:b/>
          <w:sz w:val="24"/>
          <w:szCs w:val="24"/>
        </w:rPr>
        <w:t>30,00</w:t>
      </w:r>
      <w:r w:rsidRPr="001D23AD">
        <w:rPr>
          <w:rFonts w:ascii="Times New Roman" w:eastAsia="Calibri" w:hAnsi="Times New Roman" w:cs="Times New Roman"/>
          <w:b/>
          <w:sz w:val="24"/>
          <w:szCs w:val="24"/>
          <w:lang w:val="en-US"/>
        </w:rPr>
        <w:t xml:space="preserve"> €</w:t>
      </w:r>
      <w:r w:rsidRPr="001D23AD">
        <w:rPr>
          <w:rFonts w:ascii="Times New Roman" w:eastAsia="Calibri" w:hAnsi="Times New Roman" w:cs="Times New Roman"/>
          <w:b/>
          <w:sz w:val="24"/>
          <w:szCs w:val="24"/>
        </w:rPr>
        <w:t xml:space="preserve">, съгласно Оценителски доклад за определяне на справедлива пазарна стойност на право на прокарване от сертифициран оценител.  </w:t>
      </w:r>
    </w:p>
    <w:p w14:paraId="5E448218" w14:textId="2B3B920B" w:rsidR="001D23AD" w:rsidRPr="001D23AD" w:rsidRDefault="001D23AD" w:rsidP="001D23AD">
      <w:pPr>
        <w:spacing w:after="0"/>
        <w:ind w:firstLine="709"/>
        <w:jc w:val="both"/>
        <w:rPr>
          <w:rFonts w:ascii="Times New Roman" w:eastAsia="Calibri" w:hAnsi="Times New Roman" w:cs="Times New Roman"/>
          <w:sz w:val="24"/>
          <w:szCs w:val="24"/>
        </w:rPr>
      </w:pPr>
      <w:r w:rsidRPr="001D23AD">
        <w:rPr>
          <w:rFonts w:ascii="Times New Roman" w:eastAsia="Calibri" w:hAnsi="Times New Roman" w:cs="Times New Roman"/>
          <w:b/>
          <w:sz w:val="24"/>
          <w:szCs w:val="24"/>
        </w:rPr>
        <w:lastRenderedPageBreak/>
        <w:t xml:space="preserve">3. </w:t>
      </w:r>
      <w:r w:rsidRPr="001D23AD">
        <w:rPr>
          <w:rFonts w:ascii="Times New Roman" w:eastAsia="Calibri" w:hAnsi="Times New Roman" w:cs="Times New Roman"/>
          <w:sz w:val="24"/>
          <w:szCs w:val="24"/>
        </w:rPr>
        <w:t>Възлага на Кмета на Община Павел баня да издаде Заповед за у</w:t>
      </w:r>
      <w:r w:rsidRPr="001D23AD">
        <w:rPr>
          <w:rFonts w:ascii="Times New Roman" w:eastAsia="Calibri" w:hAnsi="Times New Roman" w:cs="Times New Roman"/>
          <w:sz w:val="24"/>
          <w:szCs w:val="24"/>
          <w:lang w:val="en-US"/>
        </w:rPr>
        <w:t>чредяване на възмездно право на прокарване</w:t>
      </w:r>
      <w:r w:rsidRPr="001D23AD">
        <w:rPr>
          <w:rFonts w:ascii="Times New Roman" w:eastAsia="Calibri" w:hAnsi="Times New Roman" w:cs="Times New Roman"/>
          <w:sz w:val="24"/>
          <w:szCs w:val="24"/>
        </w:rPr>
        <w:t xml:space="preserve">  на </w:t>
      </w:r>
      <w:r w:rsidR="00163171">
        <w:rPr>
          <w:rFonts w:ascii="Times New Roman" w:eastAsia="Calibri" w:hAnsi="Times New Roman" w:cs="Times New Roman"/>
          <w:sz w:val="24"/>
          <w:szCs w:val="24"/>
        </w:rPr>
        <w:t>К.П.П.</w:t>
      </w:r>
      <w:r w:rsidRPr="001D23AD">
        <w:rPr>
          <w:rFonts w:ascii="Times New Roman" w:eastAsia="Calibri" w:hAnsi="Times New Roman" w:cs="Times New Roman"/>
          <w:sz w:val="24"/>
          <w:szCs w:val="24"/>
        </w:rPr>
        <w:t xml:space="preserve">в качеството му на възложител на инвестиционен проект за обект : „ЖИЛИЩНА СГРАДА“ в УПИ </w:t>
      </w:r>
      <w:r w:rsidRPr="001D23AD">
        <w:rPr>
          <w:rFonts w:ascii="Times New Roman" w:eastAsia="Calibri" w:hAnsi="Times New Roman" w:cs="Times New Roman"/>
          <w:sz w:val="24"/>
          <w:szCs w:val="24"/>
          <w:lang w:val="en-US"/>
        </w:rPr>
        <w:t xml:space="preserve">III – </w:t>
      </w:r>
      <w:r w:rsidRPr="001D23AD">
        <w:rPr>
          <w:rFonts w:ascii="Times New Roman" w:eastAsia="Calibri" w:hAnsi="Times New Roman" w:cs="Times New Roman"/>
          <w:sz w:val="24"/>
          <w:szCs w:val="24"/>
        </w:rPr>
        <w:t>3, кв.36 по плана на с.Турия, общ.Павел баня през имот публична общинска собственост, представляващ улица с осови точки о.т.11–о.т.16-о.т.17 по плана на с.Турия, общ.Павел баня, обл.Стара Загора.</w:t>
      </w:r>
    </w:p>
    <w:p w14:paraId="053FB541" w14:textId="77777777" w:rsidR="001D23AD" w:rsidRPr="001D23AD" w:rsidRDefault="001D23AD" w:rsidP="001D23AD">
      <w:pPr>
        <w:spacing w:after="0"/>
        <w:ind w:firstLine="708"/>
        <w:jc w:val="both"/>
        <w:rPr>
          <w:rFonts w:ascii="Times New Roman" w:eastAsia="Calibri" w:hAnsi="Times New Roman" w:cs="Times New Roman"/>
          <w:i/>
          <w:sz w:val="24"/>
          <w:szCs w:val="24"/>
        </w:rPr>
      </w:pPr>
      <w:r w:rsidRPr="001D23AD">
        <w:rPr>
          <w:rFonts w:ascii="Times New Roman" w:eastAsia="Calibri" w:hAnsi="Times New Roman" w:cs="Times New Roman"/>
          <w:i/>
          <w:sz w:val="24"/>
          <w:szCs w:val="24"/>
        </w:rPr>
        <w:t>Приложение:</w:t>
      </w:r>
    </w:p>
    <w:p w14:paraId="78192C9E" w14:textId="77777777" w:rsidR="001D23AD" w:rsidRPr="001D23AD" w:rsidRDefault="001D23AD" w:rsidP="001D23AD">
      <w:pPr>
        <w:spacing w:after="0"/>
        <w:ind w:firstLine="708"/>
        <w:jc w:val="both"/>
        <w:rPr>
          <w:rFonts w:ascii="Times New Roman" w:eastAsia="Calibri" w:hAnsi="Times New Roman" w:cs="Times New Roman"/>
          <w:i/>
          <w:sz w:val="20"/>
          <w:szCs w:val="20"/>
        </w:rPr>
      </w:pPr>
      <w:r w:rsidRPr="001D23AD">
        <w:rPr>
          <w:rFonts w:ascii="Times New Roman" w:eastAsia="Calibri" w:hAnsi="Times New Roman" w:cs="Times New Roman"/>
          <w:i/>
          <w:sz w:val="20"/>
          <w:szCs w:val="20"/>
        </w:rPr>
        <w:t>1.Извадка от проект част ЕЛ: ЕЛ.ИНСТАЛАЦИЯ – СИТУАЦИЯ на външно ел.захранване на „Жилищна сграда“, показваща начина, по който ще бъде осъществено захранването ѝ, съгласувана с МР Карлово-Казанлък ЕРЮГ на 03.02.2026г.</w:t>
      </w:r>
      <w:r w:rsidRPr="001D23AD">
        <w:rPr>
          <w:rFonts w:ascii="Times New Roman" w:eastAsia="Calibri" w:hAnsi="Times New Roman" w:cs="Times New Roman"/>
          <w:i/>
          <w:sz w:val="20"/>
          <w:szCs w:val="20"/>
        </w:rPr>
        <w:tab/>
      </w:r>
    </w:p>
    <w:p w14:paraId="78D19777" w14:textId="77777777" w:rsidR="001D23AD" w:rsidRPr="001D23AD" w:rsidRDefault="001D23AD" w:rsidP="001D23AD">
      <w:pPr>
        <w:spacing w:after="0"/>
        <w:ind w:firstLine="708"/>
        <w:jc w:val="both"/>
        <w:rPr>
          <w:rFonts w:ascii="Times New Roman" w:eastAsia="SimSun" w:hAnsi="Times New Roman" w:cs="Times New Roman"/>
          <w:i/>
          <w:sz w:val="20"/>
          <w:szCs w:val="20"/>
        </w:rPr>
      </w:pPr>
      <w:r w:rsidRPr="001D23AD">
        <w:rPr>
          <w:rFonts w:ascii="Times New Roman" w:eastAsia="SimSun" w:hAnsi="Times New Roman" w:cs="Times New Roman"/>
          <w:i/>
          <w:sz w:val="20"/>
          <w:szCs w:val="20"/>
        </w:rPr>
        <w:t>2.</w:t>
      </w:r>
      <w:r w:rsidRPr="001D23AD">
        <w:rPr>
          <w:rFonts w:ascii="Times New Roman" w:eastAsia="SimSun" w:hAnsi="Times New Roman" w:cs="Times New Roman"/>
          <w:sz w:val="24"/>
          <w:szCs w:val="24"/>
        </w:rPr>
        <w:t xml:space="preserve"> </w:t>
      </w:r>
      <w:r w:rsidRPr="001D23AD">
        <w:rPr>
          <w:rFonts w:ascii="Times New Roman" w:eastAsia="SimSun" w:hAnsi="Times New Roman" w:cs="Times New Roman"/>
          <w:i/>
          <w:sz w:val="20"/>
          <w:szCs w:val="20"/>
        </w:rPr>
        <w:t xml:space="preserve">Протокол № 19/18.08.2026г. на комисията по чл.210 от ЗУТ, назначена със заповед № </w:t>
      </w:r>
      <w:r w:rsidRPr="001D23AD">
        <w:rPr>
          <w:rFonts w:ascii="Times New Roman" w:eastAsia="Calibri" w:hAnsi="Times New Roman" w:cs="Times New Roman"/>
          <w:i/>
          <w:sz w:val="20"/>
          <w:szCs w:val="20"/>
        </w:rPr>
        <w:t>№  РД - 14 - 29/ 27.03.2025 г.   на Кмета на Община</w:t>
      </w:r>
      <w:r w:rsidRPr="001D23AD">
        <w:rPr>
          <w:rFonts w:ascii="Times New Roman" w:eastAsia="SimSun" w:hAnsi="Times New Roman" w:cs="Times New Roman"/>
          <w:i/>
          <w:sz w:val="20"/>
          <w:szCs w:val="20"/>
        </w:rPr>
        <w:t xml:space="preserve"> Павел баня.</w:t>
      </w:r>
    </w:p>
    <w:p w14:paraId="1BACA9FE" w14:textId="77777777" w:rsidR="001D23AD" w:rsidRPr="001D23AD" w:rsidRDefault="001D23AD" w:rsidP="001D23AD">
      <w:pPr>
        <w:spacing w:after="0"/>
        <w:ind w:firstLine="708"/>
        <w:jc w:val="both"/>
        <w:rPr>
          <w:rFonts w:ascii="Times New Roman" w:eastAsia="SimSun" w:hAnsi="Times New Roman" w:cs="Times New Roman"/>
          <w:i/>
          <w:sz w:val="20"/>
          <w:szCs w:val="20"/>
        </w:rPr>
      </w:pPr>
      <w:r w:rsidRPr="001D23AD">
        <w:rPr>
          <w:rFonts w:ascii="Times New Roman" w:eastAsia="SimSun" w:hAnsi="Times New Roman" w:cs="Times New Roman"/>
          <w:i/>
          <w:sz w:val="20"/>
          <w:szCs w:val="20"/>
        </w:rPr>
        <w:t>3.Заверено копие от Оценителски доклад за определяне на справедлива пазарна стойност на право на прокарване от сертифициран оценител.</w:t>
      </w:r>
    </w:p>
    <w:p w14:paraId="4A022F31" w14:textId="77777777" w:rsidR="001D23AD" w:rsidRPr="001D23AD" w:rsidRDefault="001D23AD" w:rsidP="001D23AD">
      <w:pPr>
        <w:spacing w:after="0"/>
        <w:jc w:val="both"/>
        <w:rPr>
          <w:rFonts w:ascii="Times New Roman" w:eastAsia="Calibri" w:hAnsi="Times New Roman" w:cs="Times New Roman"/>
          <w:i/>
          <w:sz w:val="24"/>
          <w:szCs w:val="24"/>
        </w:rPr>
      </w:pPr>
      <w:r w:rsidRPr="001D23AD">
        <w:rPr>
          <w:rFonts w:ascii="Times New Roman" w:eastAsia="Calibri" w:hAnsi="Times New Roman" w:cs="Times New Roman"/>
          <w:i/>
          <w:sz w:val="24"/>
          <w:szCs w:val="24"/>
        </w:rPr>
        <w:tab/>
      </w:r>
      <w:r w:rsidRPr="001D23AD">
        <w:rPr>
          <w:rFonts w:ascii="Times New Roman" w:eastAsia="Calibri" w:hAnsi="Times New Roman" w:cs="Times New Roman"/>
          <w:i/>
          <w:sz w:val="24"/>
          <w:szCs w:val="24"/>
        </w:rPr>
        <w:tab/>
      </w:r>
      <w:r w:rsidRPr="001D23AD">
        <w:rPr>
          <w:rFonts w:ascii="Times New Roman" w:eastAsia="Calibri" w:hAnsi="Times New Roman" w:cs="Times New Roman"/>
          <w:i/>
          <w:sz w:val="24"/>
          <w:szCs w:val="24"/>
        </w:rPr>
        <w:tab/>
      </w:r>
    </w:p>
    <w:p w14:paraId="50D9544D"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3C83DE39"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Препис от решението да сe изпрати на заинтерисованото лице.</w:t>
      </w:r>
    </w:p>
    <w:p w14:paraId="29F0F8CA"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1C852D2F"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3C2328B6"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2BDD9048"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1D23AD" w:rsidRPr="001D23AD" w14:paraId="3574EB63" w14:textId="77777777" w:rsidTr="004606D2">
        <w:tc>
          <w:tcPr>
            <w:tcW w:w="4536" w:type="dxa"/>
          </w:tcPr>
          <w:p w14:paraId="6DF4DC8A"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Премина се към поименно гласуване:</w:t>
            </w:r>
          </w:p>
        </w:tc>
        <w:tc>
          <w:tcPr>
            <w:tcW w:w="14320" w:type="dxa"/>
          </w:tcPr>
          <w:p w14:paraId="65BD97C9"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20E79E91" w14:textId="77777777" w:rsidTr="004606D2">
        <w:tc>
          <w:tcPr>
            <w:tcW w:w="4536" w:type="dxa"/>
          </w:tcPr>
          <w:p w14:paraId="617707FC"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c>
          <w:tcPr>
            <w:tcW w:w="14320" w:type="dxa"/>
          </w:tcPr>
          <w:p w14:paraId="2E7A3247"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r>
      <w:tr w:rsidR="001D23AD" w:rsidRPr="001D23AD" w14:paraId="291E293B" w14:textId="77777777" w:rsidTr="004606D2">
        <w:tc>
          <w:tcPr>
            <w:tcW w:w="4536" w:type="dxa"/>
          </w:tcPr>
          <w:p w14:paraId="70BAF32B" w14:textId="49CFE98A"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4F0FB84C"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D013461" w14:textId="77777777" w:rsidTr="004606D2">
        <w:tc>
          <w:tcPr>
            <w:tcW w:w="4536" w:type="dxa"/>
          </w:tcPr>
          <w:p w14:paraId="05208C50" w14:textId="6A88CE42"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4CB37E4D"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755B940" w14:textId="77777777" w:rsidTr="004606D2">
        <w:tc>
          <w:tcPr>
            <w:tcW w:w="4536" w:type="dxa"/>
          </w:tcPr>
          <w:p w14:paraId="52433000" w14:textId="363FB150"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769543C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4AD5D3B" w14:textId="77777777" w:rsidTr="004606D2">
        <w:tc>
          <w:tcPr>
            <w:tcW w:w="4536" w:type="dxa"/>
          </w:tcPr>
          <w:p w14:paraId="0EB0C09E" w14:textId="3227973F"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2DDA243F"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ЗАЛАТА</w:t>
            </w:r>
          </w:p>
        </w:tc>
      </w:tr>
      <w:tr w:rsidR="001D23AD" w:rsidRPr="001D23AD" w14:paraId="08E9212E" w14:textId="77777777" w:rsidTr="004606D2">
        <w:tc>
          <w:tcPr>
            <w:tcW w:w="4536" w:type="dxa"/>
          </w:tcPr>
          <w:p w14:paraId="29DE59D5" w14:textId="40CD95AF"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5228F919"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6EBB6578" w14:textId="77777777" w:rsidTr="004606D2">
        <w:tc>
          <w:tcPr>
            <w:tcW w:w="4536" w:type="dxa"/>
          </w:tcPr>
          <w:p w14:paraId="72AAA72B" w14:textId="590481E0"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17DC051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7F46C22" w14:textId="77777777" w:rsidTr="004606D2">
        <w:tc>
          <w:tcPr>
            <w:tcW w:w="4536" w:type="dxa"/>
          </w:tcPr>
          <w:p w14:paraId="263095F2" w14:textId="246BF302"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30F52760"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165B624" w14:textId="77777777" w:rsidTr="004606D2">
        <w:tc>
          <w:tcPr>
            <w:tcW w:w="4536" w:type="dxa"/>
          </w:tcPr>
          <w:p w14:paraId="06E54187" w14:textId="6DBB752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240F7E1C"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AD12DB1" w14:textId="77777777" w:rsidTr="004606D2">
        <w:tc>
          <w:tcPr>
            <w:tcW w:w="4536" w:type="dxa"/>
          </w:tcPr>
          <w:p w14:paraId="36093EDF" w14:textId="61F682DA"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1BBDC8E8"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76AB01B" w14:textId="77777777" w:rsidTr="004606D2">
        <w:tc>
          <w:tcPr>
            <w:tcW w:w="4536" w:type="dxa"/>
          </w:tcPr>
          <w:p w14:paraId="25D2CF19" w14:textId="7E4F70FA"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235FA5DC"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8EA5EEB" w14:textId="77777777" w:rsidTr="004606D2">
        <w:tc>
          <w:tcPr>
            <w:tcW w:w="4536" w:type="dxa"/>
          </w:tcPr>
          <w:p w14:paraId="42F2C4B7" w14:textId="28F949BA"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7671703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ЗАСЕДАНИЕТО</w:t>
            </w:r>
          </w:p>
        </w:tc>
      </w:tr>
      <w:tr w:rsidR="001D23AD" w:rsidRPr="001D23AD" w14:paraId="0DE7E098" w14:textId="77777777" w:rsidTr="004606D2">
        <w:tc>
          <w:tcPr>
            <w:tcW w:w="4536" w:type="dxa"/>
          </w:tcPr>
          <w:p w14:paraId="52484A17" w14:textId="198E232A"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3A4F43C6"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AC16DCB" w14:textId="77777777" w:rsidTr="004606D2">
        <w:tc>
          <w:tcPr>
            <w:tcW w:w="4536" w:type="dxa"/>
          </w:tcPr>
          <w:p w14:paraId="139FDCA5" w14:textId="7ABA7CA1"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76E06CF8"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C995941" w14:textId="77777777" w:rsidTr="004606D2">
        <w:tc>
          <w:tcPr>
            <w:tcW w:w="4536" w:type="dxa"/>
          </w:tcPr>
          <w:p w14:paraId="099DB66D" w14:textId="55AE8573"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026C377D"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1433475" w14:textId="77777777" w:rsidTr="004606D2">
        <w:tc>
          <w:tcPr>
            <w:tcW w:w="4536" w:type="dxa"/>
          </w:tcPr>
          <w:p w14:paraId="7201D7D9" w14:textId="219BDE8D"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4BC28A5F"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F316650" w14:textId="77777777" w:rsidTr="004606D2">
        <w:tc>
          <w:tcPr>
            <w:tcW w:w="4536" w:type="dxa"/>
          </w:tcPr>
          <w:p w14:paraId="0A402D19" w14:textId="1A42BC2A"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5B0EBB39"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6AD6832E" w14:textId="77777777" w:rsidTr="004606D2">
        <w:tc>
          <w:tcPr>
            <w:tcW w:w="4536" w:type="dxa"/>
          </w:tcPr>
          <w:p w14:paraId="052F031A" w14:textId="2FC7FC7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7796AF78"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bl>
    <w:p w14:paraId="42736DD4"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p w14:paraId="61492A11" w14:textId="77777777" w:rsidR="001D23AD" w:rsidRPr="001D23AD" w:rsidRDefault="001D23AD" w:rsidP="001D23AD">
      <w:pPr>
        <w:spacing w:after="0" w:line="240" w:lineRule="auto"/>
        <w:rPr>
          <w:rFonts w:ascii="Times New Roman" w:eastAsia="Times New Roman" w:hAnsi="Times New Roman" w:cs="Times New Roman"/>
          <w:sz w:val="24"/>
          <w:szCs w:val="24"/>
          <w:u w:val="single"/>
          <w:lang w:eastAsia="bg-BG"/>
        </w:rPr>
      </w:pPr>
      <w:r w:rsidRPr="001D23AD">
        <w:rPr>
          <w:rFonts w:ascii="Times New Roman" w:eastAsia="Times New Roman" w:hAnsi="Times New Roman" w:cs="Times New Roman"/>
          <w:sz w:val="24"/>
          <w:szCs w:val="24"/>
          <w:u w:val="single"/>
          <w:lang w:eastAsia="bg-BG"/>
        </w:rPr>
        <w:t>Решението се приема</w:t>
      </w:r>
    </w:p>
    <w:p w14:paraId="7A04E169" w14:textId="77777777" w:rsidR="001D23AD" w:rsidRDefault="001D23AD" w:rsidP="003D7FA9">
      <w:pPr>
        <w:pStyle w:val="aa"/>
        <w:ind w:firstLine="708"/>
        <w:rPr>
          <w:rFonts w:eastAsia="Times New Roman"/>
        </w:rPr>
      </w:pPr>
    </w:p>
    <w:p w14:paraId="349E4867" w14:textId="77777777" w:rsidR="001D23AD" w:rsidRDefault="001D23AD" w:rsidP="003D7FA9">
      <w:pPr>
        <w:pStyle w:val="aa"/>
        <w:ind w:firstLine="708"/>
        <w:rPr>
          <w:rFonts w:eastAsia="Times New Roman"/>
        </w:rPr>
      </w:pPr>
    </w:p>
    <w:p w14:paraId="374C6532" w14:textId="77777777" w:rsidR="001D23AD" w:rsidRDefault="001D23AD" w:rsidP="003D7FA9">
      <w:pPr>
        <w:pStyle w:val="aa"/>
        <w:ind w:firstLine="708"/>
        <w:rPr>
          <w:rFonts w:eastAsia="Times New Roman"/>
        </w:rPr>
      </w:pPr>
    </w:p>
    <w:p w14:paraId="206C9B4D" w14:textId="72B66CEB" w:rsidR="001D23AD" w:rsidRPr="00C37B99" w:rsidRDefault="00801C48" w:rsidP="001D23AD">
      <w:pPr>
        <w:ind w:left="720"/>
        <w:contextualSpacing/>
        <w:rPr>
          <w:rFonts w:ascii="Times New Roman" w:hAnsi="Times New Roman" w:cs="Times New Roman"/>
          <w:b/>
        </w:rPr>
      </w:pPr>
      <w:r>
        <w:rPr>
          <w:rFonts w:ascii="Times New Roman" w:hAnsi="Times New Roman" w:cs="Times New Roman"/>
          <w:b/>
        </w:rPr>
        <w:t>М.П.</w:t>
      </w:r>
    </w:p>
    <w:p w14:paraId="018E913F" w14:textId="77777777" w:rsidR="001D23AD" w:rsidRDefault="001D23AD" w:rsidP="001D23A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5566E12C" w14:textId="77777777" w:rsidR="001D23AD" w:rsidRDefault="001D23AD" w:rsidP="001D23AD">
      <w:pPr>
        <w:ind w:left="720"/>
        <w:contextualSpacing/>
        <w:rPr>
          <w:rFonts w:ascii="Times New Roman" w:hAnsi="Times New Roman" w:cs="Times New Roman"/>
          <w:i/>
        </w:rPr>
      </w:pPr>
    </w:p>
    <w:p w14:paraId="66D9332B" w14:textId="63E2A52C" w:rsidR="001D23AD" w:rsidRPr="00C64EF6" w:rsidRDefault="00801C48" w:rsidP="001D23AD">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358CEA4A" w14:textId="77777777" w:rsidR="001D23AD" w:rsidRDefault="001D23AD" w:rsidP="001D23AD">
      <w:pPr>
        <w:pStyle w:val="aa"/>
        <w:ind w:firstLine="708"/>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08D2F779" w14:textId="77777777" w:rsidR="001D23AD" w:rsidRDefault="001D23AD" w:rsidP="003D7FA9">
      <w:pPr>
        <w:pStyle w:val="aa"/>
        <w:ind w:firstLine="708"/>
        <w:rPr>
          <w:rFonts w:eastAsia="Times New Roman"/>
        </w:rPr>
      </w:pPr>
    </w:p>
    <w:p w14:paraId="32036EAB" w14:textId="77777777" w:rsidR="001D23AD" w:rsidRDefault="001D23AD" w:rsidP="003D7FA9">
      <w:pPr>
        <w:pStyle w:val="aa"/>
        <w:ind w:firstLine="708"/>
        <w:rPr>
          <w:rFonts w:eastAsia="Times New Roman"/>
        </w:rPr>
      </w:pPr>
    </w:p>
    <w:p w14:paraId="48B95E34" w14:textId="77777777" w:rsidR="001D23AD" w:rsidRDefault="001D23AD" w:rsidP="003D7FA9">
      <w:pPr>
        <w:pStyle w:val="aa"/>
        <w:ind w:firstLine="708"/>
        <w:rPr>
          <w:rFonts w:eastAsia="Times New Roman"/>
        </w:rPr>
      </w:pPr>
    </w:p>
    <w:p w14:paraId="0A5FC0B1" w14:textId="77777777" w:rsidR="001D23AD" w:rsidRDefault="001D23AD" w:rsidP="003D7FA9">
      <w:pPr>
        <w:pStyle w:val="aa"/>
        <w:ind w:firstLine="708"/>
        <w:rPr>
          <w:rFonts w:eastAsia="Times New Roman"/>
        </w:rPr>
      </w:pPr>
    </w:p>
    <w:p w14:paraId="16700AF0" w14:textId="77777777" w:rsidR="001D23AD" w:rsidRDefault="001D23AD" w:rsidP="003D7FA9">
      <w:pPr>
        <w:pStyle w:val="aa"/>
        <w:ind w:firstLine="708"/>
        <w:rPr>
          <w:rFonts w:eastAsia="Times New Roman"/>
        </w:rPr>
      </w:pPr>
    </w:p>
    <w:p w14:paraId="029D4E16" w14:textId="77777777" w:rsidR="001D23AD" w:rsidRPr="00622B0C" w:rsidRDefault="001D23AD" w:rsidP="001D23A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73AD0BE2" wp14:editId="50ADCD58">
            <wp:extent cx="640080" cy="499745"/>
            <wp:effectExtent l="0" t="0" r="7620" b="0"/>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67C952EB" w14:textId="77777777" w:rsidR="001D23AD" w:rsidRPr="00622B0C" w:rsidRDefault="001D23AD" w:rsidP="001D23A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lastRenderedPageBreak/>
        <w:t xml:space="preserve"> </w:t>
      </w:r>
      <w:r w:rsidRPr="00622B0C">
        <w:rPr>
          <w:rFonts w:ascii="Times New Roman" w:eastAsiaTheme="majorEastAsia" w:hAnsi="Times New Roman" w:cs="Times New Roman"/>
          <w:b/>
          <w:bCs/>
          <w:spacing w:val="5"/>
          <w:kern w:val="28"/>
          <w:sz w:val="36"/>
          <w:szCs w:val="36"/>
        </w:rPr>
        <w:t>ПАВЕЛ БАНЯ</w:t>
      </w:r>
    </w:p>
    <w:p w14:paraId="317EF2AB" w14:textId="77777777" w:rsidR="001D23AD" w:rsidRPr="00622B0C" w:rsidRDefault="001D23AD" w:rsidP="001D23A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6E3046CF" w14:textId="77777777" w:rsidR="001D23AD" w:rsidRPr="00622B0C" w:rsidRDefault="001D23AD" w:rsidP="001D23A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5" w:history="1">
        <w:r w:rsidRPr="00622B0C">
          <w:rPr>
            <w:rFonts w:ascii="Times New Roman" w:eastAsiaTheme="majorEastAsia" w:hAnsi="Times New Roman" w:cs="Times New Roman"/>
            <w:b/>
            <w:bCs/>
            <w:sz w:val="20"/>
            <w:szCs w:val="20"/>
            <w:u w:val="single"/>
            <w:lang w:val="en-US"/>
          </w:rPr>
          <w:t>obs@pavelbanya.bg</w:t>
        </w:r>
      </w:hyperlink>
    </w:p>
    <w:p w14:paraId="4D197859" w14:textId="77777777" w:rsidR="001D23AD" w:rsidRDefault="001D23AD" w:rsidP="001D23AD">
      <w:pPr>
        <w:pStyle w:val="aa"/>
        <w:rPr>
          <w:rFonts w:eastAsia="Times New Roman"/>
        </w:rPr>
      </w:pPr>
    </w:p>
    <w:p w14:paraId="652ABFA1" w14:textId="6D5B8A25" w:rsidR="001D23AD" w:rsidRPr="00670F14" w:rsidRDefault="001D23AD" w:rsidP="001D23A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589</w:t>
      </w:r>
    </w:p>
    <w:p w14:paraId="34066067" w14:textId="77777777" w:rsidR="001D23AD" w:rsidRDefault="001D23AD" w:rsidP="001D23AD">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63605B59" w14:textId="77777777" w:rsidR="001D23AD" w:rsidRDefault="001D23AD" w:rsidP="003D7FA9">
      <w:pPr>
        <w:pStyle w:val="aa"/>
        <w:ind w:firstLine="708"/>
        <w:rPr>
          <w:rFonts w:eastAsia="Times New Roman"/>
        </w:rPr>
      </w:pPr>
    </w:p>
    <w:p w14:paraId="0A72E076" w14:textId="77777777" w:rsidR="001D23AD" w:rsidRPr="001D23AD" w:rsidRDefault="001D23AD" w:rsidP="001D23AD">
      <w:pPr>
        <w:spacing w:after="0" w:line="240" w:lineRule="auto"/>
        <w:ind w:firstLine="708"/>
        <w:jc w:val="both"/>
        <w:rPr>
          <w:rFonts w:ascii="Times New Roman" w:eastAsia="Times New Roman" w:hAnsi="Times New Roman" w:cs="Times New Roman"/>
          <w:i/>
          <w:sz w:val="24"/>
          <w:szCs w:val="24"/>
          <w:lang w:eastAsia="bg-BG"/>
        </w:rPr>
      </w:pPr>
      <w:r w:rsidRPr="001D23AD">
        <w:rPr>
          <w:rFonts w:ascii="Times New Roman" w:eastAsia="Times New Roman" w:hAnsi="Times New Roman" w:cs="Times New Roman"/>
          <w:b/>
          <w:sz w:val="24"/>
          <w:szCs w:val="24"/>
          <w:lang w:eastAsia="bg-BG"/>
        </w:rPr>
        <w:t>ОТНОСНО</w:t>
      </w:r>
      <w:r w:rsidRPr="001D23AD">
        <w:rPr>
          <w:rFonts w:ascii="Times New Roman" w:eastAsia="Times New Roman" w:hAnsi="Times New Roman" w:cs="Times New Roman"/>
          <w:sz w:val="24"/>
          <w:szCs w:val="24"/>
          <w:lang w:eastAsia="bg-BG"/>
        </w:rPr>
        <w:t xml:space="preserve">: </w:t>
      </w:r>
      <w:r w:rsidRPr="001D23AD">
        <w:rPr>
          <w:rFonts w:ascii="Times New Roman" w:eastAsia="Times New Roman" w:hAnsi="Times New Roman" w:cs="Times New Roman"/>
          <w:i/>
          <w:sz w:val="24"/>
          <w:szCs w:val="24"/>
          <w:lang w:eastAsia="bg-BG"/>
        </w:rPr>
        <w:t>Обявяване  на имоти в гр. Павел баня</w:t>
      </w:r>
      <w:r w:rsidRPr="001D23AD">
        <w:rPr>
          <w:rFonts w:ascii="Times New Roman" w:eastAsia="Times New Roman" w:hAnsi="Times New Roman" w:cs="Times New Roman"/>
          <w:b/>
          <w:i/>
          <w:sz w:val="24"/>
          <w:szCs w:val="24"/>
          <w:lang w:eastAsia="bg-BG"/>
        </w:rPr>
        <w:t xml:space="preserve"> </w:t>
      </w:r>
      <w:r w:rsidRPr="001D23AD">
        <w:rPr>
          <w:rFonts w:ascii="Times New Roman" w:eastAsia="Times New Roman" w:hAnsi="Times New Roman" w:cs="Times New Roman"/>
          <w:i/>
          <w:sz w:val="24"/>
          <w:szCs w:val="24"/>
          <w:lang w:eastAsia="bg-BG"/>
        </w:rPr>
        <w:t xml:space="preserve">в </w:t>
      </w:r>
      <w:r w:rsidRPr="001D23AD">
        <w:rPr>
          <w:rFonts w:ascii="Times New Roman" w:eastAsia="Times New Roman" w:hAnsi="Times New Roman" w:cs="Times New Roman"/>
          <w:b/>
          <w:i/>
          <w:sz w:val="24"/>
          <w:szCs w:val="24"/>
          <w:lang w:eastAsia="bg-BG"/>
        </w:rPr>
        <w:t>частна</w:t>
      </w:r>
      <w:r w:rsidRPr="001D23AD">
        <w:rPr>
          <w:rFonts w:ascii="Times New Roman" w:eastAsia="Times New Roman" w:hAnsi="Times New Roman" w:cs="Times New Roman"/>
          <w:i/>
          <w:sz w:val="24"/>
          <w:szCs w:val="24"/>
          <w:lang w:eastAsia="bg-BG"/>
        </w:rPr>
        <w:t xml:space="preserve">  общинска собственост. </w:t>
      </w:r>
    </w:p>
    <w:p w14:paraId="7419C2A4" w14:textId="77777777" w:rsidR="001D23AD" w:rsidRPr="001D23AD" w:rsidRDefault="001D23AD" w:rsidP="001D23AD">
      <w:pPr>
        <w:spacing w:after="0" w:line="240" w:lineRule="auto"/>
        <w:ind w:firstLine="720"/>
        <w:jc w:val="both"/>
        <w:rPr>
          <w:rFonts w:ascii="Times New Roman" w:eastAsia="Times New Roman" w:hAnsi="Times New Roman" w:cs="Times New Roman"/>
          <w:i/>
          <w:sz w:val="24"/>
          <w:szCs w:val="24"/>
          <w:lang w:eastAsia="bg-BG"/>
        </w:rPr>
      </w:pPr>
    </w:p>
    <w:p w14:paraId="1B4CFB20" w14:textId="77777777" w:rsidR="001D23AD" w:rsidRPr="001D23AD" w:rsidRDefault="001D23AD" w:rsidP="001D23AD">
      <w:pPr>
        <w:spacing w:after="0" w:line="240" w:lineRule="auto"/>
        <w:ind w:firstLine="708"/>
        <w:jc w:val="both"/>
        <w:rPr>
          <w:rFonts w:ascii="Times New Roman" w:eastAsia="Times New Roman" w:hAnsi="Times New Roman" w:cs="Times New Roman"/>
          <w:i/>
          <w:sz w:val="24"/>
          <w:szCs w:val="24"/>
          <w:lang w:eastAsia="bg-BG"/>
        </w:rPr>
      </w:pPr>
      <w:r w:rsidRPr="001D23AD">
        <w:rPr>
          <w:rFonts w:ascii="Times New Roman" w:eastAsia="Times New Roman" w:hAnsi="Times New Roman" w:cs="Times New Roman"/>
          <w:b/>
          <w:sz w:val="24"/>
          <w:szCs w:val="24"/>
          <w:lang w:eastAsia="bg-BG"/>
        </w:rPr>
        <w:t>ПРАВНО ОСНОВАНИЕ</w:t>
      </w:r>
      <w:r w:rsidRPr="001D23AD">
        <w:rPr>
          <w:rFonts w:ascii="Times New Roman" w:eastAsia="Times New Roman" w:hAnsi="Times New Roman" w:cs="Times New Roman"/>
          <w:sz w:val="24"/>
          <w:szCs w:val="24"/>
          <w:lang w:eastAsia="bg-BG"/>
        </w:rPr>
        <w:t xml:space="preserve">: </w:t>
      </w:r>
      <w:r w:rsidRPr="001D23AD">
        <w:rPr>
          <w:rFonts w:ascii="Times New Roman" w:eastAsia="Times New Roman" w:hAnsi="Times New Roman" w:cs="Times New Roman"/>
          <w:i/>
          <w:sz w:val="24"/>
          <w:szCs w:val="24"/>
          <w:lang w:eastAsia="bg-BG"/>
        </w:rPr>
        <w:t>чл. 21, ал. 2 във връзка с чл. 21, ал. 1, т. 8 от ЗМСМА, чл. 6, ал. 1  от ЗОС  и чл. 5, ал. 2 от НРПУРОИ  по чл. 8, ал. 2 от ЗОС</w:t>
      </w:r>
    </w:p>
    <w:p w14:paraId="734AC3AD" w14:textId="77777777" w:rsidR="001D23AD" w:rsidRPr="001D23AD" w:rsidRDefault="001D23AD" w:rsidP="001D23AD">
      <w:pPr>
        <w:spacing w:after="0" w:line="240" w:lineRule="auto"/>
        <w:jc w:val="both"/>
        <w:rPr>
          <w:rFonts w:ascii="Times New Roman" w:eastAsia="Times New Roman" w:hAnsi="Times New Roman" w:cs="Times New Roman"/>
          <w:lang w:eastAsia="bg-BG"/>
        </w:rPr>
      </w:pPr>
    </w:p>
    <w:p w14:paraId="1641C7E0" w14:textId="77777777" w:rsidR="001D23AD" w:rsidRPr="001D23AD" w:rsidRDefault="001D23AD" w:rsidP="001D23AD">
      <w:pPr>
        <w:spacing w:after="0" w:line="240" w:lineRule="auto"/>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ab/>
      </w:r>
      <w:r w:rsidRPr="001D23AD">
        <w:rPr>
          <w:rFonts w:ascii="Times New Roman" w:eastAsia="Times New Roman" w:hAnsi="Times New Roman" w:cs="Times New Roman"/>
          <w:b/>
          <w:sz w:val="24"/>
          <w:szCs w:val="24"/>
          <w:lang w:eastAsia="bg-BG"/>
        </w:rPr>
        <w:t xml:space="preserve">МОТИВИ: </w:t>
      </w:r>
      <w:r w:rsidRPr="001D23AD">
        <w:rPr>
          <w:rFonts w:ascii="Times New Roman" w:eastAsia="Times New Roman" w:hAnsi="Times New Roman" w:cs="Times New Roman"/>
          <w:sz w:val="24"/>
          <w:szCs w:val="24"/>
          <w:lang w:eastAsia="bg-BG"/>
        </w:rPr>
        <w:t xml:space="preserve">С Решение № 523 от Протокол № 33/ 20.05.2026 г. Общински съвет – Павел баня е приел решение с което дава предварително съгласие и разрешава изработване на  проект за изменение на ПУП – план за регулация и план за улична регулация в гр. Павел баня в следния обхват: </w:t>
      </w:r>
      <w:r w:rsidRPr="001D23AD">
        <w:rPr>
          <w:rFonts w:ascii="Times New Roman" w:eastAsia="Times New Roman" w:hAnsi="Times New Roman" w:cs="Times New Roman"/>
          <w:sz w:val="24"/>
          <w:szCs w:val="24"/>
          <w:lang w:val="en-GB" w:eastAsia="bg-BG"/>
        </w:rPr>
        <w:t xml:space="preserve">Формиране на нов УПИ XIX-12 за балнеохотел в кв.26д с площ </w:t>
      </w:r>
      <w:r w:rsidRPr="001D23AD">
        <w:rPr>
          <w:rFonts w:ascii="Times New Roman" w:eastAsia="Times New Roman" w:hAnsi="Times New Roman" w:cs="Times New Roman"/>
          <w:sz w:val="24"/>
          <w:szCs w:val="24"/>
          <w:lang w:eastAsia="bg-BG"/>
        </w:rPr>
        <w:t>10531 кв.м.,</w:t>
      </w:r>
      <w:r w:rsidRPr="001D23AD">
        <w:rPr>
          <w:rFonts w:ascii="Times New Roman" w:eastAsia="Times New Roman" w:hAnsi="Times New Roman" w:cs="Times New Roman"/>
          <w:sz w:val="24"/>
          <w:szCs w:val="24"/>
          <w:lang w:val="en-GB" w:eastAsia="bg-BG"/>
        </w:rPr>
        <w:t xml:space="preserve"> образуван от обединяването на:</w:t>
      </w:r>
    </w:p>
    <w:p w14:paraId="749D91F2" w14:textId="77777777" w:rsidR="001D23AD" w:rsidRPr="001D23AD" w:rsidRDefault="001D23AD" w:rsidP="001D23AD">
      <w:pPr>
        <w:tabs>
          <w:tab w:val="left" w:pos="708"/>
          <w:tab w:val="left" w:pos="1416"/>
          <w:tab w:val="left" w:pos="6690"/>
        </w:tabs>
        <w:spacing w:after="0" w:line="240" w:lineRule="auto"/>
        <w:ind w:firstLine="720"/>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bCs/>
          <w:sz w:val="24"/>
          <w:szCs w:val="24"/>
          <w:lang w:val="en-GB" w:eastAsia="bg-BG"/>
        </w:rPr>
        <w:t xml:space="preserve">- УПИ </w:t>
      </w:r>
      <w:r w:rsidRPr="001D23AD">
        <w:rPr>
          <w:rFonts w:ascii="Times New Roman" w:eastAsia="Times New Roman" w:hAnsi="Times New Roman" w:cs="Times New Roman"/>
          <w:sz w:val="24"/>
          <w:szCs w:val="24"/>
          <w:lang w:val="en-GB" w:eastAsia="bg-BG"/>
        </w:rPr>
        <w:t xml:space="preserve">IV-3393 За балнеохотел в кв.26д с площ 7068 кв.м., собственост на „БРИГАДА” ЕООД, представляващ </w:t>
      </w:r>
      <w:r w:rsidRPr="001D23AD">
        <w:rPr>
          <w:rFonts w:ascii="Times New Roman" w:eastAsia="Times New Roman" w:hAnsi="Times New Roman" w:cs="Times New Roman"/>
          <w:bCs/>
          <w:sz w:val="24"/>
          <w:szCs w:val="24"/>
          <w:lang w:val="en-GB" w:eastAsia="bg-BG"/>
        </w:rPr>
        <w:t xml:space="preserve">ПИ с идентификатор 55021.501.3430 </w:t>
      </w:r>
      <w:r w:rsidRPr="001D23AD">
        <w:rPr>
          <w:rFonts w:ascii="Times New Roman" w:eastAsia="Times New Roman" w:hAnsi="Times New Roman" w:cs="Times New Roman"/>
          <w:sz w:val="24"/>
          <w:szCs w:val="24"/>
          <w:lang w:val="en-GB" w:eastAsia="bg-BG"/>
        </w:rPr>
        <w:t>по КККР на гр.Павел баня.</w:t>
      </w:r>
    </w:p>
    <w:p w14:paraId="5BF4EC3F" w14:textId="77777777" w:rsidR="001D23AD" w:rsidRPr="001D23AD" w:rsidRDefault="001D23AD" w:rsidP="001D23AD">
      <w:pPr>
        <w:tabs>
          <w:tab w:val="left" w:pos="708"/>
          <w:tab w:val="left" w:pos="1416"/>
          <w:tab w:val="left" w:pos="6690"/>
        </w:tabs>
        <w:spacing w:after="0" w:line="240" w:lineRule="auto"/>
        <w:ind w:firstLine="720"/>
        <w:jc w:val="both"/>
        <w:rPr>
          <w:rFonts w:ascii="Times New Roman" w:eastAsia="Times New Roman" w:hAnsi="Times New Roman" w:cs="Times New Roman"/>
          <w:sz w:val="24"/>
          <w:szCs w:val="24"/>
          <w:lang w:val="en-GB" w:eastAsia="bg-BG"/>
        </w:rPr>
      </w:pPr>
      <w:r w:rsidRPr="001D23AD">
        <w:rPr>
          <w:rFonts w:ascii="Times New Roman" w:eastAsia="Times New Roman" w:hAnsi="Times New Roman" w:cs="Times New Roman"/>
          <w:sz w:val="24"/>
          <w:szCs w:val="24"/>
          <w:lang w:val="en-GB" w:eastAsia="bg-BG"/>
        </w:rPr>
        <w:t xml:space="preserve">- </w:t>
      </w:r>
      <w:r w:rsidRPr="001D23AD">
        <w:rPr>
          <w:rFonts w:ascii="Times New Roman" w:eastAsia="Times New Roman" w:hAnsi="Times New Roman" w:cs="Times New Roman"/>
          <w:bCs/>
          <w:sz w:val="24"/>
          <w:szCs w:val="24"/>
          <w:lang w:val="en-GB" w:eastAsia="bg-BG"/>
        </w:rPr>
        <w:t xml:space="preserve">УПИ </w:t>
      </w:r>
      <w:r w:rsidRPr="001D23AD">
        <w:rPr>
          <w:rFonts w:ascii="Times New Roman" w:eastAsia="Times New Roman" w:hAnsi="Times New Roman" w:cs="Times New Roman"/>
          <w:sz w:val="24"/>
          <w:szCs w:val="24"/>
          <w:lang w:val="en-GB" w:eastAsia="bg-BG"/>
        </w:rPr>
        <w:t>I</w:t>
      </w:r>
      <w:r w:rsidRPr="001D23AD">
        <w:rPr>
          <w:rFonts w:ascii="Times New Roman" w:eastAsia="Times New Roman" w:hAnsi="Times New Roman" w:cs="Times New Roman"/>
          <w:sz w:val="24"/>
          <w:szCs w:val="24"/>
          <w:lang w:val="en-US" w:eastAsia="bg-BG"/>
        </w:rPr>
        <w:t>II</w:t>
      </w:r>
      <w:r w:rsidRPr="001D23AD">
        <w:rPr>
          <w:rFonts w:ascii="Times New Roman" w:eastAsia="Times New Roman" w:hAnsi="Times New Roman" w:cs="Times New Roman"/>
          <w:sz w:val="24"/>
          <w:szCs w:val="24"/>
          <w:lang w:val="en-GB" w:eastAsia="bg-BG"/>
        </w:rPr>
        <w:t>-</w:t>
      </w:r>
      <w:r w:rsidRPr="001D23AD">
        <w:rPr>
          <w:rFonts w:ascii="Times New Roman" w:eastAsia="Times New Roman" w:hAnsi="Times New Roman" w:cs="Times New Roman"/>
          <w:sz w:val="24"/>
          <w:szCs w:val="24"/>
          <w:lang w:val="en-US" w:eastAsia="bg-BG"/>
        </w:rPr>
        <w:t>1251</w:t>
      </w:r>
      <w:r w:rsidRPr="001D23AD">
        <w:rPr>
          <w:rFonts w:ascii="Times New Roman" w:eastAsia="Times New Roman" w:hAnsi="Times New Roman" w:cs="Times New Roman"/>
          <w:sz w:val="24"/>
          <w:szCs w:val="24"/>
          <w:lang w:val="en-GB" w:eastAsia="bg-BG"/>
        </w:rPr>
        <w:t xml:space="preserve"> в кв.26д с площ 7</w:t>
      </w:r>
      <w:r w:rsidRPr="001D23AD">
        <w:rPr>
          <w:rFonts w:ascii="Times New Roman" w:eastAsia="Times New Roman" w:hAnsi="Times New Roman" w:cs="Times New Roman"/>
          <w:sz w:val="24"/>
          <w:szCs w:val="24"/>
          <w:lang w:val="en-US" w:eastAsia="bg-BG"/>
        </w:rPr>
        <w:t>54</w:t>
      </w:r>
      <w:r w:rsidRPr="001D23AD">
        <w:rPr>
          <w:rFonts w:ascii="Times New Roman" w:eastAsia="Times New Roman" w:hAnsi="Times New Roman" w:cs="Times New Roman"/>
          <w:sz w:val="24"/>
          <w:szCs w:val="24"/>
          <w:lang w:val="en-GB" w:eastAsia="bg-BG"/>
        </w:rPr>
        <w:t xml:space="preserve"> кв.м., собственост на „БРИГАДА” ЕООД, представляващ </w:t>
      </w:r>
      <w:r w:rsidRPr="001D23AD">
        <w:rPr>
          <w:rFonts w:ascii="Times New Roman" w:eastAsia="Times New Roman" w:hAnsi="Times New Roman" w:cs="Times New Roman"/>
          <w:bCs/>
          <w:sz w:val="24"/>
          <w:szCs w:val="24"/>
          <w:lang w:val="en-GB" w:eastAsia="bg-BG"/>
        </w:rPr>
        <w:t>ПИ с идентификатор 55021.501.33</w:t>
      </w:r>
      <w:r w:rsidRPr="001D23AD">
        <w:rPr>
          <w:rFonts w:ascii="Times New Roman" w:eastAsia="Times New Roman" w:hAnsi="Times New Roman" w:cs="Times New Roman"/>
          <w:bCs/>
          <w:sz w:val="24"/>
          <w:szCs w:val="24"/>
          <w:lang w:val="en-US" w:eastAsia="bg-BG"/>
        </w:rPr>
        <w:t>1</w:t>
      </w:r>
      <w:r w:rsidRPr="001D23AD">
        <w:rPr>
          <w:rFonts w:ascii="Times New Roman" w:eastAsia="Times New Roman" w:hAnsi="Times New Roman" w:cs="Times New Roman"/>
          <w:bCs/>
          <w:sz w:val="24"/>
          <w:szCs w:val="24"/>
          <w:lang w:val="en-GB" w:eastAsia="bg-BG"/>
        </w:rPr>
        <w:t xml:space="preserve">0 </w:t>
      </w:r>
      <w:r w:rsidRPr="001D23AD">
        <w:rPr>
          <w:rFonts w:ascii="Times New Roman" w:eastAsia="Times New Roman" w:hAnsi="Times New Roman" w:cs="Times New Roman"/>
          <w:sz w:val="24"/>
          <w:szCs w:val="24"/>
          <w:lang w:val="en-GB" w:eastAsia="bg-BG"/>
        </w:rPr>
        <w:t>по КККР на гр.Павел баня.</w:t>
      </w:r>
    </w:p>
    <w:p w14:paraId="5E180620" w14:textId="77777777" w:rsidR="001D23AD" w:rsidRPr="001D23AD" w:rsidRDefault="001D23AD" w:rsidP="001D23AD">
      <w:pPr>
        <w:tabs>
          <w:tab w:val="left" w:pos="708"/>
          <w:tab w:val="left" w:pos="1416"/>
          <w:tab w:val="left" w:pos="6690"/>
        </w:tabs>
        <w:spacing w:after="0" w:line="240" w:lineRule="auto"/>
        <w:ind w:firstLine="720"/>
        <w:jc w:val="both"/>
        <w:rPr>
          <w:rFonts w:ascii="Times New Roman" w:eastAsia="Times New Roman" w:hAnsi="Times New Roman" w:cs="Times New Roman"/>
          <w:sz w:val="24"/>
          <w:szCs w:val="24"/>
          <w:lang w:val="en-GB" w:eastAsia="bg-BG"/>
        </w:rPr>
      </w:pPr>
      <w:r w:rsidRPr="001D23AD">
        <w:rPr>
          <w:rFonts w:ascii="Times New Roman" w:eastAsia="Times New Roman" w:hAnsi="Times New Roman" w:cs="Times New Roman"/>
          <w:sz w:val="24"/>
          <w:szCs w:val="24"/>
          <w:lang w:val="en-GB" w:eastAsia="bg-BG"/>
        </w:rPr>
        <w:t xml:space="preserve">- </w:t>
      </w:r>
      <w:r w:rsidRPr="001D23AD">
        <w:rPr>
          <w:rFonts w:ascii="Times New Roman" w:eastAsia="Times New Roman" w:hAnsi="Times New Roman" w:cs="Times New Roman"/>
          <w:bCs/>
          <w:sz w:val="24"/>
          <w:szCs w:val="24"/>
          <w:lang w:val="en-GB" w:eastAsia="bg-BG"/>
        </w:rPr>
        <w:t xml:space="preserve">УПИ </w:t>
      </w:r>
      <w:r w:rsidRPr="001D23AD">
        <w:rPr>
          <w:rFonts w:ascii="Times New Roman" w:eastAsia="Times New Roman" w:hAnsi="Times New Roman" w:cs="Times New Roman"/>
          <w:sz w:val="24"/>
          <w:szCs w:val="24"/>
          <w:lang w:val="en-US" w:eastAsia="bg-BG"/>
        </w:rPr>
        <w:t>I</w:t>
      </w:r>
      <w:r w:rsidRPr="001D23AD">
        <w:rPr>
          <w:rFonts w:ascii="Times New Roman" w:eastAsia="Times New Roman" w:hAnsi="Times New Roman" w:cs="Times New Roman"/>
          <w:sz w:val="24"/>
          <w:szCs w:val="24"/>
          <w:lang w:val="en-GB" w:eastAsia="bg-BG"/>
        </w:rPr>
        <w:t>-</w:t>
      </w:r>
      <w:r w:rsidRPr="001D23AD">
        <w:rPr>
          <w:rFonts w:ascii="Times New Roman" w:eastAsia="Times New Roman" w:hAnsi="Times New Roman" w:cs="Times New Roman"/>
          <w:sz w:val="24"/>
          <w:szCs w:val="24"/>
          <w:lang w:val="en-US" w:eastAsia="bg-BG"/>
        </w:rPr>
        <w:t>1265</w:t>
      </w:r>
      <w:r w:rsidRPr="001D23AD">
        <w:rPr>
          <w:rFonts w:ascii="Times New Roman" w:eastAsia="Times New Roman" w:hAnsi="Times New Roman" w:cs="Times New Roman"/>
          <w:sz w:val="24"/>
          <w:szCs w:val="24"/>
          <w:lang w:val="en-GB" w:eastAsia="bg-BG"/>
        </w:rPr>
        <w:t xml:space="preserve"> в кв.26г с площ 962 кв.м., собственост на „БРИГАДА” ЕООД, представляващ </w:t>
      </w:r>
      <w:r w:rsidRPr="001D23AD">
        <w:rPr>
          <w:rFonts w:ascii="Times New Roman" w:eastAsia="Times New Roman" w:hAnsi="Times New Roman" w:cs="Times New Roman"/>
          <w:bCs/>
          <w:sz w:val="24"/>
          <w:szCs w:val="24"/>
          <w:lang w:val="en-GB" w:eastAsia="bg-BG"/>
        </w:rPr>
        <w:t xml:space="preserve">ПИ с идентификатор 55021.501.3386 </w:t>
      </w:r>
      <w:r w:rsidRPr="001D23AD">
        <w:rPr>
          <w:rFonts w:ascii="Times New Roman" w:eastAsia="Times New Roman" w:hAnsi="Times New Roman" w:cs="Times New Roman"/>
          <w:sz w:val="24"/>
          <w:szCs w:val="24"/>
          <w:lang w:val="en-GB" w:eastAsia="bg-BG"/>
        </w:rPr>
        <w:t>по КККР на гр.Павел баня.</w:t>
      </w:r>
    </w:p>
    <w:p w14:paraId="5AAFE047" w14:textId="77777777" w:rsidR="001D23AD" w:rsidRPr="001D23AD" w:rsidRDefault="001D23AD" w:rsidP="001D23AD">
      <w:pPr>
        <w:tabs>
          <w:tab w:val="left" w:pos="708"/>
          <w:tab w:val="left" w:pos="1416"/>
          <w:tab w:val="left" w:pos="6690"/>
        </w:tabs>
        <w:spacing w:after="0" w:line="240" w:lineRule="auto"/>
        <w:ind w:firstLine="720"/>
        <w:jc w:val="both"/>
        <w:rPr>
          <w:rFonts w:ascii="Times New Roman" w:eastAsia="Times New Roman" w:hAnsi="Times New Roman" w:cs="Times New Roman"/>
          <w:sz w:val="24"/>
          <w:szCs w:val="24"/>
          <w:lang w:val="en-GB" w:eastAsia="bg-BG"/>
        </w:rPr>
      </w:pPr>
      <w:r w:rsidRPr="001D23AD">
        <w:rPr>
          <w:rFonts w:ascii="Times New Roman" w:eastAsia="Times New Roman" w:hAnsi="Times New Roman" w:cs="Times New Roman"/>
          <w:sz w:val="24"/>
          <w:szCs w:val="24"/>
          <w:lang w:val="en-GB" w:eastAsia="bg-BG"/>
        </w:rPr>
        <w:t xml:space="preserve">- </w:t>
      </w:r>
      <w:r w:rsidRPr="001D23AD">
        <w:rPr>
          <w:rFonts w:ascii="Times New Roman" w:eastAsia="Times New Roman" w:hAnsi="Times New Roman" w:cs="Times New Roman"/>
          <w:bCs/>
          <w:sz w:val="24"/>
          <w:szCs w:val="24"/>
          <w:lang w:val="en-GB" w:eastAsia="bg-BG"/>
        </w:rPr>
        <w:t xml:space="preserve">УПИ </w:t>
      </w:r>
      <w:r w:rsidRPr="001D23AD">
        <w:rPr>
          <w:rFonts w:ascii="Times New Roman" w:eastAsia="Times New Roman" w:hAnsi="Times New Roman" w:cs="Times New Roman"/>
          <w:bCs/>
          <w:sz w:val="24"/>
          <w:szCs w:val="24"/>
          <w:lang w:val="en-US" w:eastAsia="bg-BG"/>
        </w:rPr>
        <w:t>VII</w:t>
      </w:r>
      <w:r w:rsidRPr="001D23AD">
        <w:rPr>
          <w:rFonts w:ascii="Times New Roman" w:eastAsia="Times New Roman" w:hAnsi="Times New Roman" w:cs="Times New Roman"/>
          <w:sz w:val="24"/>
          <w:szCs w:val="24"/>
          <w:lang w:val="en-US" w:eastAsia="bg-BG"/>
        </w:rPr>
        <w:t>I</w:t>
      </w:r>
      <w:r w:rsidRPr="001D23AD">
        <w:rPr>
          <w:rFonts w:ascii="Times New Roman" w:eastAsia="Times New Roman" w:hAnsi="Times New Roman" w:cs="Times New Roman"/>
          <w:sz w:val="24"/>
          <w:szCs w:val="24"/>
          <w:lang w:val="en-GB" w:eastAsia="bg-BG"/>
        </w:rPr>
        <w:t>-</w:t>
      </w:r>
      <w:r w:rsidRPr="001D23AD">
        <w:rPr>
          <w:rFonts w:ascii="Times New Roman" w:eastAsia="Times New Roman" w:hAnsi="Times New Roman" w:cs="Times New Roman"/>
          <w:sz w:val="24"/>
          <w:szCs w:val="24"/>
          <w:lang w:val="en-US" w:eastAsia="bg-BG"/>
        </w:rPr>
        <w:t>1265</w:t>
      </w:r>
      <w:r w:rsidRPr="001D23AD">
        <w:rPr>
          <w:rFonts w:ascii="Times New Roman" w:eastAsia="Times New Roman" w:hAnsi="Times New Roman" w:cs="Times New Roman"/>
          <w:sz w:val="24"/>
          <w:szCs w:val="24"/>
          <w:lang w:val="en-GB" w:eastAsia="bg-BG"/>
        </w:rPr>
        <w:t xml:space="preserve"> в кв.26г с площ </w:t>
      </w:r>
      <w:r w:rsidRPr="001D23AD">
        <w:rPr>
          <w:rFonts w:ascii="Times New Roman" w:eastAsia="Times New Roman" w:hAnsi="Times New Roman" w:cs="Times New Roman"/>
          <w:sz w:val="24"/>
          <w:szCs w:val="24"/>
          <w:lang w:val="en-US" w:eastAsia="bg-BG"/>
        </w:rPr>
        <w:t>481</w:t>
      </w:r>
      <w:r w:rsidRPr="001D23AD">
        <w:rPr>
          <w:rFonts w:ascii="Times New Roman" w:eastAsia="Times New Roman" w:hAnsi="Times New Roman" w:cs="Times New Roman"/>
          <w:sz w:val="24"/>
          <w:szCs w:val="24"/>
          <w:lang w:val="en-GB" w:eastAsia="bg-BG"/>
        </w:rPr>
        <w:t xml:space="preserve"> кв.м., собственост на „БРИГАДА” ЕООД, представляващ </w:t>
      </w:r>
      <w:r w:rsidRPr="001D23AD">
        <w:rPr>
          <w:rFonts w:ascii="Times New Roman" w:eastAsia="Times New Roman" w:hAnsi="Times New Roman" w:cs="Times New Roman"/>
          <w:bCs/>
          <w:sz w:val="24"/>
          <w:szCs w:val="24"/>
          <w:lang w:val="en-GB" w:eastAsia="bg-BG"/>
        </w:rPr>
        <w:t>ПИ с идентификатор 55021.501.338</w:t>
      </w:r>
      <w:r w:rsidRPr="001D23AD">
        <w:rPr>
          <w:rFonts w:ascii="Times New Roman" w:eastAsia="Times New Roman" w:hAnsi="Times New Roman" w:cs="Times New Roman"/>
          <w:bCs/>
          <w:sz w:val="24"/>
          <w:szCs w:val="24"/>
          <w:lang w:val="en-US" w:eastAsia="bg-BG"/>
        </w:rPr>
        <w:t xml:space="preserve">5 </w:t>
      </w:r>
      <w:r w:rsidRPr="001D23AD">
        <w:rPr>
          <w:rFonts w:ascii="Times New Roman" w:eastAsia="Times New Roman" w:hAnsi="Times New Roman" w:cs="Times New Roman"/>
          <w:sz w:val="24"/>
          <w:szCs w:val="24"/>
          <w:lang w:val="en-GB" w:eastAsia="bg-BG"/>
        </w:rPr>
        <w:t>по КККР на гр.Павел баня.</w:t>
      </w:r>
    </w:p>
    <w:p w14:paraId="283BD7CA" w14:textId="77777777" w:rsidR="001D23AD" w:rsidRPr="001D23AD" w:rsidRDefault="001D23AD" w:rsidP="001D23AD">
      <w:pPr>
        <w:tabs>
          <w:tab w:val="left" w:pos="708"/>
          <w:tab w:val="left" w:pos="1416"/>
          <w:tab w:val="left" w:pos="6690"/>
        </w:tabs>
        <w:spacing w:after="0" w:line="240" w:lineRule="auto"/>
        <w:ind w:firstLine="720"/>
        <w:jc w:val="both"/>
        <w:rPr>
          <w:rFonts w:ascii="Times New Roman" w:eastAsia="Times New Roman" w:hAnsi="Times New Roman" w:cs="Times New Roman"/>
          <w:sz w:val="24"/>
          <w:szCs w:val="24"/>
          <w:lang w:val="en-GB" w:eastAsia="bg-BG"/>
        </w:rPr>
      </w:pPr>
      <w:r w:rsidRPr="001D23AD">
        <w:rPr>
          <w:rFonts w:ascii="Times New Roman" w:eastAsia="Times New Roman" w:hAnsi="Times New Roman" w:cs="Times New Roman"/>
          <w:sz w:val="24"/>
          <w:szCs w:val="24"/>
          <w:lang w:val="en-GB" w:eastAsia="bg-BG"/>
        </w:rPr>
        <w:t xml:space="preserve">- </w:t>
      </w:r>
      <w:r w:rsidRPr="001D23AD">
        <w:rPr>
          <w:rFonts w:ascii="Times New Roman" w:eastAsia="Times New Roman" w:hAnsi="Times New Roman" w:cs="Times New Roman"/>
          <w:bCs/>
          <w:sz w:val="24"/>
          <w:szCs w:val="24"/>
          <w:lang w:val="en-GB" w:eastAsia="bg-BG"/>
        </w:rPr>
        <w:t xml:space="preserve">УПИ </w:t>
      </w:r>
      <w:r w:rsidRPr="001D23AD">
        <w:rPr>
          <w:rFonts w:ascii="Times New Roman" w:eastAsia="Times New Roman" w:hAnsi="Times New Roman" w:cs="Times New Roman"/>
          <w:sz w:val="24"/>
          <w:szCs w:val="24"/>
          <w:lang w:val="en-US" w:eastAsia="bg-BG"/>
        </w:rPr>
        <w:t>IX</w:t>
      </w:r>
      <w:r w:rsidRPr="001D23AD">
        <w:rPr>
          <w:rFonts w:ascii="Times New Roman" w:eastAsia="Times New Roman" w:hAnsi="Times New Roman" w:cs="Times New Roman"/>
          <w:sz w:val="24"/>
          <w:szCs w:val="24"/>
          <w:lang w:val="en-GB" w:eastAsia="bg-BG"/>
        </w:rPr>
        <w:t>-</w:t>
      </w:r>
      <w:r w:rsidRPr="001D23AD">
        <w:rPr>
          <w:rFonts w:ascii="Times New Roman" w:eastAsia="Times New Roman" w:hAnsi="Times New Roman" w:cs="Times New Roman"/>
          <w:sz w:val="24"/>
          <w:szCs w:val="24"/>
          <w:lang w:val="en-US" w:eastAsia="bg-BG"/>
        </w:rPr>
        <w:t>1265</w:t>
      </w:r>
      <w:r w:rsidRPr="001D23AD">
        <w:rPr>
          <w:rFonts w:ascii="Times New Roman" w:eastAsia="Times New Roman" w:hAnsi="Times New Roman" w:cs="Times New Roman"/>
          <w:sz w:val="24"/>
          <w:szCs w:val="24"/>
          <w:lang w:val="en-GB" w:eastAsia="bg-BG"/>
        </w:rPr>
        <w:t xml:space="preserve"> в кв.26г с площ </w:t>
      </w:r>
      <w:r w:rsidRPr="001D23AD">
        <w:rPr>
          <w:rFonts w:ascii="Times New Roman" w:eastAsia="Times New Roman" w:hAnsi="Times New Roman" w:cs="Times New Roman"/>
          <w:sz w:val="24"/>
          <w:szCs w:val="24"/>
          <w:lang w:val="en-US" w:eastAsia="bg-BG"/>
        </w:rPr>
        <w:t>481</w:t>
      </w:r>
      <w:r w:rsidRPr="001D23AD">
        <w:rPr>
          <w:rFonts w:ascii="Times New Roman" w:eastAsia="Times New Roman" w:hAnsi="Times New Roman" w:cs="Times New Roman"/>
          <w:sz w:val="24"/>
          <w:szCs w:val="24"/>
          <w:lang w:val="en-GB" w:eastAsia="bg-BG"/>
        </w:rPr>
        <w:t xml:space="preserve"> кв.м., собственост на „БРИГАДА” ЕООД, представляващ </w:t>
      </w:r>
      <w:r w:rsidRPr="001D23AD">
        <w:rPr>
          <w:rFonts w:ascii="Times New Roman" w:eastAsia="Times New Roman" w:hAnsi="Times New Roman" w:cs="Times New Roman"/>
          <w:bCs/>
          <w:sz w:val="24"/>
          <w:szCs w:val="24"/>
          <w:lang w:val="en-GB" w:eastAsia="bg-BG"/>
        </w:rPr>
        <w:t>ПИ с идентификатор 55021.501.338</w:t>
      </w:r>
      <w:r w:rsidRPr="001D23AD">
        <w:rPr>
          <w:rFonts w:ascii="Times New Roman" w:eastAsia="Times New Roman" w:hAnsi="Times New Roman" w:cs="Times New Roman"/>
          <w:bCs/>
          <w:sz w:val="24"/>
          <w:szCs w:val="24"/>
          <w:lang w:val="en-US" w:eastAsia="bg-BG"/>
        </w:rPr>
        <w:t xml:space="preserve">4 </w:t>
      </w:r>
      <w:r w:rsidRPr="001D23AD">
        <w:rPr>
          <w:rFonts w:ascii="Times New Roman" w:eastAsia="Times New Roman" w:hAnsi="Times New Roman" w:cs="Times New Roman"/>
          <w:sz w:val="24"/>
          <w:szCs w:val="24"/>
          <w:lang w:val="en-GB" w:eastAsia="bg-BG"/>
        </w:rPr>
        <w:t>по КККР на гр.Павел баня.</w:t>
      </w:r>
    </w:p>
    <w:p w14:paraId="1AD22B9D" w14:textId="77777777" w:rsidR="001D23AD" w:rsidRPr="001D23AD" w:rsidRDefault="001D23AD" w:rsidP="001D23AD">
      <w:pPr>
        <w:tabs>
          <w:tab w:val="left" w:pos="708"/>
          <w:tab w:val="left" w:pos="1416"/>
          <w:tab w:val="left" w:pos="6690"/>
        </w:tabs>
        <w:spacing w:after="0" w:line="240" w:lineRule="auto"/>
        <w:ind w:firstLine="720"/>
        <w:jc w:val="both"/>
        <w:rPr>
          <w:rFonts w:ascii="Times New Roman" w:eastAsia="Times New Roman" w:hAnsi="Times New Roman" w:cs="Times New Roman"/>
          <w:sz w:val="24"/>
          <w:szCs w:val="24"/>
          <w:lang w:val="en-GB" w:eastAsia="bg-BG"/>
        </w:rPr>
      </w:pPr>
      <w:r w:rsidRPr="001D23AD">
        <w:rPr>
          <w:rFonts w:ascii="Times New Roman" w:eastAsia="Times New Roman" w:hAnsi="Times New Roman" w:cs="Times New Roman"/>
          <w:sz w:val="24"/>
          <w:szCs w:val="24"/>
          <w:lang w:val="en-GB" w:eastAsia="bg-BG"/>
        </w:rPr>
        <w:t>- част от улица с о.т.3</w:t>
      </w:r>
      <w:r w:rsidRPr="001D23AD">
        <w:rPr>
          <w:rFonts w:ascii="Times New Roman" w:eastAsia="Times New Roman" w:hAnsi="Times New Roman" w:cs="Times New Roman"/>
          <w:sz w:val="24"/>
          <w:szCs w:val="24"/>
          <w:lang w:val="en-US" w:eastAsia="bg-BG"/>
        </w:rPr>
        <w:t>71</w:t>
      </w:r>
      <w:r w:rsidRPr="001D23AD">
        <w:rPr>
          <w:rFonts w:ascii="Times New Roman" w:eastAsia="Times New Roman" w:hAnsi="Times New Roman" w:cs="Times New Roman"/>
          <w:sz w:val="24"/>
          <w:szCs w:val="24"/>
          <w:lang w:val="en-GB" w:eastAsia="bg-BG"/>
        </w:rPr>
        <w:t>-о.т.372</w:t>
      </w:r>
      <w:r w:rsidRPr="001D23AD">
        <w:rPr>
          <w:rFonts w:ascii="Times New Roman" w:eastAsia="Times New Roman" w:hAnsi="Times New Roman" w:cs="Times New Roman"/>
          <w:sz w:val="24"/>
          <w:szCs w:val="24"/>
          <w:lang w:val="en-US" w:eastAsia="bg-BG"/>
        </w:rPr>
        <w:t>–</w:t>
      </w:r>
      <w:r w:rsidRPr="001D23AD">
        <w:rPr>
          <w:rFonts w:ascii="Times New Roman" w:eastAsia="Times New Roman" w:hAnsi="Times New Roman" w:cs="Times New Roman"/>
          <w:sz w:val="24"/>
          <w:szCs w:val="24"/>
          <w:lang w:val="en-GB" w:eastAsia="bg-BG"/>
        </w:rPr>
        <w:t>о.т.373 (686 кв.м.</w:t>
      </w:r>
      <w:r w:rsidRPr="001D23AD">
        <w:rPr>
          <w:rFonts w:ascii="Times New Roman" w:eastAsia="Times New Roman" w:hAnsi="Times New Roman" w:cs="Times New Roman"/>
          <w:sz w:val="24"/>
          <w:szCs w:val="24"/>
          <w:lang w:eastAsia="bg-BG"/>
        </w:rPr>
        <w:t xml:space="preserve"> </w:t>
      </w:r>
      <w:r w:rsidRPr="001D23AD">
        <w:rPr>
          <w:rFonts w:ascii="Times New Roman" w:eastAsia="Times New Roman" w:hAnsi="Times New Roman" w:cs="Times New Roman"/>
          <w:sz w:val="24"/>
          <w:szCs w:val="24"/>
          <w:lang w:val="en-GB" w:eastAsia="bg-BG"/>
        </w:rPr>
        <w:t>-</w:t>
      </w:r>
      <w:r w:rsidRPr="001D23AD">
        <w:rPr>
          <w:rFonts w:ascii="Times New Roman" w:eastAsia="Times New Roman" w:hAnsi="Times New Roman" w:cs="Times New Roman"/>
          <w:sz w:val="24"/>
          <w:szCs w:val="24"/>
          <w:lang w:eastAsia="bg-BG"/>
        </w:rPr>
        <w:t xml:space="preserve"> </w:t>
      </w:r>
      <w:r w:rsidRPr="001D23AD">
        <w:rPr>
          <w:rFonts w:ascii="Times New Roman" w:eastAsia="Times New Roman" w:hAnsi="Times New Roman" w:cs="Times New Roman"/>
          <w:sz w:val="24"/>
          <w:szCs w:val="24"/>
          <w:lang w:val="en-GB" w:eastAsia="bg-BG"/>
        </w:rPr>
        <w:t>публична общинска собственост), представляваща ПИ с идентификатор 55021.501.3429 по КККР на гр.Павел баня.</w:t>
      </w:r>
    </w:p>
    <w:p w14:paraId="0BDFE79A" w14:textId="77777777" w:rsidR="001D23AD" w:rsidRPr="001D23AD" w:rsidRDefault="001D23AD" w:rsidP="001D23AD">
      <w:pPr>
        <w:tabs>
          <w:tab w:val="left" w:pos="708"/>
          <w:tab w:val="left" w:pos="1416"/>
          <w:tab w:val="left" w:pos="6690"/>
        </w:tabs>
        <w:spacing w:after="0" w:line="240" w:lineRule="auto"/>
        <w:ind w:firstLine="720"/>
        <w:jc w:val="both"/>
        <w:rPr>
          <w:rFonts w:ascii="Times New Roman" w:eastAsia="Times New Roman" w:hAnsi="Times New Roman" w:cs="Times New Roman"/>
          <w:sz w:val="24"/>
          <w:szCs w:val="24"/>
          <w:lang w:val="en-GB" w:eastAsia="bg-BG"/>
        </w:rPr>
      </w:pPr>
      <w:r w:rsidRPr="001D23AD">
        <w:rPr>
          <w:rFonts w:ascii="Times New Roman" w:eastAsia="Times New Roman" w:hAnsi="Times New Roman" w:cs="Times New Roman"/>
          <w:sz w:val="24"/>
          <w:szCs w:val="24"/>
          <w:lang w:val="en-GB" w:eastAsia="bg-BG"/>
        </w:rPr>
        <w:t>- задънена улица с о.т.369 - о.т.370 (98 кв.м.</w:t>
      </w:r>
      <w:r w:rsidRPr="001D23AD">
        <w:rPr>
          <w:rFonts w:ascii="Times New Roman" w:eastAsia="Times New Roman" w:hAnsi="Times New Roman" w:cs="Times New Roman"/>
          <w:sz w:val="24"/>
          <w:szCs w:val="24"/>
          <w:lang w:eastAsia="bg-BG"/>
        </w:rPr>
        <w:t xml:space="preserve"> </w:t>
      </w:r>
      <w:r w:rsidRPr="001D23AD">
        <w:rPr>
          <w:rFonts w:ascii="Times New Roman" w:eastAsia="Times New Roman" w:hAnsi="Times New Roman" w:cs="Times New Roman"/>
          <w:sz w:val="24"/>
          <w:szCs w:val="24"/>
          <w:lang w:val="en-GB" w:eastAsia="bg-BG"/>
        </w:rPr>
        <w:t>-</w:t>
      </w:r>
      <w:r w:rsidRPr="001D23AD">
        <w:rPr>
          <w:rFonts w:ascii="Times New Roman" w:eastAsia="Times New Roman" w:hAnsi="Times New Roman" w:cs="Times New Roman"/>
          <w:sz w:val="24"/>
          <w:szCs w:val="24"/>
          <w:lang w:eastAsia="bg-BG"/>
        </w:rPr>
        <w:t xml:space="preserve"> </w:t>
      </w:r>
      <w:r w:rsidRPr="001D23AD">
        <w:rPr>
          <w:rFonts w:ascii="Times New Roman" w:eastAsia="Times New Roman" w:hAnsi="Times New Roman" w:cs="Times New Roman"/>
          <w:sz w:val="24"/>
          <w:szCs w:val="24"/>
          <w:lang w:val="en-GB" w:eastAsia="bg-BG"/>
        </w:rPr>
        <w:t>публична общинска собственост), представляваща ПИ с идентификатор 55021.501.3367 по КККР на гр.Павел баня.</w:t>
      </w:r>
    </w:p>
    <w:p w14:paraId="27C4AFF3"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4"/>
          <w:lang w:val="en-GB" w:eastAsia="bg-BG"/>
        </w:rPr>
      </w:pPr>
    </w:p>
    <w:p w14:paraId="3F9ECF2D"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4"/>
          <w:lang w:val="en-GB" w:eastAsia="bg-BG"/>
        </w:rPr>
      </w:pPr>
    </w:p>
    <w:p w14:paraId="4A7EB947"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Съгласно решението изменението на ПУП – план за улична регулация се състои в: </w:t>
      </w:r>
    </w:p>
    <w:p w14:paraId="7A96C104" w14:textId="77777777" w:rsidR="001D23AD" w:rsidRPr="001D23AD" w:rsidRDefault="001D23AD" w:rsidP="001D23AD">
      <w:pPr>
        <w:tabs>
          <w:tab w:val="left" w:pos="708"/>
          <w:tab w:val="left" w:pos="1416"/>
          <w:tab w:val="left" w:pos="6690"/>
        </w:tabs>
        <w:spacing w:after="0" w:line="240" w:lineRule="auto"/>
        <w:ind w:firstLine="720"/>
        <w:jc w:val="both"/>
        <w:rPr>
          <w:rFonts w:ascii="Times New Roman" w:eastAsia="Times New Roman" w:hAnsi="Times New Roman" w:cs="Times New Roman"/>
          <w:bCs/>
          <w:sz w:val="24"/>
          <w:szCs w:val="24"/>
          <w:lang w:val="en-GB" w:eastAsia="bg-BG"/>
        </w:rPr>
      </w:pPr>
      <w:r w:rsidRPr="001D23AD">
        <w:rPr>
          <w:rFonts w:ascii="Times New Roman" w:eastAsia="Calibri" w:hAnsi="Times New Roman" w:cs="Times New Roman"/>
          <w:noProof/>
          <w:sz w:val="24"/>
          <w:szCs w:val="24"/>
          <w:lang w:val="en-GB" w:eastAsia="bg-BG"/>
        </w:rPr>
        <w:t>- Заличава се осова линия от ул. „Петко Колев“ с о.т.369-о.т.370. Отпада задънената улица и о.т 370, предвидена с действащия ПУП-ПР, представляваща ПИ 5502.501.3367 по КККР;</w:t>
      </w:r>
    </w:p>
    <w:p w14:paraId="0477A9B2" w14:textId="77777777" w:rsidR="001D23AD" w:rsidRPr="001D23AD" w:rsidRDefault="001D23AD" w:rsidP="001D23AD">
      <w:pPr>
        <w:tabs>
          <w:tab w:val="left" w:pos="708"/>
          <w:tab w:val="left" w:pos="1416"/>
          <w:tab w:val="left" w:pos="6690"/>
        </w:tabs>
        <w:spacing w:after="0" w:line="240" w:lineRule="auto"/>
        <w:ind w:firstLine="720"/>
        <w:jc w:val="both"/>
        <w:rPr>
          <w:rFonts w:ascii="Times New Roman" w:eastAsia="Times New Roman" w:hAnsi="Times New Roman" w:cs="Times New Roman"/>
          <w:bCs/>
          <w:sz w:val="24"/>
          <w:szCs w:val="24"/>
          <w:lang w:val="en-GB" w:eastAsia="bg-BG"/>
        </w:rPr>
      </w:pPr>
      <w:r w:rsidRPr="001D23AD">
        <w:rPr>
          <w:rFonts w:ascii="Times New Roman" w:eastAsia="Calibri" w:hAnsi="Times New Roman" w:cs="Times New Roman"/>
          <w:noProof/>
          <w:sz w:val="24"/>
          <w:szCs w:val="24"/>
          <w:lang w:val="en-GB" w:eastAsia="bg-BG"/>
        </w:rPr>
        <w:t>- Заличава се осова линия от ул. „Петко Колев“ с о.т.371-о.т.372-о.т.373. Отпада част от  улицата и о.т.372 предвидена с действащия ПУП-ПР, представляваща ПИ 55021.501.3429 по КККР;</w:t>
      </w:r>
    </w:p>
    <w:p w14:paraId="7DB5D339" w14:textId="77777777" w:rsidR="001D23AD" w:rsidRPr="001D23AD" w:rsidRDefault="001D23AD" w:rsidP="001D23AD">
      <w:pPr>
        <w:tabs>
          <w:tab w:val="left" w:pos="708"/>
          <w:tab w:val="left" w:pos="1416"/>
          <w:tab w:val="left" w:pos="6690"/>
        </w:tabs>
        <w:spacing w:after="0" w:line="240" w:lineRule="auto"/>
        <w:ind w:firstLine="720"/>
        <w:jc w:val="both"/>
        <w:rPr>
          <w:rFonts w:ascii="Times New Roman" w:eastAsia="Calibri" w:hAnsi="Times New Roman" w:cs="Times New Roman"/>
          <w:noProof/>
          <w:sz w:val="24"/>
          <w:szCs w:val="24"/>
          <w:lang w:val="en-GB" w:eastAsia="bg-BG"/>
        </w:rPr>
      </w:pPr>
      <w:r w:rsidRPr="001D23AD">
        <w:rPr>
          <w:rFonts w:ascii="Times New Roman" w:eastAsia="Calibri" w:hAnsi="Times New Roman" w:cs="Times New Roman"/>
          <w:noProof/>
          <w:sz w:val="24"/>
          <w:szCs w:val="24"/>
          <w:lang w:val="en-GB" w:eastAsia="bg-BG"/>
        </w:rPr>
        <w:t>- Изменя се границата между кв.26д и кв.26г, като частта от заличената улица с о.т.371-о.т.372-о.т.373, представляваща ПИ 55021.501.3429, УПИ I-1265</w:t>
      </w:r>
      <w:r w:rsidRPr="001D23AD">
        <w:rPr>
          <w:rFonts w:ascii="Times New Roman" w:eastAsia="Times New Roman" w:hAnsi="Times New Roman" w:cs="Times New Roman"/>
          <w:sz w:val="24"/>
          <w:szCs w:val="24"/>
          <w:lang w:val="en-GB" w:eastAsia="bg-BG"/>
        </w:rPr>
        <w:t xml:space="preserve"> в кв.26г, представляващ ПИ 55021.501.3386, </w:t>
      </w:r>
      <w:r w:rsidRPr="001D23AD">
        <w:rPr>
          <w:rFonts w:ascii="Times New Roman" w:eastAsia="Calibri" w:hAnsi="Times New Roman" w:cs="Times New Roman"/>
          <w:noProof/>
          <w:sz w:val="24"/>
          <w:szCs w:val="24"/>
          <w:lang w:val="en-GB" w:eastAsia="bg-BG"/>
        </w:rPr>
        <w:t>УПИ VIII-1265</w:t>
      </w:r>
      <w:r w:rsidRPr="001D23AD">
        <w:rPr>
          <w:rFonts w:ascii="Times New Roman" w:eastAsia="Times New Roman" w:hAnsi="Times New Roman" w:cs="Times New Roman"/>
          <w:sz w:val="24"/>
          <w:szCs w:val="24"/>
          <w:lang w:val="en-GB" w:eastAsia="bg-BG"/>
        </w:rPr>
        <w:t xml:space="preserve"> в кв.26г, представляващ ПИ 55021.501.3385 </w:t>
      </w:r>
      <w:r w:rsidRPr="001D23AD">
        <w:rPr>
          <w:rFonts w:ascii="Times New Roman" w:eastAsia="Calibri" w:hAnsi="Times New Roman" w:cs="Times New Roman"/>
          <w:noProof/>
          <w:sz w:val="24"/>
          <w:szCs w:val="24"/>
          <w:lang w:val="en-GB" w:eastAsia="bg-BG"/>
        </w:rPr>
        <w:t>и УПИ IX-1265 в кв.26г,</w:t>
      </w:r>
      <w:r w:rsidRPr="001D23AD">
        <w:rPr>
          <w:rFonts w:ascii="Times New Roman" w:eastAsia="Times New Roman" w:hAnsi="Times New Roman" w:cs="Times New Roman"/>
          <w:sz w:val="24"/>
          <w:szCs w:val="24"/>
          <w:lang w:val="en-GB" w:eastAsia="bg-BG"/>
        </w:rPr>
        <w:t xml:space="preserve"> представляващ ПИ 55021.501.3384 по КККР на гр.Павел баня</w:t>
      </w:r>
      <w:r w:rsidRPr="001D23AD">
        <w:rPr>
          <w:rFonts w:ascii="Times New Roman" w:eastAsia="Calibri" w:hAnsi="Times New Roman" w:cs="Times New Roman"/>
          <w:noProof/>
          <w:sz w:val="24"/>
          <w:szCs w:val="24"/>
          <w:lang w:val="en-GB" w:eastAsia="bg-BG"/>
        </w:rPr>
        <w:t xml:space="preserve"> се включват в границите на кв.26д по плана на гр.Павел баня, общ.Павел баня, обл.Стара Загора.</w:t>
      </w:r>
    </w:p>
    <w:p w14:paraId="43752F70" w14:textId="77777777" w:rsidR="001D23AD" w:rsidRPr="001D23AD" w:rsidRDefault="001D23AD" w:rsidP="001D23AD">
      <w:pPr>
        <w:tabs>
          <w:tab w:val="left" w:pos="708"/>
          <w:tab w:val="left" w:pos="1416"/>
          <w:tab w:val="left" w:pos="6690"/>
        </w:tabs>
        <w:spacing w:after="0" w:line="240" w:lineRule="auto"/>
        <w:ind w:firstLine="720"/>
        <w:jc w:val="both"/>
        <w:rPr>
          <w:rFonts w:ascii="Times New Roman" w:eastAsia="Times New Roman" w:hAnsi="Times New Roman" w:cs="Times New Roman"/>
          <w:sz w:val="24"/>
          <w:szCs w:val="24"/>
          <w:lang w:val="en-GB" w:eastAsia="bg-BG"/>
        </w:rPr>
      </w:pPr>
      <w:r w:rsidRPr="001D23AD">
        <w:rPr>
          <w:rFonts w:ascii="Times New Roman" w:eastAsia="Calibri" w:hAnsi="Times New Roman" w:cs="Times New Roman"/>
          <w:noProof/>
          <w:sz w:val="24"/>
          <w:szCs w:val="24"/>
          <w:lang w:eastAsia="bg-BG"/>
        </w:rPr>
        <w:t>Изменението на ПУП – ПР е</w:t>
      </w:r>
      <w:r w:rsidRPr="001D23AD">
        <w:rPr>
          <w:rFonts w:ascii="Times New Roman" w:eastAsia="Calibri" w:hAnsi="Times New Roman" w:cs="Times New Roman"/>
          <w:noProof/>
          <w:sz w:val="24"/>
          <w:szCs w:val="24"/>
          <w:lang w:val="en-GB" w:eastAsia="bg-BG"/>
        </w:rPr>
        <w:t xml:space="preserve"> в следния обхват:</w:t>
      </w:r>
      <w:r w:rsidRPr="001D23AD">
        <w:rPr>
          <w:rFonts w:ascii="Times New Roman" w:eastAsia="Calibri" w:hAnsi="Times New Roman" w:cs="Times New Roman"/>
          <w:b/>
          <w:noProof/>
          <w:sz w:val="24"/>
          <w:szCs w:val="24"/>
          <w:lang w:val="en-GB" w:eastAsia="bg-BG"/>
        </w:rPr>
        <w:t xml:space="preserve"> Обединяване</w:t>
      </w:r>
      <w:r w:rsidRPr="001D23AD">
        <w:rPr>
          <w:rFonts w:ascii="Times New Roman" w:eastAsia="Calibri" w:hAnsi="Times New Roman" w:cs="Times New Roman"/>
          <w:noProof/>
          <w:sz w:val="24"/>
          <w:szCs w:val="24"/>
          <w:lang w:val="en-GB" w:eastAsia="bg-BG"/>
        </w:rPr>
        <w:t xml:space="preserve"> на </w:t>
      </w:r>
      <w:r w:rsidRPr="001D23AD">
        <w:rPr>
          <w:rFonts w:ascii="Times New Roman" w:eastAsia="Times New Roman" w:hAnsi="Times New Roman" w:cs="Times New Roman"/>
          <w:sz w:val="24"/>
          <w:szCs w:val="24"/>
          <w:lang w:val="en-GB" w:eastAsia="bg-BG"/>
        </w:rPr>
        <w:t>УПИ IV-3393 в кв.26д,</w:t>
      </w:r>
      <w:r w:rsidRPr="001D23AD">
        <w:rPr>
          <w:rFonts w:ascii="Times New Roman" w:eastAsia="Times New Roman" w:hAnsi="Times New Roman" w:cs="Times New Roman"/>
          <w:sz w:val="24"/>
          <w:szCs w:val="24"/>
          <w:lang w:val="en-US" w:eastAsia="bg-BG"/>
        </w:rPr>
        <w:t xml:space="preserve"> </w:t>
      </w:r>
      <w:r w:rsidRPr="001D23AD">
        <w:rPr>
          <w:rFonts w:ascii="Times New Roman" w:eastAsia="Times New Roman" w:hAnsi="Times New Roman" w:cs="Times New Roman"/>
          <w:sz w:val="24"/>
          <w:szCs w:val="24"/>
          <w:lang w:val="en-GB" w:eastAsia="bg-BG"/>
        </w:rPr>
        <w:t>представляващ ПИ 55021.501.3430, УПИ III-1251 в кв.26д, представляващ ПИ 55021.501.3310, УПИ I-1265 в кв.26г, представляващ ПИ 55021.501.3386, УПИ VIII-1265 в кв.26г, представляващ ПИ 55021.501.3385 и УПИ IX-1265 в кв.26г, представляващ ПИ 55021.501.3384 по КККР на гр.Павел баня, ведно с площта на заличените улици с о.т.369-о.т.370, представляваща ПИ с идентификатор 55021.501.3367 и с о.т.371-о.т.372-о.т.373, представляваща ПИ с идентификатор 55021.501.3429 по КККР на гр.Павел баня</w:t>
      </w:r>
      <w:r w:rsidRPr="001D23AD">
        <w:rPr>
          <w:rFonts w:ascii="Times New Roman" w:eastAsia="Calibri" w:hAnsi="Times New Roman" w:cs="Times New Roman"/>
          <w:noProof/>
          <w:sz w:val="24"/>
          <w:szCs w:val="24"/>
          <w:lang w:val="en-GB" w:eastAsia="bg-BG"/>
        </w:rPr>
        <w:t xml:space="preserve"> </w:t>
      </w:r>
      <w:r w:rsidRPr="001D23AD">
        <w:rPr>
          <w:rFonts w:ascii="Times New Roman" w:eastAsia="Times New Roman" w:hAnsi="Times New Roman" w:cs="Times New Roman"/>
          <w:b/>
          <w:sz w:val="24"/>
          <w:szCs w:val="24"/>
          <w:lang w:val="en-GB" w:eastAsia="bg-BG"/>
        </w:rPr>
        <w:t>в един новообразуван УПИ XIX-12, кв.26д</w:t>
      </w:r>
      <w:r w:rsidRPr="001D23AD">
        <w:rPr>
          <w:rFonts w:ascii="Times New Roman" w:eastAsia="Times New Roman" w:hAnsi="Times New Roman" w:cs="Times New Roman"/>
          <w:sz w:val="24"/>
          <w:szCs w:val="24"/>
          <w:lang w:val="en-GB" w:eastAsia="bg-BG"/>
        </w:rPr>
        <w:t xml:space="preserve"> с проектна площ 10531 кв.м. и с предназначение „За балнеохотел“ по плана на гр.Павел баня, общ.Павел баня, обл.Стара Загора.</w:t>
      </w:r>
    </w:p>
    <w:p w14:paraId="01A9ADBD"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Въз основа на решението за изменение на ПУП – план за улична регулация и план за регулация е внесен проект за изменение на кадастралната карта и кадастралните регистри. Проектът е приет и е издадено удостоверение № 25-170954-02.07.2026 г. от АГКК. </w:t>
      </w:r>
    </w:p>
    <w:p w14:paraId="657ADB2A"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Със заповед № РД-14-70/ 06.08.2026 г., влязла в законна сила на 21.08.2026 г. е одобрено изменението на ПУП - план за улична регулация и план за регулация.</w:t>
      </w:r>
    </w:p>
    <w:p w14:paraId="3536BA3E"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lastRenderedPageBreak/>
        <w:t xml:space="preserve">Поземлените имоти на които е променено предназначението от улица на За друг курортно-рекреационен комплекс се присъединяват към новообразувания </w:t>
      </w:r>
      <w:r w:rsidRPr="001D23AD">
        <w:rPr>
          <w:rFonts w:ascii="Times New Roman" w:eastAsia="Times New Roman" w:hAnsi="Times New Roman" w:cs="Times New Roman"/>
          <w:b/>
          <w:sz w:val="24"/>
          <w:szCs w:val="24"/>
          <w:lang w:val="en-GB" w:eastAsia="bg-BG"/>
        </w:rPr>
        <w:t>УПИ XIX-12, кв.26д</w:t>
      </w:r>
      <w:r w:rsidRPr="001D23AD">
        <w:rPr>
          <w:rFonts w:ascii="Times New Roman" w:eastAsia="Times New Roman" w:hAnsi="Times New Roman" w:cs="Times New Roman"/>
          <w:sz w:val="24"/>
          <w:szCs w:val="24"/>
          <w:lang w:val="en-GB" w:eastAsia="bg-BG"/>
        </w:rPr>
        <w:t xml:space="preserve"> с проектна площ 10531 кв.м. </w:t>
      </w:r>
      <w:r w:rsidRPr="001D23AD">
        <w:rPr>
          <w:rFonts w:ascii="Times New Roman" w:eastAsia="Times New Roman" w:hAnsi="Times New Roman" w:cs="Times New Roman"/>
          <w:sz w:val="24"/>
          <w:szCs w:val="24"/>
          <w:lang w:eastAsia="bg-BG"/>
        </w:rPr>
        <w:t>и представляват:</w:t>
      </w:r>
    </w:p>
    <w:p w14:paraId="0F93B59E" w14:textId="77777777" w:rsidR="001D23AD" w:rsidRPr="001D23AD" w:rsidRDefault="001D23AD" w:rsidP="001D23AD">
      <w:pPr>
        <w:numPr>
          <w:ilvl w:val="0"/>
          <w:numId w:val="36"/>
        </w:numPr>
        <w:spacing w:after="0" w:line="240" w:lineRule="auto"/>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ПИ с идентификатор 55021.501.3367 с площ 98 кв.м., трайно предназначение на територията: Урбанизирана, начин на трайно ползване: За друг курортно –рекреационен комплекс; в новообразувания </w:t>
      </w:r>
      <w:r w:rsidRPr="001D23AD">
        <w:rPr>
          <w:rFonts w:ascii="Times New Roman" w:eastAsia="Times New Roman" w:hAnsi="Times New Roman" w:cs="Times New Roman"/>
          <w:b/>
          <w:sz w:val="24"/>
          <w:szCs w:val="24"/>
          <w:lang w:val="en-GB" w:eastAsia="bg-BG"/>
        </w:rPr>
        <w:t>УПИ XIX-12, кв.26д</w:t>
      </w:r>
      <w:r w:rsidRPr="001D23AD">
        <w:rPr>
          <w:rFonts w:ascii="Times New Roman" w:eastAsia="Times New Roman" w:hAnsi="Times New Roman" w:cs="Times New Roman"/>
          <w:sz w:val="24"/>
          <w:szCs w:val="24"/>
          <w:lang w:val="en-GB" w:eastAsia="bg-BG"/>
        </w:rPr>
        <w:t xml:space="preserve"> с проектна площ 10531 кв.м.</w:t>
      </w:r>
    </w:p>
    <w:p w14:paraId="30AB20C0" w14:textId="77777777" w:rsidR="001D23AD" w:rsidRPr="001D23AD" w:rsidRDefault="001D23AD" w:rsidP="001D23AD">
      <w:pPr>
        <w:numPr>
          <w:ilvl w:val="0"/>
          <w:numId w:val="36"/>
        </w:numPr>
        <w:spacing w:after="0" w:line="240" w:lineRule="auto"/>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ПИ с идентификатор 55021.501.3429 с площ 686 кв.м., трайно предназначение на територията: Урбанизирана, начин на трайно ползване: За друг курортно –рекреационен комплекс; в новообразувания </w:t>
      </w:r>
      <w:r w:rsidRPr="001D23AD">
        <w:rPr>
          <w:rFonts w:ascii="Times New Roman" w:eastAsia="Times New Roman" w:hAnsi="Times New Roman" w:cs="Times New Roman"/>
          <w:b/>
          <w:sz w:val="24"/>
          <w:szCs w:val="24"/>
          <w:lang w:val="en-GB" w:eastAsia="bg-BG"/>
        </w:rPr>
        <w:t>УПИ XIX-12, кв.26д</w:t>
      </w:r>
      <w:r w:rsidRPr="001D23AD">
        <w:rPr>
          <w:rFonts w:ascii="Times New Roman" w:eastAsia="Times New Roman" w:hAnsi="Times New Roman" w:cs="Times New Roman"/>
          <w:sz w:val="24"/>
          <w:szCs w:val="24"/>
          <w:lang w:val="en-GB" w:eastAsia="bg-BG"/>
        </w:rPr>
        <w:t xml:space="preserve"> с проектна площ 10531 кв.м.</w:t>
      </w:r>
    </w:p>
    <w:p w14:paraId="301441FD"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Предвид това е необходимо Общински съвет да приеме решение за обявяването на ПИ 55021.501.3367 и ПИ 55021.501.3426 от публична в частна общинска собственост.</w:t>
      </w:r>
    </w:p>
    <w:p w14:paraId="14345164"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p>
    <w:p w14:paraId="362331EF"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На основание чл. 21, ал.2 във връзка с чл. 21, ал. 1, т.8 от ЗМСМА, чл. 6, ал.1 от ЗОС  и чл.5, ал.2 от НРПУРОИ по чл. 8, ал. 2 от ЗОС Общински съвет Павел баня </w:t>
      </w:r>
      <w:r w:rsidRPr="001D23AD">
        <w:rPr>
          <w:rFonts w:ascii="Times New Roman" w:eastAsia="Times New Roman" w:hAnsi="Times New Roman" w:cs="Times New Roman"/>
          <w:b/>
          <w:sz w:val="24"/>
          <w:szCs w:val="24"/>
          <w:lang w:eastAsia="bg-BG"/>
        </w:rPr>
        <w:t>РЕШИ:</w:t>
      </w:r>
      <w:r w:rsidRPr="001D23AD">
        <w:rPr>
          <w:rFonts w:ascii="Times New Roman" w:eastAsia="Times New Roman" w:hAnsi="Times New Roman" w:cs="Times New Roman"/>
          <w:sz w:val="24"/>
          <w:szCs w:val="24"/>
          <w:lang w:eastAsia="bg-BG"/>
        </w:rPr>
        <w:t xml:space="preserve"> </w:t>
      </w:r>
    </w:p>
    <w:p w14:paraId="7F3F7809" w14:textId="77777777" w:rsidR="001D23AD" w:rsidRPr="001D23AD" w:rsidRDefault="001D23AD" w:rsidP="001D23AD">
      <w:pPr>
        <w:spacing w:after="0" w:line="240" w:lineRule="auto"/>
        <w:ind w:firstLine="708"/>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Поради отпаднало предназначение по чл.3, ал.2 от ЗОС обявява за </w:t>
      </w:r>
      <w:r w:rsidRPr="001D23AD">
        <w:rPr>
          <w:rFonts w:ascii="Times New Roman" w:eastAsia="Times New Roman" w:hAnsi="Times New Roman" w:cs="Times New Roman"/>
          <w:b/>
          <w:sz w:val="24"/>
          <w:szCs w:val="24"/>
          <w:lang w:eastAsia="bg-BG"/>
        </w:rPr>
        <w:t>частна</w:t>
      </w:r>
      <w:r w:rsidRPr="001D23AD">
        <w:rPr>
          <w:rFonts w:ascii="Times New Roman" w:eastAsia="Times New Roman" w:hAnsi="Times New Roman" w:cs="Times New Roman"/>
          <w:sz w:val="24"/>
          <w:szCs w:val="24"/>
          <w:lang w:eastAsia="bg-BG"/>
        </w:rPr>
        <w:t xml:space="preserve"> общинска собственост, следните недвижими имоти:</w:t>
      </w:r>
    </w:p>
    <w:p w14:paraId="40ECE5C9" w14:textId="77777777" w:rsidR="001D23AD" w:rsidRPr="001D23AD" w:rsidRDefault="001D23AD" w:rsidP="001D23AD">
      <w:pPr>
        <w:numPr>
          <w:ilvl w:val="0"/>
          <w:numId w:val="36"/>
        </w:numPr>
        <w:spacing w:after="0" w:line="240" w:lineRule="auto"/>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Поземлен имот с идентификатор </w:t>
      </w:r>
      <w:r w:rsidRPr="001D23AD">
        <w:rPr>
          <w:rFonts w:ascii="Times New Roman" w:eastAsia="Times New Roman" w:hAnsi="Times New Roman" w:cs="Times New Roman"/>
          <w:b/>
          <w:sz w:val="24"/>
          <w:szCs w:val="24"/>
          <w:lang w:eastAsia="bg-BG"/>
        </w:rPr>
        <w:t xml:space="preserve">55021.501.3367 </w:t>
      </w:r>
      <w:r w:rsidRPr="001D23AD">
        <w:rPr>
          <w:rFonts w:ascii="Times New Roman" w:eastAsia="Times New Roman" w:hAnsi="Times New Roman" w:cs="Times New Roman"/>
          <w:sz w:val="24"/>
          <w:szCs w:val="24"/>
          <w:lang w:eastAsia="bg-BG"/>
        </w:rPr>
        <w:t xml:space="preserve">(пет, пет, нула, две, едно, точка, пет, нула, едно, точка, три, три, шест, седем) по кадастралната карта и кадастралните регистри на гр. Павел баня, одобрени със Заповед РД-18-61/31.08.2009 г. на ИД на АГКК, с адрес гр. Павел баня, с площ </w:t>
      </w:r>
      <w:r w:rsidRPr="001D23AD">
        <w:rPr>
          <w:rFonts w:ascii="Times New Roman" w:eastAsia="Times New Roman" w:hAnsi="Times New Roman" w:cs="Times New Roman"/>
          <w:b/>
          <w:sz w:val="24"/>
          <w:szCs w:val="24"/>
          <w:lang w:eastAsia="bg-BG"/>
        </w:rPr>
        <w:t>98 кв.м.</w:t>
      </w:r>
      <w:r w:rsidRPr="001D23AD">
        <w:rPr>
          <w:rFonts w:ascii="Times New Roman" w:eastAsia="Times New Roman" w:hAnsi="Times New Roman" w:cs="Times New Roman"/>
          <w:sz w:val="24"/>
          <w:szCs w:val="24"/>
          <w:lang w:eastAsia="bg-BG"/>
        </w:rPr>
        <w:t xml:space="preserve"> (деветдесет и осем), трайно предназначение на територията: Урбанизирана, начин на трайно ползване: За друг курортно-рекреационен комплекс, предишен идентификатор 55021.501.1250, 55021.501.1252, 55021.501.1253 при съседи: 55021.501.2101 55021.501.3430, 55021.501.3310; в новообразувания </w:t>
      </w:r>
      <w:r w:rsidRPr="001D23AD">
        <w:rPr>
          <w:rFonts w:ascii="Times New Roman" w:eastAsia="Times New Roman" w:hAnsi="Times New Roman" w:cs="Times New Roman"/>
          <w:b/>
          <w:sz w:val="24"/>
          <w:szCs w:val="24"/>
          <w:lang w:val="en-GB" w:eastAsia="bg-BG"/>
        </w:rPr>
        <w:t>УПИ XIX-12, кв.26д</w:t>
      </w:r>
      <w:r w:rsidRPr="001D23AD">
        <w:rPr>
          <w:rFonts w:ascii="Times New Roman" w:eastAsia="Times New Roman" w:hAnsi="Times New Roman" w:cs="Times New Roman"/>
          <w:sz w:val="24"/>
          <w:szCs w:val="24"/>
          <w:lang w:val="en-GB" w:eastAsia="bg-BG"/>
        </w:rPr>
        <w:t xml:space="preserve"> с проектна площ 10531 кв.м.</w:t>
      </w:r>
    </w:p>
    <w:p w14:paraId="5B3814E1" w14:textId="77777777" w:rsidR="001D23AD" w:rsidRPr="001D23AD" w:rsidRDefault="001D23AD" w:rsidP="001D23AD">
      <w:pPr>
        <w:spacing w:after="0" w:line="240" w:lineRule="auto"/>
        <w:ind w:left="720"/>
        <w:jc w:val="both"/>
        <w:rPr>
          <w:rFonts w:ascii="Times New Roman" w:eastAsia="Times New Roman" w:hAnsi="Times New Roman" w:cs="Times New Roman"/>
          <w:i/>
          <w:sz w:val="24"/>
          <w:szCs w:val="24"/>
          <w:lang w:eastAsia="bg-BG"/>
        </w:rPr>
      </w:pPr>
    </w:p>
    <w:p w14:paraId="55F50539" w14:textId="1E14D8D3" w:rsidR="001D23AD" w:rsidRPr="001D23AD" w:rsidRDefault="001D23AD" w:rsidP="001D23AD">
      <w:pPr>
        <w:numPr>
          <w:ilvl w:val="0"/>
          <w:numId w:val="36"/>
        </w:numPr>
        <w:spacing w:after="0" w:line="240" w:lineRule="auto"/>
        <w:jc w:val="both"/>
        <w:rPr>
          <w:rFonts w:ascii="Times New Roman" w:eastAsia="Times New Roman" w:hAnsi="Times New Roman" w:cs="Times New Roman"/>
          <w:i/>
          <w:sz w:val="24"/>
          <w:szCs w:val="24"/>
          <w:lang w:eastAsia="bg-BG"/>
        </w:rPr>
      </w:pPr>
      <w:r w:rsidRPr="001D23AD">
        <w:rPr>
          <w:rFonts w:ascii="Times New Roman" w:eastAsia="Times New Roman" w:hAnsi="Times New Roman" w:cs="Times New Roman"/>
          <w:sz w:val="24"/>
          <w:szCs w:val="24"/>
          <w:lang w:eastAsia="bg-BG"/>
        </w:rPr>
        <w:t xml:space="preserve">Поземлен имот с идентификатор </w:t>
      </w:r>
      <w:r w:rsidRPr="001D23AD">
        <w:rPr>
          <w:rFonts w:ascii="Times New Roman" w:eastAsia="Times New Roman" w:hAnsi="Times New Roman" w:cs="Times New Roman"/>
          <w:b/>
          <w:sz w:val="24"/>
          <w:szCs w:val="24"/>
          <w:lang w:eastAsia="bg-BG"/>
        </w:rPr>
        <w:t xml:space="preserve">55021.501.3429 </w:t>
      </w:r>
      <w:r w:rsidRPr="001D23AD">
        <w:rPr>
          <w:rFonts w:ascii="Times New Roman" w:eastAsia="Times New Roman" w:hAnsi="Times New Roman" w:cs="Times New Roman"/>
          <w:sz w:val="24"/>
          <w:szCs w:val="24"/>
          <w:lang w:eastAsia="bg-BG"/>
        </w:rPr>
        <w:t xml:space="preserve">(пет, пет, нула, две, едно, точка, пет, нула, едно, точка, три, четири, две, девет) по кадастралната карта и кадастралните регистри на гр. Павел баня, одобрени със Заповед РД-18-61/31.08.2009 г. на ИД на АГКК, с адрес гр. Павел баня, с площ </w:t>
      </w:r>
      <w:r w:rsidRPr="001D23AD">
        <w:rPr>
          <w:rFonts w:ascii="Times New Roman" w:eastAsia="Times New Roman" w:hAnsi="Times New Roman" w:cs="Times New Roman"/>
          <w:b/>
          <w:sz w:val="24"/>
          <w:szCs w:val="24"/>
          <w:lang w:eastAsia="bg-BG"/>
        </w:rPr>
        <w:t>686 кв.м.</w:t>
      </w:r>
      <w:r w:rsidRPr="001D23AD">
        <w:rPr>
          <w:rFonts w:ascii="Times New Roman" w:eastAsia="Times New Roman" w:hAnsi="Times New Roman" w:cs="Times New Roman"/>
          <w:sz w:val="24"/>
          <w:szCs w:val="24"/>
          <w:lang w:eastAsia="bg-BG"/>
        </w:rPr>
        <w:t xml:space="preserve"> (шестстотин осемдесет и шест), трайно предназначение на територията: Урбанизирана, начин на трайно ползване: За друг курортно-рекреационен комплекс, предишен идентификатор 55021.501.3415, 55021.501.3426 при съседи: 55021.501.1262, 55021.501.3217, 55021.501.3390, 55021.501.3386, 55021.501.3385, 55021.501.3430, 55021.501.2101, 55021.501.3384; в новообразувания </w:t>
      </w:r>
      <w:r w:rsidRPr="001D23AD">
        <w:rPr>
          <w:rFonts w:ascii="Times New Roman" w:eastAsia="Times New Roman" w:hAnsi="Times New Roman" w:cs="Times New Roman"/>
          <w:b/>
          <w:sz w:val="24"/>
          <w:szCs w:val="24"/>
          <w:lang w:val="en-GB" w:eastAsia="bg-BG"/>
        </w:rPr>
        <w:t>УПИ XIX-12, кв.26д</w:t>
      </w:r>
      <w:r w:rsidRPr="001D23AD">
        <w:rPr>
          <w:rFonts w:ascii="Times New Roman" w:eastAsia="Times New Roman" w:hAnsi="Times New Roman" w:cs="Times New Roman"/>
          <w:sz w:val="24"/>
          <w:szCs w:val="24"/>
          <w:lang w:val="en-GB" w:eastAsia="bg-BG"/>
        </w:rPr>
        <w:t xml:space="preserve"> с проектна площ 10531 кв.м.</w:t>
      </w:r>
    </w:p>
    <w:p w14:paraId="3CF5AE91" w14:textId="77777777" w:rsidR="001D23AD" w:rsidRDefault="001D23AD" w:rsidP="001D23AD">
      <w:pPr>
        <w:pStyle w:val="ab"/>
        <w:rPr>
          <w:rFonts w:ascii="Times New Roman" w:eastAsia="Times New Roman" w:hAnsi="Times New Roman" w:cs="Times New Roman"/>
          <w:i/>
          <w:sz w:val="24"/>
          <w:szCs w:val="24"/>
          <w:lang w:eastAsia="bg-BG"/>
        </w:rPr>
      </w:pPr>
    </w:p>
    <w:p w14:paraId="20CEEA0D"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3836D335"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2A516CA0"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10C0FDD6"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56D6A7B3"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03EC5745"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1CDCB25B"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59B3210D"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4807E150"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715BA1FC"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63623E46"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4AFBFBD7"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3FF93CF9"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57A4FC70"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6F7548AD"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0171F596"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0BE71BCA"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3C21D2E0"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78A3AD15"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3A33EEB9" w14:textId="77777777" w:rsidR="001D23AD" w:rsidRDefault="001D23AD" w:rsidP="001D23AD">
      <w:pPr>
        <w:spacing w:after="0" w:line="240" w:lineRule="auto"/>
        <w:jc w:val="both"/>
        <w:rPr>
          <w:rFonts w:ascii="Times New Roman" w:eastAsia="Times New Roman" w:hAnsi="Times New Roman" w:cs="Times New Roman"/>
          <w:i/>
          <w:sz w:val="24"/>
          <w:szCs w:val="24"/>
          <w:lang w:eastAsia="bg-BG"/>
        </w:rPr>
      </w:pPr>
    </w:p>
    <w:p w14:paraId="7559FEDA" w14:textId="77777777" w:rsidR="001D23AD" w:rsidRPr="001D23AD" w:rsidRDefault="001D23AD" w:rsidP="001D23AD">
      <w:pPr>
        <w:spacing w:after="0" w:line="240" w:lineRule="auto"/>
        <w:jc w:val="both"/>
        <w:rPr>
          <w:rFonts w:ascii="Times New Roman" w:eastAsia="Times New Roman" w:hAnsi="Times New Roman" w:cs="Times New Roman"/>
          <w:i/>
          <w:sz w:val="24"/>
          <w:szCs w:val="24"/>
          <w:lang w:eastAsia="bg-BG"/>
        </w:rPr>
      </w:pPr>
    </w:p>
    <w:p w14:paraId="33D63420" w14:textId="77777777" w:rsidR="001D23AD" w:rsidRPr="001D23AD" w:rsidRDefault="001D23AD" w:rsidP="001D23AD">
      <w:pPr>
        <w:spacing w:after="0" w:line="240" w:lineRule="auto"/>
        <w:ind w:firstLine="708"/>
        <w:jc w:val="both"/>
        <w:rPr>
          <w:rFonts w:ascii="Times New Roman" w:eastAsia="Times New Roman" w:hAnsi="Times New Roman" w:cs="Times New Roman"/>
          <w:lang w:eastAsia="bg-BG"/>
        </w:rPr>
      </w:pPr>
      <w:r w:rsidRPr="001D23AD">
        <w:rPr>
          <w:rFonts w:ascii="Times New Roman" w:eastAsia="Times New Roman" w:hAnsi="Times New Roman" w:cs="Times New Roman"/>
          <w:lang w:eastAsia="bg-BG"/>
        </w:rPr>
        <w:lastRenderedPageBreak/>
        <w:t>Упълномощава Кмета на Общината да извърши всички нормативно определени действия в изпълнение на горното решение.</w:t>
      </w:r>
    </w:p>
    <w:p w14:paraId="3B9A6FFD" w14:textId="77777777" w:rsidR="001D23AD" w:rsidRPr="001D23AD" w:rsidRDefault="001D23AD" w:rsidP="001D23AD">
      <w:pPr>
        <w:spacing w:after="0" w:line="240" w:lineRule="auto"/>
        <w:ind w:firstLine="708"/>
        <w:jc w:val="both"/>
        <w:rPr>
          <w:rFonts w:ascii="Times New Roman" w:eastAsia="Times New Roman" w:hAnsi="Times New Roman" w:cs="Times New Roman"/>
          <w:i/>
          <w:sz w:val="24"/>
          <w:szCs w:val="20"/>
          <w:lang w:eastAsia="bg-BG"/>
        </w:rPr>
      </w:pPr>
    </w:p>
    <w:p w14:paraId="2EC717E0" w14:textId="77777777" w:rsidR="001D23AD" w:rsidRPr="001D23AD" w:rsidRDefault="001D23AD" w:rsidP="001D23AD">
      <w:pPr>
        <w:spacing w:after="0" w:line="240" w:lineRule="auto"/>
        <w:ind w:firstLine="708"/>
        <w:jc w:val="both"/>
        <w:rPr>
          <w:rFonts w:ascii="Times New Roman" w:eastAsia="Times New Roman" w:hAnsi="Times New Roman" w:cs="Times New Roman"/>
          <w:i/>
          <w:sz w:val="24"/>
          <w:szCs w:val="20"/>
          <w:lang w:eastAsia="bg-BG"/>
        </w:rPr>
      </w:pPr>
      <w:r w:rsidRPr="001D23AD">
        <w:rPr>
          <w:rFonts w:ascii="Times New Roman" w:eastAsia="Times New Roman" w:hAnsi="Times New Roman" w:cs="Times New Roman"/>
          <w:i/>
          <w:sz w:val="24"/>
          <w:szCs w:val="20"/>
          <w:lang w:eastAsia="bg-BG"/>
        </w:rPr>
        <w:t>Приложение: скици на имотите, заповед № РД-14-70/ 06.08.2026 г. в едно с графична част;</w:t>
      </w:r>
    </w:p>
    <w:p w14:paraId="26EBB37C"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p w14:paraId="3B515DFC"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3B8F6064"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0671BFFD"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54DEF05A"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07B78351"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1D23AD" w:rsidRPr="001D23AD" w14:paraId="1EF76B8F" w14:textId="77777777" w:rsidTr="004606D2">
        <w:tc>
          <w:tcPr>
            <w:tcW w:w="4536" w:type="dxa"/>
          </w:tcPr>
          <w:p w14:paraId="26356D01"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Премина се към поименно гласуване:</w:t>
            </w:r>
          </w:p>
        </w:tc>
        <w:tc>
          <w:tcPr>
            <w:tcW w:w="14320" w:type="dxa"/>
          </w:tcPr>
          <w:p w14:paraId="6AA38A24"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6EBF34FB" w14:textId="77777777" w:rsidTr="004606D2">
        <w:tc>
          <w:tcPr>
            <w:tcW w:w="4536" w:type="dxa"/>
          </w:tcPr>
          <w:p w14:paraId="14E616A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c>
          <w:tcPr>
            <w:tcW w:w="14320" w:type="dxa"/>
          </w:tcPr>
          <w:p w14:paraId="5A00E0DC"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r>
      <w:tr w:rsidR="001D23AD" w:rsidRPr="001D23AD" w14:paraId="1456E500" w14:textId="77777777" w:rsidTr="004606D2">
        <w:tc>
          <w:tcPr>
            <w:tcW w:w="4536" w:type="dxa"/>
          </w:tcPr>
          <w:p w14:paraId="386071F4" w14:textId="3D00235C"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67005F5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659724D" w14:textId="77777777" w:rsidTr="004606D2">
        <w:tc>
          <w:tcPr>
            <w:tcW w:w="4536" w:type="dxa"/>
          </w:tcPr>
          <w:p w14:paraId="649BFAA7" w14:textId="2E971593"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4EEBC7B6"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8A16E54" w14:textId="77777777" w:rsidTr="004606D2">
        <w:tc>
          <w:tcPr>
            <w:tcW w:w="4536" w:type="dxa"/>
          </w:tcPr>
          <w:p w14:paraId="7082BE00" w14:textId="4FEA439D"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62BFF185"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0022941" w14:textId="77777777" w:rsidTr="004606D2">
        <w:tc>
          <w:tcPr>
            <w:tcW w:w="4536" w:type="dxa"/>
          </w:tcPr>
          <w:p w14:paraId="641285BF" w14:textId="0316818B"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35A1ECB2"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ЗАЛАТА</w:t>
            </w:r>
          </w:p>
        </w:tc>
      </w:tr>
      <w:tr w:rsidR="001D23AD" w:rsidRPr="001D23AD" w14:paraId="3F0ABBCA" w14:textId="77777777" w:rsidTr="004606D2">
        <w:tc>
          <w:tcPr>
            <w:tcW w:w="4536" w:type="dxa"/>
          </w:tcPr>
          <w:p w14:paraId="0DF56C1F" w14:textId="197D0D52"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1B419C02"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4C862CA" w14:textId="77777777" w:rsidTr="004606D2">
        <w:tc>
          <w:tcPr>
            <w:tcW w:w="4536" w:type="dxa"/>
          </w:tcPr>
          <w:p w14:paraId="19D2FDAA" w14:textId="589C94F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4E5A2EF6"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67AB1952" w14:textId="77777777" w:rsidTr="004606D2">
        <w:tc>
          <w:tcPr>
            <w:tcW w:w="4536" w:type="dxa"/>
          </w:tcPr>
          <w:p w14:paraId="4682CDE7" w14:textId="7909D89D"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2321EDC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7064453" w14:textId="77777777" w:rsidTr="004606D2">
        <w:tc>
          <w:tcPr>
            <w:tcW w:w="4536" w:type="dxa"/>
          </w:tcPr>
          <w:p w14:paraId="29F74392" w14:textId="3BE609CC"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0DE7F748"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6D91C665" w14:textId="77777777" w:rsidTr="004606D2">
        <w:tc>
          <w:tcPr>
            <w:tcW w:w="4536" w:type="dxa"/>
          </w:tcPr>
          <w:p w14:paraId="6677DC59" w14:textId="262B87CB"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1F4D250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E442807" w14:textId="77777777" w:rsidTr="004606D2">
        <w:tc>
          <w:tcPr>
            <w:tcW w:w="4536" w:type="dxa"/>
          </w:tcPr>
          <w:p w14:paraId="0C74F686" w14:textId="5C9D3D08"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7E222075"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55F50F6" w14:textId="77777777" w:rsidTr="004606D2">
        <w:tc>
          <w:tcPr>
            <w:tcW w:w="4536" w:type="dxa"/>
          </w:tcPr>
          <w:p w14:paraId="17C09ABE" w14:textId="30A9E314"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52FD2AC9"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ЗАСЕДАНИЕТО</w:t>
            </w:r>
          </w:p>
        </w:tc>
      </w:tr>
      <w:tr w:rsidR="001D23AD" w:rsidRPr="001D23AD" w14:paraId="0749ADB8" w14:textId="77777777" w:rsidTr="004606D2">
        <w:tc>
          <w:tcPr>
            <w:tcW w:w="4536" w:type="dxa"/>
          </w:tcPr>
          <w:p w14:paraId="44B1D571" w14:textId="632D7CB2"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7556355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96E5F30" w14:textId="77777777" w:rsidTr="004606D2">
        <w:tc>
          <w:tcPr>
            <w:tcW w:w="4536" w:type="dxa"/>
          </w:tcPr>
          <w:p w14:paraId="309A0E3D" w14:textId="04F17B5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2120FBF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BB39540" w14:textId="77777777" w:rsidTr="004606D2">
        <w:tc>
          <w:tcPr>
            <w:tcW w:w="4536" w:type="dxa"/>
          </w:tcPr>
          <w:p w14:paraId="6A4679F8" w14:textId="490DC30A"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2CC20E8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82AFD17" w14:textId="77777777" w:rsidTr="004606D2">
        <w:tc>
          <w:tcPr>
            <w:tcW w:w="4536" w:type="dxa"/>
          </w:tcPr>
          <w:p w14:paraId="2371940A" w14:textId="147313BA"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57490AA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1CDE3DE" w14:textId="77777777" w:rsidTr="004606D2">
        <w:tc>
          <w:tcPr>
            <w:tcW w:w="4536" w:type="dxa"/>
          </w:tcPr>
          <w:p w14:paraId="143C3353" w14:textId="695F66B1"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6489B41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82963A3" w14:textId="77777777" w:rsidTr="004606D2">
        <w:tc>
          <w:tcPr>
            <w:tcW w:w="4536" w:type="dxa"/>
          </w:tcPr>
          <w:p w14:paraId="22AB8082" w14:textId="564ABD0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286DD24C"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bl>
    <w:p w14:paraId="06E01645"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p w14:paraId="5DC3156E" w14:textId="77777777" w:rsidR="001D23AD" w:rsidRPr="001D23AD" w:rsidRDefault="001D23AD" w:rsidP="001D23AD">
      <w:pPr>
        <w:spacing w:after="0" w:line="240" w:lineRule="auto"/>
        <w:rPr>
          <w:rFonts w:ascii="Times New Roman" w:eastAsia="Times New Roman" w:hAnsi="Times New Roman" w:cs="Times New Roman"/>
          <w:sz w:val="24"/>
          <w:szCs w:val="24"/>
          <w:u w:val="single"/>
          <w:lang w:eastAsia="bg-BG"/>
        </w:rPr>
      </w:pPr>
      <w:r w:rsidRPr="001D23AD">
        <w:rPr>
          <w:rFonts w:ascii="Times New Roman" w:eastAsia="Times New Roman" w:hAnsi="Times New Roman" w:cs="Times New Roman"/>
          <w:sz w:val="24"/>
          <w:szCs w:val="24"/>
          <w:u w:val="single"/>
          <w:lang w:eastAsia="bg-BG"/>
        </w:rPr>
        <w:t>Решението се приема</w:t>
      </w:r>
    </w:p>
    <w:p w14:paraId="2019F7ED" w14:textId="77777777" w:rsidR="001D23AD" w:rsidRPr="001D23AD" w:rsidRDefault="001D23AD" w:rsidP="001D23AD">
      <w:pPr>
        <w:spacing w:after="0" w:line="240" w:lineRule="auto"/>
        <w:rPr>
          <w:rFonts w:ascii="Times New Roman" w:eastAsia="Times New Roman" w:hAnsi="Times New Roman" w:cs="Times New Roman"/>
          <w:sz w:val="24"/>
          <w:szCs w:val="24"/>
          <w:u w:val="single"/>
          <w:lang w:eastAsia="bg-BG"/>
        </w:rPr>
      </w:pPr>
    </w:p>
    <w:p w14:paraId="1AFC10F6" w14:textId="77777777" w:rsidR="001D23AD" w:rsidRDefault="001D23AD" w:rsidP="003D7FA9">
      <w:pPr>
        <w:pStyle w:val="aa"/>
        <w:ind w:firstLine="708"/>
        <w:rPr>
          <w:rFonts w:eastAsia="Times New Roman"/>
        </w:rPr>
      </w:pPr>
    </w:p>
    <w:p w14:paraId="5323785F" w14:textId="77777777" w:rsidR="001D23AD" w:rsidRDefault="001D23AD" w:rsidP="003D7FA9">
      <w:pPr>
        <w:pStyle w:val="aa"/>
        <w:ind w:firstLine="708"/>
        <w:rPr>
          <w:rFonts w:eastAsia="Times New Roman"/>
        </w:rPr>
      </w:pPr>
    </w:p>
    <w:p w14:paraId="12CDA789" w14:textId="77777777" w:rsidR="001D23AD" w:rsidRDefault="001D23AD" w:rsidP="003D7FA9">
      <w:pPr>
        <w:pStyle w:val="aa"/>
        <w:ind w:firstLine="708"/>
        <w:rPr>
          <w:rFonts w:eastAsia="Times New Roman"/>
        </w:rPr>
      </w:pPr>
    </w:p>
    <w:p w14:paraId="17293F7E" w14:textId="73B40395" w:rsidR="001D23AD" w:rsidRPr="00C37B99" w:rsidRDefault="00801C48" w:rsidP="001D23AD">
      <w:pPr>
        <w:ind w:left="720"/>
        <w:contextualSpacing/>
        <w:rPr>
          <w:rFonts w:ascii="Times New Roman" w:hAnsi="Times New Roman" w:cs="Times New Roman"/>
          <w:b/>
        </w:rPr>
      </w:pPr>
      <w:r>
        <w:rPr>
          <w:rFonts w:ascii="Times New Roman" w:hAnsi="Times New Roman" w:cs="Times New Roman"/>
          <w:b/>
        </w:rPr>
        <w:t>М.П.</w:t>
      </w:r>
    </w:p>
    <w:p w14:paraId="2475710F" w14:textId="77777777" w:rsidR="001D23AD" w:rsidRDefault="001D23AD" w:rsidP="001D23A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487F0D56" w14:textId="77777777" w:rsidR="001D23AD" w:rsidRDefault="001D23AD" w:rsidP="001D23AD">
      <w:pPr>
        <w:ind w:left="720"/>
        <w:contextualSpacing/>
        <w:rPr>
          <w:rFonts w:ascii="Times New Roman" w:hAnsi="Times New Roman" w:cs="Times New Roman"/>
          <w:i/>
        </w:rPr>
      </w:pPr>
    </w:p>
    <w:p w14:paraId="4D2F819F" w14:textId="335C0112" w:rsidR="001D23AD" w:rsidRPr="00C64EF6" w:rsidRDefault="00801C48" w:rsidP="001D23AD">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328C8163" w14:textId="77777777" w:rsidR="001D23AD" w:rsidRDefault="001D23AD" w:rsidP="001D23AD">
      <w:pPr>
        <w:pStyle w:val="aa"/>
        <w:ind w:firstLine="708"/>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76A0F022" w14:textId="77777777" w:rsidR="001D23AD" w:rsidRDefault="001D23AD" w:rsidP="003D7FA9">
      <w:pPr>
        <w:pStyle w:val="aa"/>
        <w:ind w:firstLine="708"/>
        <w:rPr>
          <w:rFonts w:eastAsia="Times New Roman"/>
        </w:rPr>
      </w:pPr>
    </w:p>
    <w:p w14:paraId="45B9E785" w14:textId="77777777" w:rsidR="001D23AD" w:rsidRDefault="001D23AD" w:rsidP="003D7FA9">
      <w:pPr>
        <w:pStyle w:val="aa"/>
        <w:ind w:firstLine="708"/>
        <w:rPr>
          <w:rFonts w:eastAsia="Times New Roman"/>
        </w:rPr>
      </w:pPr>
    </w:p>
    <w:p w14:paraId="07F3ABE4" w14:textId="77777777" w:rsidR="001D23AD" w:rsidRDefault="001D23AD" w:rsidP="003D7FA9">
      <w:pPr>
        <w:pStyle w:val="aa"/>
        <w:ind w:firstLine="708"/>
        <w:rPr>
          <w:rFonts w:eastAsia="Times New Roman"/>
        </w:rPr>
      </w:pPr>
    </w:p>
    <w:p w14:paraId="2A1603C0" w14:textId="77777777" w:rsidR="001D23AD" w:rsidRDefault="001D23AD" w:rsidP="003D7FA9">
      <w:pPr>
        <w:pStyle w:val="aa"/>
        <w:ind w:firstLine="708"/>
        <w:rPr>
          <w:rFonts w:eastAsia="Times New Roman"/>
        </w:rPr>
      </w:pPr>
    </w:p>
    <w:p w14:paraId="299A9FE3" w14:textId="77777777" w:rsidR="001D23AD" w:rsidRDefault="001D23AD" w:rsidP="003D7FA9">
      <w:pPr>
        <w:pStyle w:val="aa"/>
        <w:ind w:firstLine="708"/>
        <w:rPr>
          <w:rFonts w:eastAsia="Times New Roman"/>
        </w:rPr>
      </w:pPr>
    </w:p>
    <w:p w14:paraId="2BF497B7" w14:textId="77777777" w:rsidR="001D23AD" w:rsidRDefault="001D23AD" w:rsidP="003D7FA9">
      <w:pPr>
        <w:pStyle w:val="aa"/>
        <w:ind w:firstLine="708"/>
        <w:rPr>
          <w:rFonts w:eastAsia="Times New Roman"/>
        </w:rPr>
      </w:pPr>
    </w:p>
    <w:p w14:paraId="616D0F8F" w14:textId="77777777" w:rsidR="001D23AD" w:rsidRDefault="001D23AD" w:rsidP="003D7FA9">
      <w:pPr>
        <w:pStyle w:val="aa"/>
        <w:ind w:firstLine="708"/>
        <w:rPr>
          <w:rFonts w:eastAsia="Times New Roman"/>
        </w:rPr>
      </w:pPr>
    </w:p>
    <w:p w14:paraId="2FFAD71D" w14:textId="77777777" w:rsidR="001D23AD" w:rsidRDefault="001D23AD" w:rsidP="003D7FA9">
      <w:pPr>
        <w:pStyle w:val="aa"/>
        <w:ind w:firstLine="708"/>
        <w:rPr>
          <w:rFonts w:eastAsia="Times New Roman"/>
        </w:rPr>
      </w:pPr>
    </w:p>
    <w:p w14:paraId="451B382B" w14:textId="77777777" w:rsidR="001D23AD" w:rsidRDefault="001D23AD" w:rsidP="003D7FA9">
      <w:pPr>
        <w:pStyle w:val="aa"/>
        <w:ind w:firstLine="708"/>
        <w:rPr>
          <w:rFonts w:eastAsia="Times New Roman"/>
        </w:rPr>
      </w:pPr>
    </w:p>
    <w:p w14:paraId="4046B225" w14:textId="77777777" w:rsidR="001D23AD" w:rsidRDefault="001D23AD" w:rsidP="003D7FA9">
      <w:pPr>
        <w:pStyle w:val="aa"/>
        <w:ind w:firstLine="708"/>
        <w:rPr>
          <w:rFonts w:eastAsia="Times New Roman"/>
        </w:rPr>
      </w:pPr>
    </w:p>
    <w:p w14:paraId="732D1E30" w14:textId="77777777" w:rsidR="001D23AD" w:rsidRDefault="001D23AD" w:rsidP="003D7FA9">
      <w:pPr>
        <w:pStyle w:val="aa"/>
        <w:ind w:firstLine="708"/>
        <w:rPr>
          <w:rFonts w:eastAsia="Times New Roman"/>
        </w:rPr>
      </w:pPr>
    </w:p>
    <w:p w14:paraId="24EC1518" w14:textId="77777777" w:rsidR="001D23AD" w:rsidRDefault="001D23AD" w:rsidP="003D7FA9">
      <w:pPr>
        <w:pStyle w:val="aa"/>
        <w:ind w:firstLine="708"/>
        <w:rPr>
          <w:rFonts w:eastAsia="Times New Roman"/>
        </w:rPr>
      </w:pPr>
    </w:p>
    <w:p w14:paraId="0FF204BA" w14:textId="77777777" w:rsidR="001D23AD" w:rsidRDefault="001D23AD" w:rsidP="003D7FA9">
      <w:pPr>
        <w:pStyle w:val="aa"/>
        <w:ind w:firstLine="708"/>
        <w:rPr>
          <w:rFonts w:eastAsia="Times New Roman"/>
        </w:rPr>
      </w:pPr>
    </w:p>
    <w:p w14:paraId="52AC003A" w14:textId="77777777" w:rsidR="001D23AD" w:rsidRDefault="001D23AD" w:rsidP="003D7FA9">
      <w:pPr>
        <w:pStyle w:val="aa"/>
        <w:ind w:firstLine="708"/>
        <w:rPr>
          <w:rFonts w:eastAsia="Times New Roman"/>
        </w:rPr>
      </w:pPr>
    </w:p>
    <w:p w14:paraId="2B9194CD" w14:textId="77777777" w:rsidR="001D23AD" w:rsidRDefault="001D23AD" w:rsidP="003D7FA9">
      <w:pPr>
        <w:pStyle w:val="aa"/>
        <w:ind w:firstLine="708"/>
        <w:rPr>
          <w:rFonts w:eastAsia="Times New Roman"/>
        </w:rPr>
      </w:pPr>
    </w:p>
    <w:p w14:paraId="0B064D40" w14:textId="77777777" w:rsidR="001D23AD" w:rsidRDefault="001D23AD" w:rsidP="003D7FA9">
      <w:pPr>
        <w:pStyle w:val="aa"/>
        <w:ind w:firstLine="708"/>
        <w:rPr>
          <w:rFonts w:eastAsia="Times New Roman"/>
        </w:rPr>
      </w:pPr>
    </w:p>
    <w:p w14:paraId="0BCE3C63" w14:textId="77777777" w:rsidR="001D23AD" w:rsidRDefault="001D23AD" w:rsidP="003D7FA9">
      <w:pPr>
        <w:pStyle w:val="aa"/>
        <w:ind w:firstLine="708"/>
        <w:rPr>
          <w:rFonts w:eastAsia="Times New Roman"/>
        </w:rPr>
      </w:pPr>
    </w:p>
    <w:p w14:paraId="01EF54EC" w14:textId="77777777" w:rsidR="001D23AD" w:rsidRDefault="001D23AD" w:rsidP="003D7FA9">
      <w:pPr>
        <w:pStyle w:val="aa"/>
        <w:ind w:firstLine="708"/>
        <w:rPr>
          <w:rFonts w:eastAsia="Times New Roman"/>
        </w:rPr>
      </w:pPr>
    </w:p>
    <w:p w14:paraId="559982A0" w14:textId="77777777" w:rsidR="001D23AD" w:rsidRDefault="001D23AD" w:rsidP="003D7FA9">
      <w:pPr>
        <w:pStyle w:val="aa"/>
        <w:ind w:firstLine="708"/>
        <w:rPr>
          <w:rFonts w:eastAsia="Times New Roman"/>
        </w:rPr>
      </w:pPr>
    </w:p>
    <w:p w14:paraId="7BA71463" w14:textId="77777777" w:rsidR="001D23AD" w:rsidRPr="00622B0C" w:rsidRDefault="001D23AD" w:rsidP="001D23A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186383DA" wp14:editId="3CC60196">
            <wp:extent cx="640080" cy="499745"/>
            <wp:effectExtent l="0" t="0" r="7620" b="0"/>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53C61BAA" w14:textId="77777777" w:rsidR="001D23AD" w:rsidRPr="00622B0C" w:rsidRDefault="001D23AD" w:rsidP="001D23A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14:paraId="722032C7" w14:textId="77777777" w:rsidR="001D23AD" w:rsidRPr="00622B0C" w:rsidRDefault="001D23AD" w:rsidP="001D23A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5848FD51" w14:textId="77777777" w:rsidR="001D23AD" w:rsidRPr="00622B0C" w:rsidRDefault="001D23AD" w:rsidP="001D23A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6" w:history="1">
        <w:r w:rsidRPr="00622B0C">
          <w:rPr>
            <w:rFonts w:ascii="Times New Roman" w:eastAsiaTheme="majorEastAsia" w:hAnsi="Times New Roman" w:cs="Times New Roman"/>
            <w:b/>
            <w:bCs/>
            <w:sz w:val="20"/>
            <w:szCs w:val="20"/>
            <w:u w:val="single"/>
            <w:lang w:val="en-US"/>
          </w:rPr>
          <w:t>obs@pavelbanya.bg</w:t>
        </w:r>
      </w:hyperlink>
    </w:p>
    <w:p w14:paraId="032B048A" w14:textId="77777777" w:rsidR="001D23AD" w:rsidRDefault="001D23AD" w:rsidP="001D23AD">
      <w:pPr>
        <w:pStyle w:val="aa"/>
        <w:rPr>
          <w:rFonts w:eastAsia="Times New Roman"/>
        </w:rPr>
      </w:pPr>
    </w:p>
    <w:p w14:paraId="2459DC21" w14:textId="2D2FD7CB" w:rsidR="001D23AD" w:rsidRPr="00670F14" w:rsidRDefault="001D23AD" w:rsidP="001D23A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590</w:t>
      </w:r>
    </w:p>
    <w:p w14:paraId="265EA819" w14:textId="77777777" w:rsidR="001D23AD" w:rsidRDefault="001D23AD" w:rsidP="001D23AD">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7D352A5C" w14:textId="77777777" w:rsidR="001D23AD" w:rsidRDefault="001D23AD" w:rsidP="003D7FA9">
      <w:pPr>
        <w:pStyle w:val="aa"/>
        <w:ind w:firstLine="708"/>
        <w:rPr>
          <w:rFonts w:eastAsia="Times New Roman"/>
        </w:rPr>
      </w:pPr>
    </w:p>
    <w:p w14:paraId="4C998512" w14:textId="77777777" w:rsidR="001D23AD" w:rsidRPr="001D23AD" w:rsidRDefault="001D23AD" w:rsidP="001D23AD">
      <w:pPr>
        <w:spacing w:after="0" w:line="240" w:lineRule="auto"/>
        <w:ind w:firstLine="540"/>
        <w:jc w:val="both"/>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 xml:space="preserve">ОТНОСНО: приемане на актуализирана бюджетна прогноза за периода 2027-2029 година в частта за местни дейности в община Павел баня </w:t>
      </w:r>
    </w:p>
    <w:p w14:paraId="3892E300" w14:textId="77777777" w:rsidR="001D23AD" w:rsidRPr="001D23AD" w:rsidRDefault="001D23AD" w:rsidP="001D23AD">
      <w:pPr>
        <w:spacing w:after="0" w:line="240" w:lineRule="auto"/>
        <w:ind w:firstLine="540"/>
        <w:jc w:val="both"/>
        <w:rPr>
          <w:rFonts w:ascii="Times New Roman" w:eastAsia="Times New Roman" w:hAnsi="Times New Roman" w:cs="Times New Roman"/>
          <w:b/>
          <w:sz w:val="24"/>
          <w:szCs w:val="24"/>
          <w:lang w:eastAsia="bg-BG"/>
        </w:rPr>
      </w:pPr>
    </w:p>
    <w:p w14:paraId="761B3A35" w14:textId="77777777" w:rsidR="001D23AD" w:rsidRPr="001D23AD" w:rsidRDefault="001D23AD" w:rsidP="001D23AD">
      <w:pPr>
        <w:spacing w:after="0" w:line="240" w:lineRule="auto"/>
        <w:ind w:firstLine="540"/>
        <w:jc w:val="both"/>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МОТИВИ:</w:t>
      </w:r>
    </w:p>
    <w:p w14:paraId="0D9500D6" w14:textId="77777777" w:rsidR="001D23AD" w:rsidRPr="001D23AD" w:rsidRDefault="001D23AD" w:rsidP="001D23AD">
      <w:pPr>
        <w:spacing w:after="0" w:line="240" w:lineRule="auto"/>
        <w:ind w:firstLine="540"/>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Настоящото предложение представя втори етап на бюджетната процедура с цел разработване на проект на бюджет за 2027 г. и на актуализираната средносрочна бюджетна прогноза за периода 2028-2029 г. на постъпленията от местни приходи и на разходите за местни дейности. Настоящето предложение е разработено по пълна бюджетна класификация за 2026 година. Прогнозата е съобразена със стратегическите приоритети и годишните цели, при спазване на действащото законодателство и основните принципи на бюджетната процедура. Съгласно чл. </w:t>
      </w:r>
      <w:r w:rsidRPr="001D23AD">
        <w:rPr>
          <w:rFonts w:ascii="Times New Roman" w:eastAsia="Times New Roman" w:hAnsi="Times New Roman" w:cs="Times New Roman"/>
          <w:sz w:val="24"/>
          <w:szCs w:val="24"/>
          <w:lang w:val="en-US" w:eastAsia="bg-BG"/>
        </w:rPr>
        <w:t>83</w:t>
      </w:r>
      <w:r w:rsidRPr="001D23AD">
        <w:rPr>
          <w:rFonts w:ascii="Times New Roman" w:eastAsia="Times New Roman" w:hAnsi="Times New Roman" w:cs="Times New Roman"/>
          <w:sz w:val="24"/>
          <w:szCs w:val="24"/>
          <w:lang w:eastAsia="bg-BG"/>
        </w:rPr>
        <w:t xml:space="preserve"> от Закона за публичните финанси, кметът на общината разработва бюджетна прогноза за местните дейности със съдействието на кметовете на населените места и второстепенните разпоредители от по ниска степен, спазвайки указанията на Министъра на финансите за подготовката и представянето на бюджетните прогнози на първостепенните разпоредители с бюджет за периода 2027-2029</w:t>
      </w:r>
      <w:r w:rsidRPr="001D23AD">
        <w:rPr>
          <w:rFonts w:ascii="Times New Roman" w:eastAsia="Times New Roman" w:hAnsi="Times New Roman" w:cs="Times New Roman"/>
          <w:sz w:val="24"/>
          <w:szCs w:val="24"/>
          <w:lang w:val="en-US" w:eastAsia="bg-BG"/>
        </w:rPr>
        <w:t xml:space="preserve"> </w:t>
      </w:r>
      <w:r w:rsidRPr="001D23AD">
        <w:rPr>
          <w:rFonts w:ascii="Times New Roman" w:eastAsia="Times New Roman" w:hAnsi="Times New Roman" w:cs="Times New Roman"/>
          <w:sz w:val="24"/>
          <w:szCs w:val="24"/>
          <w:lang w:eastAsia="bg-BG"/>
        </w:rPr>
        <w:t>година. Разработената и приложена към настоящото предложение  прогноза е разписана  по макета на Министерство на финансите – Приложение № 8 „ПРОГНОЗА ЗА ПЕРИОДА 2027-2029 г. НА ПОСТЪПЛЕНИЯТА ОТ МЕСТНИ ПРИХОДИ  И НА РАЗХОДИТЕ ЗА МЕСТНИ ДЕЙНОСТИ.</w:t>
      </w:r>
    </w:p>
    <w:p w14:paraId="284DD5B4" w14:textId="77777777" w:rsidR="001D23AD" w:rsidRPr="001D23AD" w:rsidRDefault="001D23AD" w:rsidP="001D23AD">
      <w:pPr>
        <w:spacing w:after="0" w:line="240" w:lineRule="auto"/>
        <w:ind w:firstLine="540"/>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Информацията и документите по бюджетната процедура за 2027 г. се изготвят в евро. </w:t>
      </w:r>
    </w:p>
    <w:p w14:paraId="4D0C2A90" w14:textId="77777777" w:rsidR="001D23AD" w:rsidRPr="001D23AD" w:rsidRDefault="001D23AD" w:rsidP="001D23AD">
      <w:pPr>
        <w:spacing w:after="0" w:line="240" w:lineRule="auto"/>
        <w:ind w:firstLine="540"/>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База за разработване на бюджетните прогнози са Законът за държавния бюджет на Република България за 2026 година, разходните тавани  по първостепенни разпоредители с бюджет, съгласно № 598 на Министерския съвет от 2026 г.  за бюджетната процедура за 2027 година. В разработката са приложени като база за средносрочните прогнози и допусканията за развитието на община Павел баня, приетите от Общинския съвет стратегия и общински план за развитие, фискалните правила и ограничения, определени в Закона за публичните финанси и Наредбата за условията и реда за съставяне на тригодишната бюджетна прогноза за местните дейности и за съставяне, обсъждане, приемане,изпълнение и отчитане на общинския бюджет на Община Павел баня, местната общност и второстепенните разпоредители с бюджет.</w:t>
      </w:r>
    </w:p>
    <w:p w14:paraId="66C9BDC9" w14:textId="77777777" w:rsidR="001D23AD" w:rsidRPr="001D23AD" w:rsidRDefault="001D23AD" w:rsidP="001D23AD">
      <w:pPr>
        <w:spacing w:after="0" w:line="240" w:lineRule="auto"/>
        <w:ind w:firstLine="540"/>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При изготвянето на прогнозите за 2027-2029</w:t>
      </w:r>
      <w:r w:rsidRPr="001D23AD">
        <w:rPr>
          <w:rFonts w:ascii="Times New Roman" w:eastAsia="Times New Roman" w:hAnsi="Times New Roman" w:cs="Times New Roman"/>
          <w:sz w:val="24"/>
          <w:szCs w:val="24"/>
          <w:lang w:val="en-US" w:eastAsia="bg-BG"/>
        </w:rPr>
        <w:t xml:space="preserve"> </w:t>
      </w:r>
      <w:r w:rsidRPr="001D23AD">
        <w:rPr>
          <w:rFonts w:ascii="Times New Roman" w:eastAsia="Times New Roman" w:hAnsi="Times New Roman" w:cs="Times New Roman"/>
          <w:sz w:val="24"/>
          <w:szCs w:val="24"/>
          <w:lang w:eastAsia="bg-BG"/>
        </w:rPr>
        <w:t>година са ограничени и оптимизирани разходите за местните дейности до размера на очакваните реални собствени приходи и трансферите от Централния бюджет, които са в размерите, определени за 2026 година.</w:t>
      </w:r>
    </w:p>
    <w:p w14:paraId="6482C24D" w14:textId="77777777" w:rsidR="001D23AD" w:rsidRPr="001D23AD" w:rsidRDefault="001D23AD" w:rsidP="001D23AD">
      <w:pPr>
        <w:spacing w:after="0" w:line="240" w:lineRule="auto"/>
        <w:ind w:firstLine="540"/>
        <w:jc w:val="both"/>
        <w:rPr>
          <w:rFonts w:ascii="Times New Roman" w:eastAsia="Times New Roman" w:hAnsi="Times New Roman" w:cs="Times New Roman"/>
          <w:color w:val="FF0000"/>
          <w:sz w:val="24"/>
          <w:szCs w:val="24"/>
          <w:lang w:eastAsia="bg-BG"/>
        </w:rPr>
      </w:pPr>
      <w:r w:rsidRPr="001D23AD">
        <w:rPr>
          <w:rFonts w:ascii="Times New Roman" w:eastAsia="Times New Roman" w:hAnsi="Times New Roman" w:cs="Times New Roman"/>
          <w:sz w:val="24"/>
          <w:szCs w:val="24"/>
          <w:lang w:eastAsia="bg-BG"/>
        </w:rPr>
        <w:t>Трансферите от Централния бюджет са под формата на субсидия, в съответствие с чл.</w:t>
      </w:r>
      <w:r w:rsidRPr="001D23AD">
        <w:rPr>
          <w:rFonts w:ascii="Times New Roman" w:eastAsia="Times New Roman" w:hAnsi="Times New Roman" w:cs="Times New Roman"/>
          <w:sz w:val="24"/>
          <w:szCs w:val="24"/>
          <w:lang w:val="en-US" w:eastAsia="bg-BG"/>
        </w:rPr>
        <w:t xml:space="preserve"> </w:t>
      </w:r>
      <w:r w:rsidRPr="001D23AD">
        <w:rPr>
          <w:rFonts w:ascii="Times New Roman" w:eastAsia="Times New Roman" w:hAnsi="Times New Roman" w:cs="Times New Roman"/>
          <w:sz w:val="24"/>
          <w:szCs w:val="24"/>
          <w:lang w:eastAsia="bg-BG"/>
        </w:rPr>
        <w:t>53 и чл.</w:t>
      </w:r>
      <w:r w:rsidRPr="001D23AD">
        <w:rPr>
          <w:rFonts w:ascii="Times New Roman" w:eastAsia="Times New Roman" w:hAnsi="Times New Roman" w:cs="Times New Roman"/>
          <w:sz w:val="24"/>
          <w:szCs w:val="24"/>
          <w:lang w:val="en-US" w:eastAsia="bg-BG"/>
        </w:rPr>
        <w:t xml:space="preserve"> </w:t>
      </w:r>
      <w:r w:rsidRPr="001D23AD">
        <w:rPr>
          <w:rFonts w:ascii="Times New Roman" w:eastAsia="Times New Roman" w:hAnsi="Times New Roman" w:cs="Times New Roman"/>
          <w:sz w:val="24"/>
          <w:szCs w:val="24"/>
          <w:lang w:eastAsia="bg-BG"/>
        </w:rPr>
        <w:t xml:space="preserve">54 от ЗДБРБ за 2026 година. </w:t>
      </w:r>
    </w:p>
    <w:p w14:paraId="0764EE99" w14:textId="77777777" w:rsidR="001D23AD" w:rsidRPr="001D23AD" w:rsidRDefault="001D23AD" w:rsidP="001D23AD">
      <w:pPr>
        <w:spacing w:after="0" w:line="240" w:lineRule="auto"/>
        <w:ind w:firstLine="540"/>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Приходите по общинските бюджети  са планирани на база реална оценка и анализ на събираемостта им за 3 предходни години, съобразена със Закона за местните данъци и такси и съответните промени в нормативната уредба. Постъпленията от продажби на нефинансови активи имат непостоянен характер, поради което са заложени  средства в ограничени размери, на база на постъпилите предложения от кметовете на населени места и по експертна оценка на специалистите по общинска собственост.  В местните приходи са заложени бюджетни прогнози за приходи от данъци, местни такси, операции с общинско имущество, други неданъчни приходи.</w:t>
      </w:r>
    </w:p>
    <w:p w14:paraId="46222944" w14:textId="77777777" w:rsidR="001D23AD" w:rsidRPr="001D23AD" w:rsidRDefault="001D23AD" w:rsidP="001D23AD">
      <w:pPr>
        <w:spacing w:after="0" w:line="240" w:lineRule="auto"/>
        <w:ind w:firstLine="540"/>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Разходната част е изготвена в съответствие с:</w:t>
      </w:r>
    </w:p>
    <w:p w14:paraId="2795ECB2" w14:textId="77777777" w:rsidR="001D23AD" w:rsidRPr="001D23AD" w:rsidRDefault="001D23AD" w:rsidP="001D23AD">
      <w:pPr>
        <w:numPr>
          <w:ilvl w:val="0"/>
          <w:numId w:val="37"/>
        </w:numPr>
        <w:spacing w:after="0" w:line="240" w:lineRule="auto"/>
        <w:contextualSpacing/>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общите изисквания и насоки за разработване на бюджетните прогнози,</w:t>
      </w:r>
    </w:p>
    <w:p w14:paraId="3DA63E15" w14:textId="77777777" w:rsidR="001D23AD" w:rsidRPr="001D23AD" w:rsidRDefault="001D23AD" w:rsidP="001D23AD">
      <w:pPr>
        <w:spacing w:after="0" w:line="240" w:lineRule="auto"/>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дадени с писмо БЮ №</w:t>
      </w:r>
      <w:r w:rsidRPr="001D23AD">
        <w:rPr>
          <w:rFonts w:ascii="Times New Roman" w:eastAsia="Times New Roman" w:hAnsi="Times New Roman" w:cs="Times New Roman"/>
          <w:sz w:val="24"/>
          <w:szCs w:val="24"/>
          <w:lang w:val="en-US" w:eastAsia="bg-BG"/>
        </w:rPr>
        <w:t xml:space="preserve"> </w:t>
      </w:r>
      <w:r w:rsidRPr="001D23AD">
        <w:rPr>
          <w:rFonts w:ascii="Times New Roman" w:eastAsia="Times New Roman" w:hAnsi="Times New Roman" w:cs="Times New Roman"/>
          <w:sz w:val="24"/>
          <w:szCs w:val="24"/>
          <w:lang w:eastAsia="bg-BG"/>
        </w:rPr>
        <w:t>4 от 24.08.2026 год. на Министерство на финансите, съгласно които първостепенните разпоредители с бюджет разработват прогнозите си на базата на одобрените им бюджетни параметри със ЗДБРБ за 2026 година.</w:t>
      </w:r>
    </w:p>
    <w:p w14:paraId="2DA8882B" w14:textId="77777777" w:rsidR="001D23AD" w:rsidRPr="001D23AD" w:rsidRDefault="001D23AD" w:rsidP="001D23AD">
      <w:pPr>
        <w:numPr>
          <w:ilvl w:val="0"/>
          <w:numId w:val="37"/>
        </w:numPr>
        <w:spacing w:after="0" w:line="240" w:lineRule="auto"/>
        <w:contextualSpacing/>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приетата от Общински съвет Павел баня Наредба за условията и реда за</w:t>
      </w:r>
    </w:p>
    <w:p w14:paraId="357C999C" w14:textId="77777777" w:rsidR="001D23AD" w:rsidRPr="001D23AD" w:rsidRDefault="001D23AD" w:rsidP="001D23AD">
      <w:pPr>
        <w:spacing w:after="0" w:line="240" w:lineRule="auto"/>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lastRenderedPageBreak/>
        <w:t>съставяне на бюджетната прогноза за местни дейности за следващите три години, за съставяне, приемане, изпълнението и отчитането на общинския бюджет.</w:t>
      </w:r>
    </w:p>
    <w:p w14:paraId="081DD429" w14:textId="77777777" w:rsidR="001D23AD" w:rsidRPr="001D23AD" w:rsidRDefault="001D23AD" w:rsidP="001D23AD">
      <w:pPr>
        <w:numPr>
          <w:ilvl w:val="0"/>
          <w:numId w:val="37"/>
        </w:numPr>
        <w:spacing w:after="0" w:line="240" w:lineRule="auto"/>
        <w:contextualSpacing/>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действащите закони и подзаконови нормативни актове.</w:t>
      </w:r>
    </w:p>
    <w:p w14:paraId="7B60DE3D" w14:textId="77777777" w:rsidR="001D23AD" w:rsidRPr="001D23AD" w:rsidRDefault="001D23AD" w:rsidP="001D23AD">
      <w:pPr>
        <w:numPr>
          <w:ilvl w:val="0"/>
          <w:numId w:val="37"/>
        </w:numPr>
        <w:spacing w:after="0" w:line="240" w:lineRule="auto"/>
        <w:contextualSpacing/>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задълженията произтичащи от решенията на общински съвет, при спазване приоритетите и потребностите на местната общност.</w:t>
      </w:r>
    </w:p>
    <w:p w14:paraId="4E3AD6F3" w14:textId="77777777" w:rsidR="001D23AD" w:rsidRPr="001D23AD" w:rsidRDefault="001D23AD" w:rsidP="001D23AD">
      <w:pPr>
        <w:numPr>
          <w:ilvl w:val="0"/>
          <w:numId w:val="37"/>
        </w:numPr>
        <w:spacing w:after="0" w:line="240" w:lineRule="auto"/>
        <w:contextualSpacing/>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мерки за оптимизиране на разходите за персонала.</w:t>
      </w:r>
    </w:p>
    <w:p w14:paraId="42550DCE" w14:textId="77777777" w:rsidR="001D23AD" w:rsidRPr="001D23AD" w:rsidRDefault="001D23AD" w:rsidP="001D23AD">
      <w:pPr>
        <w:spacing w:after="0" w:line="240" w:lineRule="auto"/>
        <w:ind w:firstLine="540"/>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При разработката са отчетени настъпилите промени в нормативната уредба и въздействието на натуралните и стойностни показатели. В бюджетните прогнози са изключени разходите, имащи еднократен и инцидентен характер. Не се предвижда закриване на дейности и/или функции, както и разкриване на нови. Планирани са разходи за работна заплата и задължителни осигурителни плащания на заетите лица, съгласно утвърдената численост на  звената за 2026 година. </w:t>
      </w:r>
    </w:p>
    <w:p w14:paraId="53FF7665" w14:textId="77777777" w:rsidR="001D23AD" w:rsidRPr="001D23AD" w:rsidRDefault="001D23AD" w:rsidP="001D23AD">
      <w:pPr>
        <w:spacing w:after="0" w:line="240" w:lineRule="auto"/>
        <w:ind w:firstLine="540"/>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Община Павел баня няма намерение за поемане на нови задължения за чрез финансов лизинг и нови заеми за периода 2027-2029 година.</w:t>
      </w:r>
    </w:p>
    <w:p w14:paraId="0A6DE360" w14:textId="77777777" w:rsidR="001D23AD" w:rsidRPr="001D23AD" w:rsidRDefault="001D23AD" w:rsidP="001D23AD">
      <w:pPr>
        <w:spacing w:after="0" w:line="240" w:lineRule="auto"/>
        <w:ind w:firstLine="540"/>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Настоящата бюджетна прогноза отразява намеренията на общинска администрация за придържане към бюджетна политика, която да гарантира финансова стабилност и устойчивост на общинските финанси и същевременно да се осигури изпълнението на приоритетите, заложени в Общинския план за  развитие.</w:t>
      </w:r>
    </w:p>
    <w:p w14:paraId="34B895D2" w14:textId="77777777" w:rsidR="001D23AD" w:rsidRPr="001D23AD" w:rsidRDefault="001D23AD" w:rsidP="001D23AD">
      <w:pPr>
        <w:spacing w:after="0" w:line="240" w:lineRule="auto"/>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При разработването на актуализираната бюджетна прогноза се залагат  разходи за местните дейности и не са включени предвидените разходи за дофинансиране на делегираните от държавата дейности. </w:t>
      </w:r>
    </w:p>
    <w:p w14:paraId="285858C1" w14:textId="77777777" w:rsidR="001D23AD" w:rsidRPr="001D23AD" w:rsidRDefault="001D23AD" w:rsidP="001D23AD">
      <w:pPr>
        <w:spacing w:after="0" w:line="240" w:lineRule="auto"/>
        <w:jc w:val="both"/>
        <w:rPr>
          <w:rFonts w:ascii="Times New Roman" w:eastAsia="Times New Roman" w:hAnsi="Times New Roman" w:cs="Times New Roman"/>
          <w:sz w:val="24"/>
          <w:szCs w:val="24"/>
          <w:lang w:eastAsia="bg-BG"/>
        </w:rPr>
      </w:pPr>
    </w:p>
    <w:p w14:paraId="6051B82E" w14:textId="77777777" w:rsidR="001D23AD" w:rsidRPr="001D23AD" w:rsidRDefault="001D23AD" w:rsidP="001D23AD">
      <w:pPr>
        <w:spacing w:after="0" w:line="240" w:lineRule="auto"/>
        <w:jc w:val="both"/>
        <w:rPr>
          <w:rFonts w:ascii="Times New Roman" w:eastAsia="Calibri" w:hAnsi="Times New Roman" w:cs="Times New Roman"/>
          <w:color w:val="000000"/>
          <w:sz w:val="24"/>
          <w:szCs w:val="24"/>
          <w:lang w:val="en-US"/>
        </w:rPr>
      </w:pPr>
      <w:r w:rsidRPr="001D23AD">
        <w:rPr>
          <w:rFonts w:ascii="Times New Roman" w:eastAsia="Calibri" w:hAnsi="Times New Roman" w:cs="Times New Roman"/>
          <w:color w:val="000000"/>
          <w:sz w:val="24"/>
          <w:szCs w:val="24"/>
          <w:lang w:val="en-US"/>
        </w:rPr>
        <w:t>Предвид горното проектобюджет</w:t>
      </w:r>
      <w:r w:rsidRPr="001D23AD">
        <w:rPr>
          <w:rFonts w:ascii="Times New Roman" w:eastAsia="Calibri" w:hAnsi="Times New Roman" w:cs="Times New Roman"/>
          <w:color w:val="000000"/>
          <w:sz w:val="24"/>
          <w:szCs w:val="24"/>
        </w:rPr>
        <w:t xml:space="preserve">а </w:t>
      </w:r>
      <w:r w:rsidRPr="001D23AD">
        <w:rPr>
          <w:rFonts w:ascii="Times New Roman" w:eastAsia="Calibri" w:hAnsi="Times New Roman" w:cs="Times New Roman"/>
          <w:color w:val="000000"/>
          <w:sz w:val="24"/>
          <w:szCs w:val="24"/>
          <w:lang w:val="en-US"/>
        </w:rPr>
        <w:t>за 202</w:t>
      </w:r>
      <w:r w:rsidRPr="001D23AD">
        <w:rPr>
          <w:rFonts w:ascii="Times New Roman" w:eastAsia="Calibri" w:hAnsi="Times New Roman" w:cs="Times New Roman"/>
          <w:color w:val="000000"/>
          <w:sz w:val="24"/>
          <w:szCs w:val="24"/>
        </w:rPr>
        <w:t>7</w:t>
      </w:r>
      <w:r w:rsidRPr="001D23AD">
        <w:rPr>
          <w:rFonts w:ascii="Times New Roman" w:eastAsia="Calibri" w:hAnsi="Times New Roman" w:cs="Times New Roman"/>
          <w:color w:val="000000"/>
          <w:sz w:val="24"/>
          <w:szCs w:val="24"/>
          <w:lang w:val="en-US"/>
        </w:rPr>
        <w:t xml:space="preserve"> г. и актуализиран</w:t>
      </w:r>
      <w:r w:rsidRPr="001D23AD">
        <w:rPr>
          <w:rFonts w:ascii="Times New Roman" w:eastAsia="Calibri" w:hAnsi="Times New Roman" w:cs="Times New Roman"/>
          <w:color w:val="000000"/>
          <w:sz w:val="24"/>
          <w:szCs w:val="24"/>
        </w:rPr>
        <w:t>а</w:t>
      </w:r>
      <w:r w:rsidRPr="001D23AD">
        <w:rPr>
          <w:rFonts w:ascii="Times New Roman" w:eastAsia="Calibri" w:hAnsi="Times New Roman" w:cs="Times New Roman"/>
          <w:color w:val="000000"/>
          <w:sz w:val="24"/>
          <w:szCs w:val="24"/>
          <w:lang w:val="en-US"/>
        </w:rPr>
        <w:t>т</w:t>
      </w:r>
      <w:r w:rsidRPr="001D23AD">
        <w:rPr>
          <w:rFonts w:ascii="Times New Roman" w:eastAsia="Calibri" w:hAnsi="Times New Roman" w:cs="Times New Roman"/>
          <w:color w:val="000000"/>
          <w:sz w:val="24"/>
          <w:szCs w:val="24"/>
        </w:rPr>
        <w:t>а</w:t>
      </w:r>
      <w:r w:rsidRPr="001D23AD">
        <w:rPr>
          <w:rFonts w:ascii="Times New Roman" w:eastAsia="Calibri" w:hAnsi="Times New Roman" w:cs="Times New Roman"/>
          <w:color w:val="000000"/>
          <w:sz w:val="24"/>
          <w:szCs w:val="24"/>
          <w:lang w:val="en-US"/>
        </w:rPr>
        <w:t xml:space="preserve"> бюджетни прогнози за периода 202</w:t>
      </w:r>
      <w:r w:rsidRPr="001D23AD">
        <w:rPr>
          <w:rFonts w:ascii="Times New Roman" w:eastAsia="Calibri" w:hAnsi="Times New Roman" w:cs="Times New Roman"/>
          <w:color w:val="000000"/>
          <w:sz w:val="24"/>
          <w:szCs w:val="24"/>
        </w:rPr>
        <w:t>8</w:t>
      </w:r>
      <w:r w:rsidRPr="001D23AD">
        <w:rPr>
          <w:rFonts w:ascii="Times New Roman" w:eastAsia="Calibri" w:hAnsi="Times New Roman" w:cs="Times New Roman"/>
          <w:color w:val="000000"/>
          <w:sz w:val="24"/>
          <w:szCs w:val="24"/>
          <w:lang w:val="en-US"/>
        </w:rPr>
        <w:t>-202</w:t>
      </w:r>
      <w:r w:rsidRPr="001D23AD">
        <w:rPr>
          <w:rFonts w:ascii="Times New Roman" w:eastAsia="Calibri" w:hAnsi="Times New Roman" w:cs="Times New Roman"/>
          <w:color w:val="000000"/>
          <w:sz w:val="24"/>
          <w:szCs w:val="24"/>
        </w:rPr>
        <w:t>9</w:t>
      </w:r>
      <w:r w:rsidRPr="001D23AD">
        <w:rPr>
          <w:rFonts w:ascii="Times New Roman" w:eastAsia="Calibri" w:hAnsi="Times New Roman" w:cs="Times New Roman"/>
          <w:color w:val="000000"/>
          <w:sz w:val="24"/>
          <w:szCs w:val="24"/>
          <w:lang w:val="en-US"/>
        </w:rPr>
        <w:t xml:space="preserve"> г. </w:t>
      </w:r>
      <w:r w:rsidRPr="001D23AD">
        <w:rPr>
          <w:rFonts w:ascii="Times New Roman" w:eastAsia="Calibri" w:hAnsi="Times New Roman" w:cs="Times New Roman"/>
          <w:color w:val="000000"/>
          <w:sz w:val="24"/>
          <w:szCs w:val="24"/>
        </w:rPr>
        <w:t xml:space="preserve">Е разработена на </w:t>
      </w:r>
      <w:r w:rsidRPr="001D23AD">
        <w:rPr>
          <w:rFonts w:ascii="Times New Roman" w:eastAsia="Calibri" w:hAnsi="Times New Roman" w:cs="Times New Roman"/>
          <w:color w:val="000000"/>
          <w:sz w:val="24"/>
          <w:szCs w:val="24"/>
          <w:lang w:val="en-US"/>
        </w:rPr>
        <w:t xml:space="preserve">базата на: </w:t>
      </w:r>
    </w:p>
    <w:p w14:paraId="3A13B545" w14:textId="77777777" w:rsidR="001D23AD" w:rsidRPr="001D23AD" w:rsidRDefault="001D23AD" w:rsidP="001D23AD">
      <w:pPr>
        <w:spacing w:after="0" w:line="240" w:lineRule="auto"/>
        <w:jc w:val="both"/>
        <w:rPr>
          <w:rFonts w:ascii="Times New Roman" w:eastAsia="Calibri" w:hAnsi="Times New Roman" w:cs="Times New Roman"/>
          <w:color w:val="000000"/>
          <w:sz w:val="24"/>
          <w:szCs w:val="24"/>
          <w:lang w:val="en-US"/>
        </w:rPr>
      </w:pPr>
      <w:r w:rsidRPr="001D23AD">
        <w:rPr>
          <w:rFonts w:ascii="Times New Roman" w:eastAsia="Calibri" w:hAnsi="Times New Roman" w:cs="Times New Roman"/>
          <w:color w:val="000000"/>
          <w:sz w:val="24"/>
          <w:szCs w:val="24"/>
          <w:lang w:val="en-US"/>
        </w:rPr>
        <w:t> одобрените бюджетни параметри със Закона за държавния бюджет на Република България за 202</w:t>
      </w:r>
      <w:r w:rsidRPr="001D23AD">
        <w:rPr>
          <w:rFonts w:ascii="Times New Roman" w:eastAsia="Calibri" w:hAnsi="Times New Roman" w:cs="Times New Roman"/>
          <w:color w:val="000000"/>
          <w:sz w:val="24"/>
          <w:szCs w:val="24"/>
        </w:rPr>
        <w:t>6</w:t>
      </w:r>
      <w:r w:rsidRPr="001D23AD">
        <w:rPr>
          <w:rFonts w:ascii="Times New Roman" w:eastAsia="Calibri" w:hAnsi="Times New Roman" w:cs="Times New Roman"/>
          <w:color w:val="000000"/>
          <w:sz w:val="24"/>
          <w:szCs w:val="24"/>
          <w:lang w:val="en-US"/>
        </w:rPr>
        <w:t xml:space="preserve"> г. (ЗДБРБ за 202</w:t>
      </w:r>
      <w:r w:rsidRPr="001D23AD">
        <w:rPr>
          <w:rFonts w:ascii="Times New Roman" w:eastAsia="Calibri" w:hAnsi="Times New Roman" w:cs="Times New Roman"/>
          <w:color w:val="000000"/>
          <w:sz w:val="24"/>
          <w:szCs w:val="24"/>
        </w:rPr>
        <w:t>6</w:t>
      </w:r>
      <w:r w:rsidRPr="001D23AD">
        <w:rPr>
          <w:rFonts w:ascii="Times New Roman" w:eastAsia="Calibri" w:hAnsi="Times New Roman" w:cs="Times New Roman"/>
          <w:color w:val="000000"/>
          <w:sz w:val="24"/>
          <w:szCs w:val="24"/>
          <w:lang w:val="en-US"/>
        </w:rPr>
        <w:t xml:space="preserve"> г.), без еднократните разходи за 202</w:t>
      </w:r>
      <w:r w:rsidRPr="001D23AD">
        <w:rPr>
          <w:rFonts w:ascii="Times New Roman" w:eastAsia="Calibri" w:hAnsi="Times New Roman" w:cs="Times New Roman"/>
          <w:color w:val="000000"/>
          <w:sz w:val="24"/>
          <w:szCs w:val="24"/>
        </w:rPr>
        <w:t>6</w:t>
      </w:r>
      <w:r w:rsidRPr="001D23AD">
        <w:rPr>
          <w:rFonts w:ascii="Times New Roman" w:eastAsia="Calibri" w:hAnsi="Times New Roman" w:cs="Times New Roman"/>
          <w:color w:val="000000"/>
          <w:sz w:val="24"/>
          <w:szCs w:val="24"/>
          <w:lang w:val="en-US"/>
        </w:rPr>
        <w:t xml:space="preserve"> г.; </w:t>
      </w:r>
    </w:p>
    <w:p w14:paraId="211DFBE0" w14:textId="77777777" w:rsidR="001D23AD" w:rsidRPr="001D23AD" w:rsidRDefault="001D23AD" w:rsidP="001D23AD">
      <w:pPr>
        <w:spacing w:after="0" w:line="240" w:lineRule="auto"/>
        <w:jc w:val="both"/>
        <w:rPr>
          <w:rFonts w:ascii="Times New Roman" w:eastAsia="Calibri" w:hAnsi="Times New Roman" w:cs="Times New Roman"/>
          <w:color w:val="000000"/>
          <w:sz w:val="24"/>
          <w:szCs w:val="24"/>
          <w:lang w:val="en-US"/>
        </w:rPr>
      </w:pPr>
      <w:r w:rsidRPr="001D23AD">
        <w:rPr>
          <w:rFonts w:ascii="Times New Roman" w:eastAsia="Calibri" w:hAnsi="Times New Roman" w:cs="Times New Roman"/>
          <w:color w:val="000000"/>
          <w:sz w:val="24"/>
          <w:szCs w:val="24"/>
          <w:lang w:val="en-US"/>
        </w:rPr>
        <w:t xml:space="preserve"> извършените прегледи и оценки на възможностите за преразпределение на разходите; </w:t>
      </w:r>
    </w:p>
    <w:p w14:paraId="165471C1" w14:textId="77777777" w:rsidR="001D23AD" w:rsidRPr="001D23AD" w:rsidRDefault="001D23AD" w:rsidP="001D23AD">
      <w:pPr>
        <w:autoSpaceDE w:val="0"/>
        <w:autoSpaceDN w:val="0"/>
        <w:adjustRightInd w:val="0"/>
        <w:spacing w:after="0" w:line="240" w:lineRule="auto"/>
        <w:rPr>
          <w:rFonts w:ascii="Times New Roman" w:eastAsia="Calibri" w:hAnsi="Times New Roman" w:cs="Times New Roman"/>
          <w:color w:val="000000"/>
          <w:sz w:val="23"/>
          <w:szCs w:val="23"/>
          <w:lang w:val="en-US"/>
        </w:rPr>
      </w:pPr>
      <w:r w:rsidRPr="001D23AD">
        <w:rPr>
          <w:rFonts w:ascii="Arial" w:eastAsia="Calibri" w:hAnsi="Arial" w:cs="Arial"/>
          <w:color w:val="000000"/>
          <w:sz w:val="24"/>
          <w:szCs w:val="24"/>
          <w:lang w:val="en-US"/>
        </w:rPr>
        <w:t xml:space="preserve"> </w:t>
      </w:r>
      <w:r w:rsidRPr="001D23AD">
        <w:rPr>
          <w:rFonts w:ascii="Times New Roman" w:eastAsia="Calibri" w:hAnsi="Times New Roman" w:cs="Times New Roman"/>
          <w:color w:val="000000"/>
          <w:sz w:val="23"/>
          <w:szCs w:val="23"/>
          <w:lang w:val="en-US"/>
        </w:rPr>
        <w:t xml:space="preserve">основните допускания, таваните на разходите/бюджетните взаимоотношения и други параметри, включени в РМС № 484 от 2026 г., изм. С РМС № 597 от 2026 г. за одобряване на промени в Актуализираната средносрочна бюджетна прогноза за периода 2026-2028 г., одобрена с Решение № 484 на Министерския съвет от 2026 г.; </w:t>
      </w:r>
    </w:p>
    <w:p w14:paraId="409CC77D" w14:textId="77777777" w:rsidR="001D23AD" w:rsidRPr="001D23AD" w:rsidRDefault="001D23AD" w:rsidP="001D23AD">
      <w:pPr>
        <w:spacing w:after="0" w:line="240" w:lineRule="auto"/>
        <w:jc w:val="both"/>
        <w:rPr>
          <w:rFonts w:ascii="Times New Roman" w:eastAsia="Calibri" w:hAnsi="Times New Roman" w:cs="Times New Roman"/>
          <w:color w:val="000000"/>
          <w:sz w:val="24"/>
          <w:szCs w:val="24"/>
          <w:lang w:val="en-US"/>
        </w:rPr>
      </w:pPr>
      <w:r w:rsidRPr="001D23AD">
        <w:rPr>
          <w:rFonts w:ascii="Times New Roman" w:eastAsia="Calibri" w:hAnsi="Times New Roman" w:cs="Times New Roman"/>
          <w:color w:val="000000"/>
          <w:sz w:val="24"/>
          <w:szCs w:val="24"/>
          <w:lang w:val="en-US"/>
        </w:rPr>
        <w:t xml:space="preserve"> утвърдената класификация на областите на политики/функционалните области и бюджетните програми; </w:t>
      </w:r>
    </w:p>
    <w:p w14:paraId="599DE019" w14:textId="77777777" w:rsidR="001D23AD" w:rsidRPr="001D23AD" w:rsidRDefault="001D23AD" w:rsidP="001D23AD">
      <w:pPr>
        <w:spacing w:after="0" w:line="240" w:lineRule="auto"/>
        <w:jc w:val="both"/>
        <w:rPr>
          <w:rFonts w:ascii="Times New Roman" w:eastAsia="Calibri" w:hAnsi="Times New Roman" w:cs="Times New Roman"/>
          <w:color w:val="000000"/>
          <w:sz w:val="24"/>
          <w:szCs w:val="24"/>
          <w:lang w:val="en-US"/>
        </w:rPr>
      </w:pPr>
      <w:r w:rsidRPr="001D23AD">
        <w:rPr>
          <w:rFonts w:ascii="Times New Roman" w:eastAsia="Calibri" w:hAnsi="Times New Roman" w:cs="Times New Roman"/>
          <w:color w:val="000000"/>
          <w:sz w:val="24"/>
          <w:szCs w:val="24"/>
          <w:lang w:val="en-US"/>
        </w:rPr>
        <w:t> одобрения размер на разходите за персонал за 202</w:t>
      </w:r>
      <w:r w:rsidRPr="001D23AD">
        <w:rPr>
          <w:rFonts w:ascii="Times New Roman" w:eastAsia="Calibri" w:hAnsi="Times New Roman" w:cs="Times New Roman"/>
          <w:color w:val="000000"/>
          <w:sz w:val="24"/>
          <w:szCs w:val="24"/>
        </w:rPr>
        <w:t>6</w:t>
      </w:r>
      <w:r w:rsidRPr="001D23AD">
        <w:rPr>
          <w:rFonts w:ascii="Times New Roman" w:eastAsia="Calibri" w:hAnsi="Times New Roman" w:cs="Times New Roman"/>
          <w:color w:val="000000"/>
          <w:sz w:val="24"/>
          <w:szCs w:val="24"/>
          <w:lang w:val="en-US"/>
        </w:rPr>
        <w:t xml:space="preserve"> г., без делегираните бюджети; </w:t>
      </w:r>
    </w:p>
    <w:p w14:paraId="18AB092F" w14:textId="77777777" w:rsidR="001D23AD" w:rsidRPr="001D23AD" w:rsidRDefault="001D23AD" w:rsidP="001D23AD">
      <w:pPr>
        <w:spacing w:after="0" w:line="240" w:lineRule="auto"/>
        <w:jc w:val="both"/>
        <w:rPr>
          <w:rFonts w:ascii="Times New Roman" w:eastAsia="Calibri" w:hAnsi="Times New Roman" w:cs="Times New Roman"/>
          <w:color w:val="000000"/>
          <w:sz w:val="24"/>
          <w:szCs w:val="24"/>
          <w:lang w:val="en-US"/>
        </w:rPr>
      </w:pPr>
      <w:r w:rsidRPr="001D23AD">
        <w:rPr>
          <w:rFonts w:ascii="Times New Roman" w:eastAsia="Calibri" w:hAnsi="Times New Roman" w:cs="Times New Roman"/>
          <w:color w:val="000000"/>
          <w:sz w:val="24"/>
          <w:szCs w:val="24"/>
          <w:lang w:val="en-US"/>
        </w:rPr>
        <w:t></w:t>
      </w:r>
      <w:r w:rsidRPr="001D23AD">
        <w:rPr>
          <w:rFonts w:ascii="Times New Roman" w:eastAsia="Calibri" w:hAnsi="Times New Roman" w:cs="Times New Roman"/>
          <w:color w:val="000000"/>
          <w:sz w:val="24"/>
          <w:szCs w:val="24"/>
        </w:rPr>
        <w:t xml:space="preserve"> </w:t>
      </w:r>
      <w:r w:rsidRPr="001D23AD">
        <w:rPr>
          <w:rFonts w:ascii="Times New Roman" w:eastAsia="Calibri" w:hAnsi="Times New Roman" w:cs="Times New Roman"/>
          <w:color w:val="000000"/>
          <w:sz w:val="24"/>
          <w:szCs w:val="24"/>
          <w:lang w:val="en-US"/>
        </w:rPr>
        <w:t xml:space="preserve">действащата към момента нормативна уредба; </w:t>
      </w:r>
    </w:p>
    <w:p w14:paraId="748C0B57" w14:textId="77777777" w:rsidR="001D23AD" w:rsidRPr="001D23AD" w:rsidRDefault="001D23AD" w:rsidP="001D23AD">
      <w:pPr>
        <w:spacing w:after="0" w:line="240" w:lineRule="auto"/>
        <w:ind w:firstLine="540"/>
        <w:jc w:val="both"/>
        <w:rPr>
          <w:rFonts w:ascii="Times New Roman" w:eastAsia="Times New Roman" w:hAnsi="Times New Roman" w:cs="Times New Roman"/>
          <w:sz w:val="24"/>
          <w:szCs w:val="24"/>
          <w:lang w:eastAsia="bg-BG"/>
        </w:rPr>
      </w:pPr>
    </w:p>
    <w:p w14:paraId="3B9BFC72" w14:textId="77777777" w:rsidR="001D23AD" w:rsidRPr="001D23AD" w:rsidRDefault="001D23AD" w:rsidP="001D23AD">
      <w:pPr>
        <w:spacing w:after="0" w:line="240" w:lineRule="auto"/>
        <w:ind w:firstLine="540"/>
        <w:jc w:val="center"/>
        <w:rPr>
          <w:rFonts w:ascii="Times New Roman" w:eastAsia="Times New Roman" w:hAnsi="Times New Roman" w:cs="Times New Roman"/>
          <w:b/>
          <w:sz w:val="24"/>
          <w:szCs w:val="24"/>
          <w:lang w:eastAsia="bg-BG"/>
        </w:rPr>
      </w:pPr>
    </w:p>
    <w:p w14:paraId="6A30745C" w14:textId="77777777" w:rsidR="001D23AD" w:rsidRPr="001D23AD" w:rsidRDefault="001D23AD" w:rsidP="001D23AD">
      <w:pPr>
        <w:spacing w:after="0" w:line="240" w:lineRule="auto"/>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На основание чл. 21, ал. 1, т. 6 от ЗМСМА, чл. 83, ал. 2 от Закона за публичните финанси, чл. 16, ал. 6 от Наредбата за условията и реда за съставяне на тригодишната бюджетна прогноза за местните дейности и за съставяне, обсъждане, приемане,изпълнение и отчитане на общинския бюджет на Община Павел баня и във връзка с Решение № 484 на Министерския съвет от 2026 г.  за бюджетната процедура за 2027 година и указания, дадени с писмо БЮ №</w:t>
      </w:r>
      <w:r w:rsidRPr="001D23AD">
        <w:rPr>
          <w:rFonts w:ascii="Times New Roman" w:eastAsia="Times New Roman" w:hAnsi="Times New Roman" w:cs="Times New Roman"/>
          <w:sz w:val="24"/>
          <w:szCs w:val="24"/>
          <w:lang w:val="en-US" w:eastAsia="bg-BG"/>
        </w:rPr>
        <w:t xml:space="preserve"> </w:t>
      </w:r>
      <w:r w:rsidRPr="001D23AD">
        <w:rPr>
          <w:rFonts w:ascii="Times New Roman" w:eastAsia="Times New Roman" w:hAnsi="Times New Roman" w:cs="Times New Roman"/>
          <w:sz w:val="24"/>
          <w:szCs w:val="24"/>
          <w:lang w:eastAsia="bg-BG"/>
        </w:rPr>
        <w:t xml:space="preserve">4/24.08.2026 година на Министерство на финансите за подготовката и представянето на  бюджетните прогнози на първостепенните разпоредители с бюджет за период  2027-2029 година, Общински съвет Павел баня </w:t>
      </w:r>
    </w:p>
    <w:p w14:paraId="5FECCA2E" w14:textId="77777777" w:rsidR="001D23AD" w:rsidRPr="001D23AD" w:rsidRDefault="001D23AD" w:rsidP="001D23AD">
      <w:pPr>
        <w:spacing w:after="0" w:line="240" w:lineRule="auto"/>
        <w:jc w:val="center"/>
        <w:rPr>
          <w:rFonts w:ascii="Times New Roman" w:eastAsia="Times New Roman" w:hAnsi="Times New Roman" w:cs="Times New Roman"/>
          <w:sz w:val="24"/>
          <w:szCs w:val="24"/>
          <w:lang w:eastAsia="bg-BG"/>
        </w:rPr>
      </w:pPr>
    </w:p>
    <w:p w14:paraId="1A1541F8" w14:textId="77777777" w:rsidR="001D23AD" w:rsidRPr="001D23AD" w:rsidRDefault="001D23AD" w:rsidP="001D23AD">
      <w:pPr>
        <w:spacing w:after="0" w:line="240" w:lineRule="auto"/>
        <w:jc w:val="center"/>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РЕШИ:</w:t>
      </w:r>
    </w:p>
    <w:p w14:paraId="3C909937" w14:textId="77777777" w:rsidR="001D23AD" w:rsidRPr="001D23AD" w:rsidRDefault="001D23AD" w:rsidP="001D23AD">
      <w:pPr>
        <w:spacing w:after="0" w:line="240" w:lineRule="auto"/>
        <w:jc w:val="center"/>
        <w:rPr>
          <w:rFonts w:ascii="Times New Roman" w:eastAsia="Times New Roman" w:hAnsi="Times New Roman" w:cs="Times New Roman"/>
          <w:b/>
          <w:sz w:val="24"/>
          <w:szCs w:val="24"/>
          <w:lang w:eastAsia="bg-BG"/>
        </w:rPr>
      </w:pPr>
    </w:p>
    <w:p w14:paraId="1252AFD2" w14:textId="77777777" w:rsidR="001D23AD" w:rsidRPr="001D23AD" w:rsidRDefault="001D23AD" w:rsidP="001D23AD">
      <w:pPr>
        <w:spacing w:after="0" w:line="240" w:lineRule="auto"/>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ОДОБРЯВА  бюджетна прогноза за 2027-2029 година на постъпленията от местни  приходи и на разходите за местни дейности на Община Павел баня, както следва:</w:t>
      </w:r>
    </w:p>
    <w:p w14:paraId="092FC0CB" w14:textId="77777777" w:rsidR="001D23AD" w:rsidRPr="001D23AD" w:rsidRDefault="001D23AD" w:rsidP="001D23AD">
      <w:pPr>
        <w:spacing w:after="0" w:line="240" w:lineRule="auto"/>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b/>
          <w:sz w:val="24"/>
          <w:szCs w:val="24"/>
          <w:lang w:eastAsia="bg-BG"/>
        </w:rPr>
        <w:t xml:space="preserve">Приложение № </w:t>
      </w:r>
      <w:r w:rsidRPr="001D23AD">
        <w:rPr>
          <w:rFonts w:ascii="Times New Roman" w:eastAsia="Times New Roman" w:hAnsi="Times New Roman" w:cs="Times New Roman"/>
          <w:b/>
          <w:sz w:val="24"/>
          <w:szCs w:val="24"/>
          <w:lang w:val="en-US" w:eastAsia="bg-BG"/>
        </w:rPr>
        <w:t>1</w:t>
      </w:r>
      <w:r w:rsidRPr="001D23AD">
        <w:rPr>
          <w:rFonts w:ascii="Times New Roman" w:eastAsia="Times New Roman" w:hAnsi="Times New Roman" w:cs="Times New Roman"/>
          <w:b/>
          <w:sz w:val="24"/>
          <w:szCs w:val="24"/>
          <w:lang w:eastAsia="bg-BG"/>
        </w:rPr>
        <w:t>а</w:t>
      </w:r>
      <w:r w:rsidRPr="001D23AD">
        <w:rPr>
          <w:rFonts w:ascii="Times New Roman" w:eastAsia="Times New Roman" w:hAnsi="Times New Roman" w:cs="Times New Roman"/>
          <w:sz w:val="24"/>
          <w:szCs w:val="24"/>
          <w:lang w:eastAsia="bg-BG"/>
        </w:rPr>
        <w:t xml:space="preserve">  „Прогноза на показателите за поети ангажименти и за задължения за разходи за 2026 и 2027 г. </w:t>
      </w:r>
      <w:r w:rsidRPr="001D23AD">
        <w:rPr>
          <w:rFonts w:ascii="Times New Roman" w:eastAsia="Times New Roman" w:hAnsi="Times New Roman" w:cs="Times New Roman"/>
          <w:sz w:val="24"/>
          <w:szCs w:val="24"/>
          <w:lang w:val="en-US" w:eastAsia="bg-BG"/>
        </w:rPr>
        <w:t>(</w:t>
      </w:r>
      <w:r w:rsidRPr="001D23AD">
        <w:rPr>
          <w:rFonts w:ascii="Times New Roman" w:eastAsia="Times New Roman" w:hAnsi="Times New Roman" w:cs="Times New Roman"/>
          <w:sz w:val="24"/>
          <w:szCs w:val="24"/>
          <w:lang w:eastAsia="bg-BG"/>
        </w:rPr>
        <w:t>в евро</w:t>
      </w:r>
      <w:r w:rsidRPr="001D23AD">
        <w:rPr>
          <w:rFonts w:ascii="Times New Roman" w:eastAsia="Times New Roman" w:hAnsi="Times New Roman" w:cs="Times New Roman"/>
          <w:sz w:val="24"/>
          <w:szCs w:val="24"/>
          <w:lang w:val="en-US" w:eastAsia="bg-BG"/>
        </w:rPr>
        <w:t>)</w:t>
      </w:r>
      <w:r w:rsidRPr="001D23AD">
        <w:rPr>
          <w:rFonts w:ascii="Times New Roman" w:eastAsia="Times New Roman" w:hAnsi="Times New Roman" w:cs="Times New Roman"/>
          <w:sz w:val="24"/>
          <w:szCs w:val="24"/>
          <w:lang w:eastAsia="bg-BG"/>
        </w:rPr>
        <w:t>”</w:t>
      </w:r>
    </w:p>
    <w:p w14:paraId="0803D363" w14:textId="77777777" w:rsidR="001D23AD" w:rsidRPr="001D23AD" w:rsidRDefault="001D23AD" w:rsidP="001D23AD">
      <w:pPr>
        <w:spacing w:after="0" w:line="240" w:lineRule="auto"/>
        <w:jc w:val="both"/>
        <w:rPr>
          <w:rFonts w:ascii="Times New Roman" w:eastAsia="Times New Roman" w:hAnsi="Times New Roman" w:cs="Times New Roman"/>
          <w:bCs/>
          <w:sz w:val="24"/>
          <w:szCs w:val="24"/>
          <w:lang w:eastAsia="bg-BG"/>
        </w:rPr>
      </w:pPr>
      <w:r w:rsidRPr="001D23AD">
        <w:rPr>
          <w:rFonts w:ascii="Times New Roman" w:eastAsia="Times New Roman" w:hAnsi="Times New Roman" w:cs="Times New Roman"/>
          <w:b/>
          <w:bCs/>
          <w:sz w:val="24"/>
          <w:szCs w:val="24"/>
          <w:lang w:eastAsia="bg-BG"/>
        </w:rPr>
        <w:t>Приложение № 6г</w:t>
      </w:r>
      <w:r w:rsidRPr="001D23AD">
        <w:rPr>
          <w:rFonts w:ascii="Times New Roman" w:eastAsia="Times New Roman" w:hAnsi="Times New Roman" w:cs="Times New Roman"/>
          <w:bCs/>
          <w:sz w:val="24"/>
          <w:szCs w:val="24"/>
          <w:lang w:eastAsia="bg-BG"/>
        </w:rPr>
        <w:t xml:space="preserve">  „Прогноза за общинския дълг /вкл.и намерения за поемане на нов дълг/ и разходите за лихви по него за периода 2026-2029 г.</w:t>
      </w:r>
      <w:r w:rsidRPr="001D23AD">
        <w:rPr>
          <w:rFonts w:ascii="Times New Roman" w:eastAsia="Times New Roman" w:hAnsi="Times New Roman" w:cs="Times New Roman"/>
          <w:sz w:val="24"/>
          <w:szCs w:val="24"/>
          <w:lang w:val="en-US" w:eastAsia="bg-BG"/>
        </w:rPr>
        <w:t xml:space="preserve"> (</w:t>
      </w:r>
      <w:r w:rsidRPr="001D23AD">
        <w:rPr>
          <w:rFonts w:ascii="Times New Roman" w:eastAsia="Times New Roman" w:hAnsi="Times New Roman" w:cs="Times New Roman"/>
          <w:sz w:val="24"/>
          <w:szCs w:val="24"/>
          <w:lang w:eastAsia="bg-BG"/>
        </w:rPr>
        <w:t>в евро</w:t>
      </w:r>
      <w:r w:rsidRPr="001D23AD">
        <w:rPr>
          <w:rFonts w:ascii="Times New Roman" w:eastAsia="Times New Roman" w:hAnsi="Times New Roman" w:cs="Times New Roman"/>
          <w:sz w:val="24"/>
          <w:szCs w:val="24"/>
          <w:lang w:val="en-US" w:eastAsia="bg-BG"/>
        </w:rPr>
        <w:t>)</w:t>
      </w:r>
      <w:r w:rsidRPr="001D23AD">
        <w:rPr>
          <w:rFonts w:ascii="Times New Roman" w:eastAsia="Times New Roman" w:hAnsi="Times New Roman" w:cs="Times New Roman"/>
          <w:sz w:val="24"/>
          <w:szCs w:val="24"/>
          <w:lang w:eastAsia="bg-BG"/>
        </w:rPr>
        <w:t>”</w:t>
      </w:r>
    </w:p>
    <w:p w14:paraId="15D133D1" w14:textId="77777777" w:rsidR="001D23AD" w:rsidRDefault="001D23AD" w:rsidP="001D23AD">
      <w:pPr>
        <w:spacing w:after="0" w:line="240" w:lineRule="auto"/>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b/>
          <w:sz w:val="24"/>
          <w:szCs w:val="24"/>
          <w:lang w:eastAsia="bg-BG"/>
        </w:rPr>
        <w:t>Приложение № 8</w:t>
      </w:r>
      <w:r w:rsidRPr="001D23AD">
        <w:rPr>
          <w:rFonts w:ascii="Times New Roman" w:eastAsia="Times New Roman" w:hAnsi="Times New Roman" w:cs="Times New Roman"/>
          <w:sz w:val="24"/>
          <w:szCs w:val="24"/>
          <w:lang w:eastAsia="bg-BG"/>
        </w:rPr>
        <w:t xml:space="preserve"> „Прогноза за периода 2026-2029 г. на постъпленията от местни приходи и на разходите за местни дейности </w:t>
      </w:r>
      <w:r w:rsidRPr="001D23AD">
        <w:rPr>
          <w:rFonts w:ascii="Times New Roman" w:eastAsia="Times New Roman" w:hAnsi="Times New Roman" w:cs="Times New Roman"/>
          <w:sz w:val="24"/>
          <w:szCs w:val="24"/>
          <w:lang w:val="en-US" w:eastAsia="bg-BG"/>
        </w:rPr>
        <w:t>(</w:t>
      </w:r>
      <w:r w:rsidRPr="001D23AD">
        <w:rPr>
          <w:rFonts w:ascii="Times New Roman" w:eastAsia="Times New Roman" w:hAnsi="Times New Roman" w:cs="Times New Roman"/>
          <w:sz w:val="24"/>
          <w:szCs w:val="24"/>
          <w:lang w:eastAsia="bg-BG"/>
        </w:rPr>
        <w:t>в евро</w:t>
      </w:r>
      <w:r w:rsidRPr="001D23AD">
        <w:rPr>
          <w:rFonts w:ascii="Times New Roman" w:eastAsia="Times New Roman" w:hAnsi="Times New Roman" w:cs="Times New Roman"/>
          <w:sz w:val="24"/>
          <w:szCs w:val="24"/>
          <w:lang w:val="en-US" w:eastAsia="bg-BG"/>
        </w:rPr>
        <w:t>)</w:t>
      </w:r>
      <w:r w:rsidRPr="001D23AD">
        <w:rPr>
          <w:rFonts w:ascii="Times New Roman" w:eastAsia="Times New Roman" w:hAnsi="Times New Roman" w:cs="Times New Roman"/>
          <w:sz w:val="24"/>
          <w:szCs w:val="24"/>
          <w:lang w:eastAsia="bg-BG"/>
        </w:rPr>
        <w:t>”</w:t>
      </w:r>
    </w:p>
    <w:p w14:paraId="203E41A4" w14:textId="77777777" w:rsidR="001D23AD" w:rsidRPr="001D23AD" w:rsidRDefault="001D23AD" w:rsidP="001D23AD">
      <w:pPr>
        <w:spacing w:after="0" w:line="240" w:lineRule="auto"/>
        <w:jc w:val="both"/>
        <w:rPr>
          <w:rFonts w:ascii="Times New Roman" w:eastAsia="Times New Roman" w:hAnsi="Times New Roman" w:cs="Times New Roman"/>
          <w:sz w:val="24"/>
          <w:szCs w:val="24"/>
          <w:lang w:eastAsia="bg-BG"/>
        </w:rPr>
      </w:pPr>
    </w:p>
    <w:p w14:paraId="15BD8AE8" w14:textId="77777777" w:rsidR="001D23AD" w:rsidRPr="001D23AD" w:rsidRDefault="001D23AD" w:rsidP="001D23AD">
      <w:pPr>
        <w:spacing w:after="0" w:line="240" w:lineRule="auto"/>
        <w:jc w:val="center"/>
        <w:rPr>
          <w:rFonts w:ascii="Times New Roman" w:eastAsia="Times New Roman" w:hAnsi="Times New Roman" w:cs="Times New Roman"/>
          <w:b/>
          <w:color w:val="000000" w:themeColor="text1"/>
          <w:sz w:val="24"/>
          <w:szCs w:val="24"/>
          <w:lang w:eastAsia="bg-BG"/>
        </w:rPr>
      </w:pPr>
    </w:p>
    <w:p w14:paraId="23869FAE"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7EA88EEE"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lastRenderedPageBreak/>
        <w:t>Настоящият акт може да се върне за ново обсъждане на Общински съвет по чл. 45, ал. 5, изр. 1 от ЗМСМА в седемдневен срок от получаването му.</w:t>
      </w:r>
    </w:p>
    <w:p w14:paraId="23802D8F"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07608C69"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1DF75A3C"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1D23AD" w:rsidRPr="001D23AD" w14:paraId="6A44053E" w14:textId="77777777" w:rsidTr="004606D2">
        <w:tc>
          <w:tcPr>
            <w:tcW w:w="4536" w:type="dxa"/>
          </w:tcPr>
          <w:p w14:paraId="354D6B37"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Премина се към поименно гласуване:</w:t>
            </w:r>
          </w:p>
        </w:tc>
        <w:tc>
          <w:tcPr>
            <w:tcW w:w="14320" w:type="dxa"/>
          </w:tcPr>
          <w:p w14:paraId="7616F864"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331A62C9" w14:textId="77777777" w:rsidTr="004606D2">
        <w:tc>
          <w:tcPr>
            <w:tcW w:w="4536" w:type="dxa"/>
          </w:tcPr>
          <w:p w14:paraId="4E8A1189"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c>
          <w:tcPr>
            <w:tcW w:w="14320" w:type="dxa"/>
          </w:tcPr>
          <w:p w14:paraId="21CF91D5"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r>
      <w:tr w:rsidR="001D23AD" w:rsidRPr="001D23AD" w14:paraId="1BACACED" w14:textId="77777777" w:rsidTr="004606D2">
        <w:tc>
          <w:tcPr>
            <w:tcW w:w="4536" w:type="dxa"/>
          </w:tcPr>
          <w:p w14:paraId="164C7AA9" w14:textId="027B7E71"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0F0A5D5F"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29B0FE6" w14:textId="77777777" w:rsidTr="004606D2">
        <w:tc>
          <w:tcPr>
            <w:tcW w:w="4536" w:type="dxa"/>
          </w:tcPr>
          <w:p w14:paraId="4A72C867" w14:textId="6DF7D9D0"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307EFC1F"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562D017" w14:textId="77777777" w:rsidTr="004606D2">
        <w:tc>
          <w:tcPr>
            <w:tcW w:w="4536" w:type="dxa"/>
          </w:tcPr>
          <w:p w14:paraId="61BDADD7" w14:textId="10049BC7"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44C2EF4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7AE47AC" w14:textId="77777777" w:rsidTr="004606D2">
        <w:tc>
          <w:tcPr>
            <w:tcW w:w="4536" w:type="dxa"/>
          </w:tcPr>
          <w:p w14:paraId="3AD5AC8A" w14:textId="393B772B"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32490E17"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60FB4ECC" w14:textId="77777777" w:rsidTr="004606D2">
        <w:tc>
          <w:tcPr>
            <w:tcW w:w="4536" w:type="dxa"/>
          </w:tcPr>
          <w:p w14:paraId="3400579E" w14:textId="314D62B4"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0C2E22D7"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4EB8873" w14:textId="77777777" w:rsidTr="004606D2">
        <w:tc>
          <w:tcPr>
            <w:tcW w:w="4536" w:type="dxa"/>
          </w:tcPr>
          <w:p w14:paraId="240AC6E5" w14:textId="24A59305"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4C7D106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24CF689" w14:textId="77777777" w:rsidTr="004606D2">
        <w:tc>
          <w:tcPr>
            <w:tcW w:w="4536" w:type="dxa"/>
          </w:tcPr>
          <w:p w14:paraId="0ADE8ABB" w14:textId="588EF938"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167CF197"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C23B3A4" w14:textId="77777777" w:rsidTr="004606D2">
        <w:tc>
          <w:tcPr>
            <w:tcW w:w="4536" w:type="dxa"/>
          </w:tcPr>
          <w:p w14:paraId="6D9AC6F3" w14:textId="7B69767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65CF48AB"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9838543" w14:textId="77777777" w:rsidTr="004606D2">
        <w:tc>
          <w:tcPr>
            <w:tcW w:w="4536" w:type="dxa"/>
          </w:tcPr>
          <w:p w14:paraId="60AF8D84" w14:textId="35E96A98"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49D4F338"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2D4DDB9" w14:textId="77777777" w:rsidTr="004606D2">
        <w:tc>
          <w:tcPr>
            <w:tcW w:w="4536" w:type="dxa"/>
          </w:tcPr>
          <w:p w14:paraId="159C0D9F" w14:textId="566CC7D7"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1EC33BAB"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660FA11" w14:textId="77777777" w:rsidTr="004606D2">
        <w:tc>
          <w:tcPr>
            <w:tcW w:w="4536" w:type="dxa"/>
          </w:tcPr>
          <w:p w14:paraId="7B4ACA6F" w14:textId="471483B9"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7F45086B"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ЗАСЕДАНИЕТО</w:t>
            </w:r>
          </w:p>
        </w:tc>
      </w:tr>
      <w:tr w:rsidR="001D23AD" w:rsidRPr="001D23AD" w14:paraId="131DCB32" w14:textId="77777777" w:rsidTr="004606D2">
        <w:tc>
          <w:tcPr>
            <w:tcW w:w="4536" w:type="dxa"/>
          </w:tcPr>
          <w:p w14:paraId="21662822" w14:textId="50A48DE0"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671E5E8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C29589D" w14:textId="77777777" w:rsidTr="004606D2">
        <w:tc>
          <w:tcPr>
            <w:tcW w:w="4536" w:type="dxa"/>
          </w:tcPr>
          <w:p w14:paraId="790908B0" w14:textId="5B1E8F4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6A9F4BBC"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A5F21BE" w14:textId="77777777" w:rsidTr="004606D2">
        <w:tc>
          <w:tcPr>
            <w:tcW w:w="4536" w:type="dxa"/>
          </w:tcPr>
          <w:p w14:paraId="59397FC3" w14:textId="12C07E97"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0DE73814"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18DEF6F" w14:textId="77777777" w:rsidTr="004606D2">
        <w:tc>
          <w:tcPr>
            <w:tcW w:w="4536" w:type="dxa"/>
          </w:tcPr>
          <w:p w14:paraId="2E9E64FE" w14:textId="31FB8DA2"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0D953E9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50EBB96" w14:textId="77777777" w:rsidTr="004606D2">
        <w:tc>
          <w:tcPr>
            <w:tcW w:w="4536" w:type="dxa"/>
          </w:tcPr>
          <w:p w14:paraId="2D2735FD" w14:textId="182246BB"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544EFB62"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B374652" w14:textId="77777777" w:rsidTr="004606D2">
        <w:tc>
          <w:tcPr>
            <w:tcW w:w="4536" w:type="dxa"/>
          </w:tcPr>
          <w:p w14:paraId="513F534A" w14:textId="1900E1ED"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056B2A02"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bl>
    <w:p w14:paraId="1291AF74"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p w14:paraId="7A04ABC3" w14:textId="77777777" w:rsidR="001D23AD" w:rsidRPr="001D23AD" w:rsidRDefault="001D23AD" w:rsidP="001D23AD">
      <w:pPr>
        <w:spacing w:after="0" w:line="240" w:lineRule="auto"/>
        <w:rPr>
          <w:rFonts w:ascii="Times New Roman" w:eastAsia="Times New Roman" w:hAnsi="Times New Roman" w:cs="Times New Roman"/>
          <w:sz w:val="24"/>
          <w:szCs w:val="24"/>
          <w:u w:val="single"/>
          <w:lang w:eastAsia="bg-BG"/>
        </w:rPr>
      </w:pPr>
      <w:r w:rsidRPr="001D23AD">
        <w:rPr>
          <w:rFonts w:ascii="Times New Roman" w:eastAsia="Times New Roman" w:hAnsi="Times New Roman" w:cs="Times New Roman"/>
          <w:sz w:val="24"/>
          <w:szCs w:val="24"/>
          <w:u w:val="single"/>
          <w:lang w:eastAsia="bg-BG"/>
        </w:rPr>
        <w:t>Решението се приема</w:t>
      </w:r>
    </w:p>
    <w:p w14:paraId="4171FA3B" w14:textId="77777777" w:rsidR="001D23AD" w:rsidRDefault="001D23AD" w:rsidP="003D7FA9">
      <w:pPr>
        <w:pStyle w:val="aa"/>
        <w:ind w:firstLine="708"/>
        <w:rPr>
          <w:rFonts w:eastAsia="Times New Roman"/>
        </w:rPr>
      </w:pPr>
    </w:p>
    <w:p w14:paraId="5D115A1A" w14:textId="77777777" w:rsidR="001D23AD" w:rsidRDefault="001D23AD" w:rsidP="003D7FA9">
      <w:pPr>
        <w:pStyle w:val="aa"/>
        <w:ind w:firstLine="708"/>
        <w:rPr>
          <w:rFonts w:eastAsia="Times New Roman"/>
        </w:rPr>
      </w:pPr>
    </w:p>
    <w:p w14:paraId="7DBA6E6F" w14:textId="77777777" w:rsidR="001D23AD" w:rsidRDefault="001D23AD" w:rsidP="003D7FA9">
      <w:pPr>
        <w:pStyle w:val="aa"/>
        <w:ind w:firstLine="708"/>
        <w:rPr>
          <w:rFonts w:eastAsia="Times New Roman"/>
        </w:rPr>
      </w:pPr>
    </w:p>
    <w:p w14:paraId="46DDAC58" w14:textId="2EACE7CE" w:rsidR="001D23AD" w:rsidRPr="00C37B99" w:rsidRDefault="00801C48" w:rsidP="001D23AD">
      <w:pPr>
        <w:ind w:left="720"/>
        <w:contextualSpacing/>
        <w:rPr>
          <w:rFonts w:ascii="Times New Roman" w:hAnsi="Times New Roman" w:cs="Times New Roman"/>
          <w:b/>
        </w:rPr>
      </w:pPr>
      <w:r>
        <w:rPr>
          <w:rFonts w:ascii="Times New Roman" w:hAnsi="Times New Roman" w:cs="Times New Roman"/>
          <w:b/>
        </w:rPr>
        <w:t>М.П.</w:t>
      </w:r>
    </w:p>
    <w:p w14:paraId="41299265" w14:textId="77777777" w:rsidR="001D23AD" w:rsidRDefault="001D23AD" w:rsidP="001D23A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72E21224" w14:textId="77777777" w:rsidR="001D23AD" w:rsidRDefault="001D23AD" w:rsidP="001D23AD">
      <w:pPr>
        <w:ind w:left="720"/>
        <w:contextualSpacing/>
        <w:rPr>
          <w:rFonts w:ascii="Times New Roman" w:hAnsi="Times New Roman" w:cs="Times New Roman"/>
          <w:i/>
        </w:rPr>
      </w:pPr>
    </w:p>
    <w:p w14:paraId="65DEED08" w14:textId="3BE7F268" w:rsidR="001D23AD" w:rsidRPr="00C64EF6" w:rsidRDefault="00801C48" w:rsidP="001D23AD">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343832C9" w14:textId="77777777" w:rsidR="001D23AD" w:rsidRDefault="001D23AD" w:rsidP="001D23AD">
      <w:pPr>
        <w:pStyle w:val="aa"/>
        <w:ind w:firstLine="708"/>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742B941A" w14:textId="77777777" w:rsidR="001D23AD" w:rsidRDefault="001D23AD" w:rsidP="003D7FA9">
      <w:pPr>
        <w:pStyle w:val="aa"/>
        <w:ind w:firstLine="708"/>
        <w:rPr>
          <w:rFonts w:eastAsia="Times New Roman"/>
        </w:rPr>
      </w:pPr>
    </w:p>
    <w:p w14:paraId="1E56E384" w14:textId="77777777" w:rsidR="001D23AD" w:rsidRDefault="001D23AD" w:rsidP="003D7FA9">
      <w:pPr>
        <w:pStyle w:val="aa"/>
        <w:ind w:firstLine="708"/>
        <w:rPr>
          <w:rFonts w:eastAsia="Times New Roman"/>
        </w:rPr>
      </w:pPr>
    </w:p>
    <w:p w14:paraId="0662F415" w14:textId="77777777" w:rsidR="001D23AD" w:rsidRDefault="001D23AD" w:rsidP="003D7FA9">
      <w:pPr>
        <w:pStyle w:val="aa"/>
        <w:ind w:firstLine="708"/>
        <w:rPr>
          <w:rFonts w:eastAsia="Times New Roman"/>
        </w:rPr>
      </w:pPr>
    </w:p>
    <w:p w14:paraId="1D3A74CA" w14:textId="77777777" w:rsidR="001D23AD" w:rsidRDefault="001D23AD" w:rsidP="003D7FA9">
      <w:pPr>
        <w:pStyle w:val="aa"/>
        <w:ind w:firstLine="708"/>
        <w:rPr>
          <w:rFonts w:eastAsia="Times New Roman"/>
        </w:rPr>
      </w:pPr>
    </w:p>
    <w:p w14:paraId="669F34D5" w14:textId="77777777" w:rsidR="001D23AD" w:rsidRDefault="001D23AD" w:rsidP="003D7FA9">
      <w:pPr>
        <w:pStyle w:val="aa"/>
        <w:ind w:firstLine="708"/>
        <w:rPr>
          <w:rFonts w:eastAsia="Times New Roman"/>
        </w:rPr>
      </w:pPr>
    </w:p>
    <w:p w14:paraId="04BACC37" w14:textId="77777777" w:rsidR="001D23AD" w:rsidRDefault="001D23AD" w:rsidP="003D7FA9">
      <w:pPr>
        <w:pStyle w:val="aa"/>
        <w:ind w:firstLine="708"/>
        <w:rPr>
          <w:rFonts w:eastAsia="Times New Roman"/>
        </w:rPr>
      </w:pPr>
    </w:p>
    <w:p w14:paraId="0D38FEA0" w14:textId="77777777" w:rsidR="001D23AD" w:rsidRDefault="001D23AD" w:rsidP="003D7FA9">
      <w:pPr>
        <w:pStyle w:val="aa"/>
        <w:ind w:firstLine="708"/>
        <w:rPr>
          <w:rFonts w:eastAsia="Times New Roman"/>
        </w:rPr>
      </w:pPr>
    </w:p>
    <w:p w14:paraId="5E8CECC8" w14:textId="77777777" w:rsidR="001D23AD" w:rsidRDefault="001D23AD" w:rsidP="003D7FA9">
      <w:pPr>
        <w:pStyle w:val="aa"/>
        <w:ind w:firstLine="708"/>
        <w:rPr>
          <w:rFonts w:eastAsia="Times New Roman"/>
        </w:rPr>
      </w:pPr>
    </w:p>
    <w:p w14:paraId="5F649862" w14:textId="77777777" w:rsidR="001D23AD" w:rsidRDefault="001D23AD" w:rsidP="003D7FA9">
      <w:pPr>
        <w:pStyle w:val="aa"/>
        <w:ind w:firstLine="708"/>
        <w:rPr>
          <w:rFonts w:eastAsia="Times New Roman"/>
        </w:rPr>
      </w:pPr>
    </w:p>
    <w:p w14:paraId="3136DEBD" w14:textId="77777777" w:rsidR="001D23AD" w:rsidRDefault="001D23AD" w:rsidP="003D7FA9">
      <w:pPr>
        <w:pStyle w:val="aa"/>
        <w:ind w:firstLine="708"/>
        <w:rPr>
          <w:rFonts w:eastAsia="Times New Roman"/>
        </w:rPr>
      </w:pPr>
    </w:p>
    <w:p w14:paraId="210BCB29" w14:textId="77777777" w:rsidR="001D23AD" w:rsidRDefault="001D23AD" w:rsidP="003D7FA9">
      <w:pPr>
        <w:pStyle w:val="aa"/>
        <w:ind w:firstLine="708"/>
        <w:rPr>
          <w:rFonts w:eastAsia="Times New Roman"/>
        </w:rPr>
      </w:pPr>
    </w:p>
    <w:p w14:paraId="5C7D96D8" w14:textId="77777777" w:rsidR="001D23AD" w:rsidRDefault="001D23AD" w:rsidP="003D7FA9">
      <w:pPr>
        <w:pStyle w:val="aa"/>
        <w:ind w:firstLine="708"/>
        <w:rPr>
          <w:rFonts w:eastAsia="Times New Roman"/>
        </w:rPr>
      </w:pPr>
    </w:p>
    <w:p w14:paraId="5910CA16" w14:textId="77777777" w:rsidR="001D23AD" w:rsidRDefault="001D23AD" w:rsidP="003D7FA9">
      <w:pPr>
        <w:pStyle w:val="aa"/>
        <w:ind w:firstLine="708"/>
        <w:rPr>
          <w:rFonts w:eastAsia="Times New Roman"/>
        </w:rPr>
      </w:pPr>
    </w:p>
    <w:p w14:paraId="7425A43A" w14:textId="77777777" w:rsidR="001D23AD" w:rsidRDefault="001D23AD" w:rsidP="003D7FA9">
      <w:pPr>
        <w:pStyle w:val="aa"/>
        <w:ind w:firstLine="708"/>
        <w:rPr>
          <w:rFonts w:eastAsia="Times New Roman"/>
        </w:rPr>
      </w:pPr>
    </w:p>
    <w:p w14:paraId="631A3709" w14:textId="77777777" w:rsidR="001D23AD" w:rsidRDefault="001D23AD" w:rsidP="003D7FA9">
      <w:pPr>
        <w:pStyle w:val="aa"/>
        <w:ind w:firstLine="708"/>
        <w:rPr>
          <w:rFonts w:eastAsia="Times New Roman"/>
        </w:rPr>
      </w:pPr>
    </w:p>
    <w:p w14:paraId="7FBE38BF" w14:textId="77777777" w:rsidR="001D23AD" w:rsidRDefault="001D23AD" w:rsidP="003D7FA9">
      <w:pPr>
        <w:pStyle w:val="aa"/>
        <w:ind w:firstLine="708"/>
        <w:rPr>
          <w:rFonts w:eastAsia="Times New Roman"/>
        </w:rPr>
      </w:pPr>
    </w:p>
    <w:p w14:paraId="3F93E77B" w14:textId="77777777" w:rsidR="001D23AD" w:rsidRDefault="001D23AD" w:rsidP="003D7FA9">
      <w:pPr>
        <w:pStyle w:val="aa"/>
        <w:ind w:firstLine="708"/>
        <w:rPr>
          <w:rFonts w:eastAsia="Times New Roman"/>
        </w:rPr>
      </w:pPr>
    </w:p>
    <w:p w14:paraId="28242956" w14:textId="77777777" w:rsidR="001D23AD" w:rsidRDefault="001D23AD" w:rsidP="003D7FA9">
      <w:pPr>
        <w:pStyle w:val="aa"/>
        <w:ind w:firstLine="708"/>
        <w:rPr>
          <w:rFonts w:eastAsia="Times New Roman"/>
        </w:rPr>
      </w:pPr>
    </w:p>
    <w:p w14:paraId="0E527EF1" w14:textId="77777777" w:rsidR="001D23AD" w:rsidRDefault="001D23AD" w:rsidP="003D7FA9">
      <w:pPr>
        <w:pStyle w:val="aa"/>
        <w:ind w:firstLine="708"/>
        <w:rPr>
          <w:rFonts w:eastAsia="Times New Roman"/>
        </w:rPr>
      </w:pPr>
    </w:p>
    <w:p w14:paraId="0DDCADF5" w14:textId="77777777" w:rsidR="001D23AD" w:rsidRDefault="001D23AD" w:rsidP="003D7FA9">
      <w:pPr>
        <w:pStyle w:val="aa"/>
        <w:ind w:firstLine="708"/>
        <w:rPr>
          <w:rFonts w:eastAsia="Times New Roman"/>
        </w:rPr>
      </w:pPr>
    </w:p>
    <w:p w14:paraId="660A51A4" w14:textId="77777777" w:rsidR="001D23AD" w:rsidRDefault="001D23AD" w:rsidP="003D7FA9">
      <w:pPr>
        <w:pStyle w:val="aa"/>
        <w:ind w:firstLine="708"/>
        <w:rPr>
          <w:rFonts w:eastAsia="Times New Roman"/>
        </w:rPr>
      </w:pPr>
    </w:p>
    <w:p w14:paraId="6AE06C73" w14:textId="77777777" w:rsidR="001D23AD" w:rsidRDefault="001D23AD" w:rsidP="00163171">
      <w:pPr>
        <w:pStyle w:val="aa"/>
        <w:rPr>
          <w:rFonts w:eastAsia="Times New Roman"/>
        </w:rPr>
      </w:pPr>
    </w:p>
    <w:p w14:paraId="1AC7A4A6" w14:textId="77777777" w:rsidR="001D23AD" w:rsidRPr="00622B0C" w:rsidRDefault="001D23AD" w:rsidP="001D23A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6E92FD5B" wp14:editId="180E7B1B">
            <wp:extent cx="640080" cy="499745"/>
            <wp:effectExtent l="0" t="0" r="7620" b="0"/>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78042574" w14:textId="77777777" w:rsidR="001D23AD" w:rsidRPr="00622B0C" w:rsidRDefault="001D23AD" w:rsidP="001D23A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lastRenderedPageBreak/>
        <w:t xml:space="preserve"> </w:t>
      </w:r>
      <w:r w:rsidRPr="00622B0C">
        <w:rPr>
          <w:rFonts w:ascii="Times New Roman" w:eastAsiaTheme="majorEastAsia" w:hAnsi="Times New Roman" w:cs="Times New Roman"/>
          <w:b/>
          <w:bCs/>
          <w:spacing w:val="5"/>
          <w:kern w:val="28"/>
          <w:sz w:val="36"/>
          <w:szCs w:val="36"/>
        </w:rPr>
        <w:t>ПАВЕЛ БАНЯ</w:t>
      </w:r>
    </w:p>
    <w:p w14:paraId="521DD956" w14:textId="77777777" w:rsidR="001D23AD" w:rsidRPr="00622B0C" w:rsidRDefault="001D23AD" w:rsidP="001D23A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5E279E5E" w14:textId="77777777" w:rsidR="001D23AD" w:rsidRPr="00622B0C" w:rsidRDefault="001D23AD" w:rsidP="001D23A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7" w:history="1">
        <w:r w:rsidRPr="00622B0C">
          <w:rPr>
            <w:rFonts w:ascii="Times New Roman" w:eastAsiaTheme="majorEastAsia" w:hAnsi="Times New Roman" w:cs="Times New Roman"/>
            <w:b/>
            <w:bCs/>
            <w:sz w:val="20"/>
            <w:szCs w:val="20"/>
            <w:u w:val="single"/>
            <w:lang w:val="en-US"/>
          </w:rPr>
          <w:t>obs@pavelbanya.bg</w:t>
        </w:r>
      </w:hyperlink>
    </w:p>
    <w:p w14:paraId="30F36C18" w14:textId="77777777" w:rsidR="001D23AD" w:rsidRDefault="001D23AD" w:rsidP="001D23AD">
      <w:pPr>
        <w:pStyle w:val="aa"/>
        <w:rPr>
          <w:rFonts w:eastAsia="Times New Roman"/>
        </w:rPr>
      </w:pPr>
    </w:p>
    <w:p w14:paraId="0586966F" w14:textId="46D42B42" w:rsidR="001D23AD" w:rsidRPr="00670F14" w:rsidRDefault="001D23AD" w:rsidP="001D23A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591</w:t>
      </w:r>
    </w:p>
    <w:p w14:paraId="1745DF44" w14:textId="77777777" w:rsidR="001D23AD" w:rsidRDefault="001D23AD" w:rsidP="001D23AD">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3EAD55F6" w14:textId="77777777" w:rsidR="001D23AD" w:rsidRDefault="001D23AD" w:rsidP="003D7FA9">
      <w:pPr>
        <w:pStyle w:val="aa"/>
        <w:ind w:firstLine="708"/>
        <w:rPr>
          <w:rFonts w:eastAsia="Times New Roman"/>
        </w:rPr>
      </w:pPr>
    </w:p>
    <w:p w14:paraId="21631E81" w14:textId="26D055D7" w:rsidR="001D23AD" w:rsidRPr="001D23AD" w:rsidRDefault="001D23AD" w:rsidP="001D23AD">
      <w:pPr>
        <w:spacing w:after="0" w:line="240" w:lineRule="auto"/>
        <w:ind w:firstLine="567"/>
        <w:rPr>
          <w:rFonts w:ascii="Times New Roman" w:eastAsia="Times New Roman" w:hAnsi="Times New Roman" w:cs="Times New Roman"/>
          <w:b/>
          <w:spacing w:val="20"/>
          <w:sz w:val="24"/>
          <w:szCs w:val="24"/>
          <w:u w:val="single"/>
          <w:lang w:eastAsia="bg-BG"/>
        </w:rPr>
      </w:pPr>
      <w:r w:rsidRPr="001D23AD">
        <w:rPr>
          <w:rFonts w:ascii="Times New Roman" w:eastAsia="Times New Roman" w:hAnsi="Times New Roman" w:cs="Times New Roman"/>
          <w:b/>
          <w:sz w:val="24"/>
          <w:szCs w:val="24"/>
          <w:u w:val="single"/>
          <w:lang w:eastAsia="bg-BG"/>
        </w:rPr>
        <w:t xml:space="preserve">ОТНОСНО: </w:t>
      </w:r>
      <w:r w:rsidRPr="001D23AD">
        <w:rPr>
          <w:rFonts w:ascii="Times New Roman" w:eastAsia="Times New Roman" w:hAnsi="Times New Roman" w:cs="Times New Roman"/>
          <w:b/>
          <w:spacing w:val="20"/>
          <w:sz w:val="24"/>
          <w:szCs w:val="24"/>
          <w:u w:val="single"/>
          <w:lang w:eastAsia="bg-BG"/>
        </w:rPr>
        <w:t>ДОСТАВКА И МОНТАЖ НА РЕЗЕРВНИ ЧАСТИ НА ЗА РАБОТА В СКОПИЧЕН РЕЖИМ НА РЕНГЕНОВА УРЕДБА</w:t>
      </w:r>
    </w:p>
    <w:p w14:paraId="01E7579A" w14:textId="42648F0A" w:rsidR="001D23AD" w:rsidRPr="001D23AD" w:rsidRDefault="001D23AD" w:rsidP="001D23AD">
      <w:pPr>
        <w:tabs>
          <w:tab w:val="left" w:pos="10206"/>
        </w:tabs>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b/>
          <w:sz w:val="24"/>
          <w:szCs w:val="24"/>
          <w:lang w:eastAsia="bg-BG"/>
        </w:rPr>
        <w:t>МОТИВИ:</w:t>
      </w:r>
      <w:r w:rsidRPr="001D23AD">
        <w:rPr>
          <w:rFonts w:ascii="Times New Roman" w:eastAsia="Times New Roman" w:hAnsi="Times New Roman" w:cs="Times New Roman"/>
          <w:sz w:val="24"/>
          <w:szCs w:val="24"/>
          <w:lang w:eastAsia="bg-BG"/>
        </w:rPr>
        <w:t xml:space="preserve">  Във връзка с нуждата от подмяна на резервни части на рентгенов апарат </w:t>
      </w:r>
      <w:r w:rsidRPr="001D23AD">
        <w:rPr>
          <w:rFonts w:ascii="Times New Roman" w:eastAsia="Times New Roman" w:hAnsi="Times New Roman" w:cs="Times New Roman"/>
          <w:sz w:val="24"/>
          <w:szCs w:val="24"/>
          <w:lang w:val="en-US" w:eastAsia="bg-BG"/>
        </w:rPr>
        <w:t>SIIMENS TOP-40</w:t>
      </w:r>
      <w:r w:rsidRPr="001D23AD">
        <w:rPr>
          <w:rFonts w:ascii="Times New Roman" w:eastAsia="Times New Roman" w:hAnsi="Times New Roman" w:cs="Times New Roman"/>
          <w:sz w:val="24"/>
          <w:szCs w:val="24"/>
          <w:lang w:eastAsia="bg-BG"/>
        </w:rPr>
        <w:t xml:space="preserve">, собственост на Община Павел баня и СРБ – НК клон Павел баня е постъпила е оферта от специализирана фирма за поддръжка на медицинска апаратура, образна и функционална диагностика за подмяна на медицински черно-бял монитор за работа в скопичен режим и захранващ модул за електронно оптичен преобразовател за работа в скопичен режим. Подмяната на резервните части е необходима, във връзка с предстоящо лицензиране на рентгенов апарат </w:t>
      </w:r>
      <w:r w:rsidRPr="001D23AD">
        <w:rPr>
          <w:rFonts w:ascii="Times New Roman" w:eastAsia="Times New Roman" w:hAnsi="Times New Roman" w:cs="Times New Roman"/>
          <w:sz w:val="24"/>
          <w:szCs w:val="24"/>
          <w:lang w:val="en-US" w:eastAsia="bg-BG"/>
        </w:rPr>
        <w:t>SIIMENS TOP-40</w:t>
      </w:r>
      <w:r w:rsidRPr="001D23AD">
        <w:rPr>
          <w:rFonts w:ascii="Times New Roman" w:eastAsia="Times New Roman" w:hAnsi="Times New Roman" w:cs="Times New Roman"/>
          <w:sz w:val="24"/>
          <w:szCs w:val="24"/>
          <w:lang w:eastAsia="bg-BG"/>
        </w:rPr>
        <w:t xml:space="preserve">. Необходимите средства по офертата са в размер на 1002,00 €. </w:t>
      </w:r>
    </w:p>
    <w:p w14:paraId="2318656C" w14:textId="77777777" w:rsidR="001D23AD" w:rsidRPr="001D23AD" w:rsidRDefault="001D23AD" w:rsidP="001D23AD">
      <w:pPr>
        <w:spacing w:after="0" w:line="240" w:lineRule="auto"/>
        <w:ind w:firstLine="567"/>
        <w:jc w:val="both"/>
        <w:rPr>
          <w:rFonts w:ascii="Times New Roman" w:eastAsia="Calibri" w:hAnsi="Times New Roman" w:cs="Times New Roman"/>
          <w:sz w:val="24"/>
          <w:szCs w:val="24"/>
          <w:lang w:eastAsia="bg-BG"/>
        </w:rPr>
      </w:pPr>
      <w:r w:rsidRPr="001D23AD">
        <w:rPr>
          <w:rFonts w:ascii="Times New Roman" w:eastAsia="Calibri" w:hAnsi="Times New Roman" w:cs="Times New Roman"/>
          <w:sz w:val="24"/>
          <w:szCs w:val="24"/>
          <w:lang w:eastAsia="bg-BG"/>
        </w:rPr>
        <w:t>На основание, чл.21, ал.1, т.8 от ЗМСМА, чл.11, ал.1 и чл.8, ал.1 от ЗОС, Общински съвет Павел баня РЕШИ:</w:t>
      </w:r>
    </w:p>
    <w:p w14:paraId="2A38324D" w14:textId="4D86AB40" w:rsidR="001D23AD" w:rsidRPr="001D23AD" w:rsidRDefault="001D23AD" w:rsidP="001D23AD">
      <w:pPr>
        <w:spacing w:after="0" w:line="240" w:lineRule="auto"/>
        <w:ind w:firstLine="567"/>
        <w:jc w:val="both"/>
        <w:rPr>
          <w:rFonts w:ascii="Times New Roman" w:eastAsia="Calibri" w:hAnsi="Times New Roman" w:cs="Times New Roman"/>
          <w:sz w:val="24"/>
          <w:szCs w:val="24"/>
          <w:lang w:eastAsia="bg-BG"/>
        </w:rPr>
      </w:pPr>
      <w:r w:rsidRPr="001D23AD">
        <w:rPr>
          <w:rFonts w:ascii="Times New Roman" w:eastAsia="Calibri" w:hAnsi="Times New Roman" w:cs="Times New Roman"/>
          <w:sz w:val="24"/>
          <w:szCs w:val="24"/>
          <w:lang w:eastAsia="bg-BG"/>
        </w:rPr>
        <w:t xml:space="preserve"> Дава съгласие за закупуване и монтаж на резервни части на </w:t>
      </w:r>
      <w:r w:rsidRPr="001D23AD">
        <w:rPr>
          <w:rFonts w:ascii="Times New Roman" w:eastAsia="Times New Roman" w:hAnsi="Times New Roman" w:cs="Times New Roman"/>
          <w:sz w:val="24"/>
          <w:szCs w:val="24"/>
          <w:lang w:eastAsia="bg-BG"/>
        </w:rPr>
        <w:t xml:space="preserve">рентгенов апарат </w:t>
      </w:r>
      <w:r w:rsidRPr="001D23AD">
        <w:rPr>
          <w:rFonts w:ascii="Times New Roman" w:eastAsia="Times New Roman" w:hAnsi="Times New Roman" w:cs="Times New Roman"/>
          <w:sz w:val="24"/>
          <w:szCs w:val="24"/>
          <w:lang w:val="en-US" w:eastAsia="bg-BG"/>
        </w:rPr>
        <w:t xml:space="preserve">SIIMENS TOP-40 </w:t>
      </w:r>
      <w:r w:rsidRPr="001D23AD">
        <w:rPr>
          <w:rFonts w:ascii="Times New Roman" w:eastAsia="Times New Roman" w:hAnsi="Times New Roman" w:cs="Times New Roman"/>
          <w:sz w:val="24"/>
          <w:szCs w:val="24"/>
          <w:lang w:eastAsia="bg-BG"/>
        </w:rPr>
        <w:t>в размер на 1002 €.</w:t>
      </w:r>
    </w:p>
    <w:p w14:paraId="48EE881E"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01E8C011"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591D057F"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4968B141"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5064EC78"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1D23AD" w:rsidRPr="001D23AD" w14:paraId="5721D790" w14:textId="77777777" w:rsidTr="004606D2">
        <w:tc>
          <w:tcPr>
            <w:tcW w:w="4536" w:type="dxa"/>
          </w:tcPr>
          <w:p w14:paraId="4AD099F9"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Премина се към поименно гласуване:</w:t>
            </w:r>
          </w:p>
        </w:tc>
        <w:tc>
          <w:tcPr>
            <w:tcW w:w="14320" w:type="dxa"/>
          </w:tcPr>
          <w:p w14:paraId="3FAFD241"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113BE81B" w14:textId="77777777" w:rsidTr="004606D2">
        <w:tc>
          <w:tcPr>
            <w:tcW w:w="4536" w:type="dxa"/>
          </w:tcPr>
          <w:p w14:paraId="485781E2"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c>
          <w:tcPr>
            <w:tcW w:w="14320" w:type="dxa"/>
          </w:tcPr>
          <w:p w14:paraId="601E9B62"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r>
      <w:tr w:rsidR="001D23AD" w:rsidRPr="001D23AD" w14:paraId="4FE1382F" w14:textId="77777777" w:rsidTr="004606D2">
        <w:tc>
          <w:tcPr>
            <w:tcW w:w="4536" w:type="dxa"/>
          </w:tcPr>
          <w:p w14:paraId="4243FDB2" w14:textId="79CD8D28"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45685DBF"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52CDB8F" w14:textId="77777777" w:rsidTr="004606D2">
        <w:tc>
          <w:tcPr>
            <w:tcW w:w="4536" w:type="dxa"/>
          </w:tcPr>
          <w:p w14:paraId="0E354E13" w14:textId="426630F3"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2E00F11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1E9EB16" w14:textId="77777777" w:rsidTr="004606D2">
        <w:tc>
          <w:tcPr>
            <w:tcW w:w="4536" w:type="dxa"/>
          </w:tcPr>
          <w:p w14:paraId="54EFFA9A" w14:textId="6B66D8B5"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156DD75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DFFEAD0" w14:textId="77777777" w:rsidTr="004606D2">
        <w:tc>
          <w:tcPr>
            <w:tcW w:w="4536" w:type="dxa"/>
          </w:tcPr>
          <w:p w14:paraId="75EC685B" w14:textId="6AA0B323"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096C623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772AA3B" w14:textId="77777777" w:rsidTr="004606D2">
        <w:tc>
          <w:tcPr>
            <w:tcW w:w="4536" w:type="dxa"/>
          </w:tcPr>
          <w:p w14:paraId="7DDFEE72" w14:textId="56884747"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12CB9729"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07BBBCA" w14:textId="77777777" w:rsidTr="004606D2">
        <w:tc>
          <w:tcPr>
            <w:tcW w:w="4536" w:type="dxa"/>
          </w:tcPr>
          <w:p w14:paraId="74F964F5" w14:textId="1EC23EDA"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1EA30EC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78D399F" w14:textId="77777777" w:rsidTr="004606D2">
        <w:tc>
          <w:tcPr>
            <w:tcW w:w="4536" w:type="dxa"/>
          </w:tcPr>
          <w:p w14:paraId="55E0351C" w14:textId="77DEEF2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15624F69"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608F2EE6" w14:textId="77777777" w:rsidTr="004606D2">
        <w:tc>
          <w:tcPr>
            <w:tcW w:w="4536" w:type="dxa"/>
          </w:tcPr>
          <w:p w14:paraId="7FE877BA" w14:textId="7EFE8CB6"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14461B3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92730D6" w14:textId="77777777" w:rsidTr="004606D2">
        <w:tc>
          <w:tcPr>
            <w:tcW w:w="4536" w:type="dxa"/>
          </w:tcPr>
          <w:p w14:paraId="70071B8C" w14:textId="7BDD659B"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5BB8BC9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FB2978A" w14:textId="77777777" w:rsidTr="004606D2">
        <w:tc>
          <w:tcPr>
            <w:tcW w:w="4536" w:type="dxa"/>
          </w:tcPr>
          <w:p w14:paraId="4F896EFD" w14:textId="514C4059"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6673B34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285BA96" w14:textId="77777777" w:rsidTr="004606D2">
        <w:tc>
          <w:tcPr>
            <w:tcW w:w="4536" w:type="dxa"/>
          </w:tcPr>
          <w:p w14:paraId="016C9208" w14:textId="321C0CB8"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3D2AEAFD"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ЗАСЕДАНИЕТО</w:t>
            </w:r>
          </w:p>
        </w:tc>
      </w:tr>
      <w:tr w:rsidR="001D23AD" w:rsidRPr="001D23AD" w14:paraId="4F32B369" w14:textId="77777777" w:rsidTr="004606D2">
        <w:tc>
          <w:tcPr>
            <w:tcW w:w="4536" w:type="dxa"/>
          </w:tcPr>
          <w:p w14:paraId="4F53E728" w14:textId="6044D676"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60D7BB20"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A597DAB" w14:textId="77777777" w:rsidTr="004606D2">
        <w:tc>
          <w:tcPr>
            <w:tcW w:w="4536" w:type="dxa"/>
          </w:tcPr>
          <w:p w14:paraId="6719957D" w14:textId="6632B4AD"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5B88CE26"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6B137A9" w14:textId="77777777" w:rsidTr="004606D2">
        <w:tc>
          <w:tcPr>
            <w:tcW w:w="4536" w:type="dxa"/>
          </w:tcPr>
          <w:p w14:paraId="4636D83F" w14:textId="0C67EDE0"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4112BB88"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4ED5B1F" w14:textId="77777777" w:rsidTr="004606D2">
        <w:tc>
          <w:tcPr>
            <w:tcW w:w="4536" w:type="dxa"/>
          </w:tcPr>
          <w:p w14:paraId="57B10D68" w14:textId="1FA053C6"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3E5C45C5"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7BB673C9" w14:textId="77777777" w:rsidTr="004606D2">
        <w:tc>
          <w:tcPr>
            <w:tcW w:w="4536" w:type="dxa"/>
          </w:tcPr>
          <w:p w14:paraId="50CDBC2E" w14:textId="014A9DEC"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7FB91DB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72BB8EE" w14:textId="77777777" w:rsidTr="004606D2">
        <w:tc>
          <w:tcPr>
            <w:tcW w:w="4536" w:type="dxa"/>
          </w:tcPr>
          <w:p w14:paraId="2184D2BE" w14:textId="4E3653B0"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7F958C1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bl>
    <w:p w14:paraId="7A0C863C" w14:textId="77777777" w:rsidR="001D23AD" w:rsidRPr="001D23AD" w:rsidRDefault="001D23AD" w:rsidP="001D23AD">
      <w:pPr>
        <w:spacing w:after="0" w:line="240" w:lineRule="auto"/>
        <w:rPr>
          <w:rFonts w:ascii="Times New Roman" w:eastAsia="Times New Roman" w:hAnsi="Times New Roman" w:cs="Times New Roman"/>
          <w:sz w:val="24"/>
          <w:szCs w:val="24"/>
          <w:u w:val="single"/>
          <w:lang w:eastAsia="bg-BG"/>
        </w:rPr>
      </w:pPr>
      <w:r w:rsidRPr="001D23AD">
        <w:rPr>
          <w:rFonts w:ascii="Times New Roman" w:eastAsia="Times New Roman" w:hAnsi="Times New Roman" w:cs="Times New Roman"/>
          <w:sz w:val="24"/>
          <w:szCs w:val="24"/>
          <w:u w:val="single"/>
          <w:lang w:eastAsia="bg-BG"/>
        </w:rPr>
        <w:t>Решението се приема</w:t>
      </w:r>
    </w:p>
    <w:p w14:paraId="47E6FC6D" w14:textId="77777777" w:rsidR="001D23AD" w:rsidRDefault="001D23AD" w:rsidP="001D23AD">
      <w:pPr>
        <w:pStyle w:val="aa"/>
        <w:rPr>
          <w:rFonts w:eastAsia="Times New Roman"/>
        </w:rPr>
      </w:pPr>
    </w:p>
    <w:p w14:paraId="4ABD61FD" w14:textId="1B77231A" w:rsidR="001D23AD" w:rsidRPr="00C37B99" w:rsidRDefault="00801C48" w:rsidP="001D23AD">
      <w:pPr>
        <w:ind w:left="720"/>
        <w:contextualSpacing/>
        <w:rPr>
          <w:rFonts w:ascii="Times New Roman" w:hAnsi="Times New Roman" w:cs="Times New Roman"/>
          <w:b/>
        </w:rPr>
      </w:pPr>
      <w:r>
        <w:rPr>
          <w:rFonts w:ascii="Times New Roman" w:hAnsi="Times New Roman" w:cs="Times New Roman"/>
          <w:b/>
        </w:rPr>
        <w:t>М.П.</w:t>
      </w:r>
    </w:p>
    <w:p w14:paraId="5E64FB94" w14:textId="77777777" w:rsidR="001D23AD" w:rsidRDefault="001D23AD" w:rsidP="001D23A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63144058" w14:textId="77777777" w:rsidR="001D23AD" w:rsidRDefault="001D23AD" w:rsidP="001D23AD">
      <w:pPr>
        <w:ind w:left="720"/>
        <w:contextualSpacing/>
        <w:rPr>
          <w:rFonts w:ascii="Times New Roman" w:hAnsi="Times New Roman" w:cs="Times New Roman"/>
          <w:i/>
        </w:rPr>
      </w:pPr>
    </w:p>
    <w:p w14:paraId="1AF5592C" w14:textId="7DFFA55E" w:rsidR="001D23AD" w:rsidRPr="00C64EF6" w:rsidRDefault="00801C48" w:rsidP="001D23AD">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516AA15C" w14:textId="77777777" w:rsidR="001D23AD" w:rsidRDefault="001D23AD" w:rsidP="001D23AD">
      <w:pPr>
        <w:pStyle w:val="aa"/>
        <w:ind w:firstLine="708"/>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6EC1A462" w14:textId="77777777" w:rsidR="001D23AD" w:rsidRPr="00622B0C" w:rsidRDefault="001D23AD" w:rsidP="001D23AD">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488CEF4D" wp14:editId="61C53157">
            <wp:extent cx="640080" cy="499745"/>
            <wp:effectExtent l="0" t="0" r="7620" b="0"/>
            <wp:docPr id="20" name="Картина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14:paraId="15CC23D0" w14:textId="77777777" w:rsidR="001D23AD" w:rsidRPr="00622B0C" w:rsidRDefault="001D23AD" w:rsidP="001D23AD">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lastRenderedPageBreak/>
        <w:t xml:space="preserve"> </w:t>
      </w:r>
      <w:r w:rsidRPr="00622B0C">
        <w:rPr>
          <w:rFonts w:ascii="Times New Roman" w:eastAsiaTheme="majorEastAsia" w:hAnsi="Times New Roman" w:cs="Times New Roman"/>
          <w:b/>
          <w:bCs/>
          <w:spacing w:val="5"/>
          <w:kern w:val="28"/>
          <w:sz w:val="36"/>
          <w:szCs w:val="36"/>
        </w:rPr>
        <w:t>ПАВЕЛ БАНЯ</w:t>
      </w:r>
    </w:p>
    <w:p w14:paraId="53869EBB" w14:textId="77777777" w:rsidR="001D23AD" w:rsidRPr="00622B0C" w:rsidRDefault="001D23AD" w:rsidP="001D23AD">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t xml:space="preserve">                                </w:t>
      </w:r>
      <w:r w:rsidRPr="00622B0C">
        <w:rPr>
          <w:rFonts w:ascii="Times New Roman" w:eastAsiaTheme="majorEastAsia" w:hAnsi="Times New Roman" w:cs="Times New Roman"/>
          <w:b/>
          <w:bCs/>
          <w:sz w:val="20"/>
          <w:szCs w:val="20"/>
        </w:rPr>
        <w:t>тел.: 00359893343790</w:t>
      </w:r>
    </w:p>
    <w:p w14:paraId="6E84404D" w14:textId="77777777" w:rsidR="001D23AD" w:rsidRPr="00622B0C" w:rsidRDefault="001D23AD" w:rsidP="001D23AD">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8" w:history="1">
        <w:r w:rsidRPr="00622B0C">
          <w:rPr>
            <w:rFonts w:ascii="Times New Roman" w:eastAsiaTheme="majorEastAsia" w:hAnsi="Times New Roman" w:cs="Times New Roman"/>
            <w:b/>
            <w:bCs/>
            <w:sz w:val="20"/>
            <w:szCs w:val="20"/>
            <w:u w:val="single"/>
            <w:lang w:val="en-US"/>
          </w:rPr>
          <w:t>obs@pavelbanya.bg</w:t>
        </w:r>
      </w:hyperlink>
    </w:p>
    <w:p w14:paraId="62A3B80A" w14:textId="77777777" w:rsidR="001D23AD" w:rsidRDefault="001D23AD" w:rsidP="001D23AD">
      <w:pPr>
        <w:pStyle w:val="aa"/>
        <w:rPr>
          <w:rFonts w:eastAsia="Times New Roman"/>
        </w:rPr>
      </w:pPr>
    </w:p>
    <w:p w14:paraId="3DD85164" w14:textId="363FF42B" w:rsidR="001D23AD" w:rsidRPr="00670F14" w:rsidRDefault="001D23AD" w:rsidP="001D23AD">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592</w:t>
      </w:r>
    </w:p>
    <w:p w14:paraId="2EB7498A" w14:textId="77777777" w:rsidR="001D23AD" w:rsidRDefault="001D23AD" w:rsidP="001D23AD">
      <w:pPr>
        <w:pStyle w:val="aa"/>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3</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03</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0</w:t>
      </w:r>
      <w:r>
        <w:rPr>
          <w:rFonts w:ascii="Times New Roman" w:eastAsia="Times New Roman" w:hAnsi="Times New Roman" w:cs="Times New Roman"/>
          <w:b/>
          <w:sz w:val="20"/>
          <w:szCs w:val="20"/>
          <w:lang w:eastAsia="bg-BG"/>
        </w:rPr>
        <w:t>9</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6</w:t>
      </w:r>
      <w:r w:rsidRPr="007B561E">
        <w:rPr>
          <w:rFonts w:ascii="Times New Roman" w:eastAsia="Times New Roman" w:hAnsi="Times New Roman" w:cs="Times New Roman"/>
          <w:b/>
          <w:sz w:val="20"/>
          <w:szCs w:val="20"/>
          <w:lang w:eastAsia="bg-BG"/>
        </w:rPr>
        <w:t>г.</w:t>
      </w:r>
    </w:p>
    <w:p w14:paraId="036EBFB6" w14:textId="77777777" w:rsidR="001D23AD" w:rsidRDefault="001D23AD" w:rsidP="003D7FA9">
      <w:pPr>
        <w:pStyle w:val="aa"/>
        <w:ind w:firstLine="708"/>
        <w:rPr>
          <w:rFonts w:eastAsia="Times New Roman"/>
        </w:rPr>
      </w:pPr>
    </w:p>
    <w:p w14:paraId="45B04312" w14:textId="77777777" w:rsidR="001D23AD" w:rsidRPr="001D23AD" w:rsidRDefault="001D23AD" w:rsidP="001D23AD">
      <w:pPr>
        <w:spacing w:after="0" w:line="240" w:lineRule="auto"/>
        <w:ind w:firstLine="567"/>
        <w:rPr>
          <w:rFonts w:ascii="Times New Roman" w:eastAsia="Times New Roman" w:hAnsi="Times New Roman" w:cs="Times New Roman"/>
          <w:sz w:val="24"/>
          <w:szCs w:val="24"/>
          <w:lang w:eastAsia="bg-BG"/>
        </w:rPr>
      </w:pPr>
      <w:r w:rsidRPr="001D23AD">
        <w:rPr>
          <w:rFonts w:ascii="Times New Roman" w:eastAsiaTheme="majorEastAsia" w:hAnsi="Times New Roman" w:cs="Times New Roman"/>
          <w:b/>
          <w:bCs/>
          <w:sz w:val="24"/>
          <w:szCs w:val="24"/>
          <w:lang w:eastAsia="bg-BG"/>
        </w:rPr>
        <w:t xml:space="preserve">ОТНОСНО: </w:t>
      </w:r>
      <w:r w:rsidRPr="001D23AD">
        <w:rPr>
          <w:rFonts w:ascii="Times New Roman" w:eastAsia="Times New Roman" w:hAnsi="Times New Roman" w:cs="Times New Roman"/>
          <w:sz w:val="24"/>
          <w:szCs w:val="24"/>
          <w:lang w:eastAsia="bg-BG"/>
        </w:rPr>
        <w:t>Подкрепа за кандидатурата на град Стара Загора за Европейска столица на културата през 2032 г.; присъединяване на Община Павел баня като партньорска община; участие в Регионалния съвет на партньорските общини „Стара Загора 2032“ и даване на съгласие за подписване на Меморандум за партньорство и подкрепа.</w:t>
      </w:r>
    </w:p>
    <w:p w14:paraId="1609D824" w14:textId="77777777" w:rsidR="001D23AD" w:rsidRPr="001D23AD" w:rsidRDefault="001D23AD" w:rsidP="001D23AD">
      <w:pPr>
        <w:spacing w:after="0" w:line="240" w:lineRule="auto"/>
        <w:ind w:firstLine="567"/>
        <w:jc w:val="both"/>
        <w:rPr>
          <w:rFonts w:ascii="Times New Roman" w:eastAsiaTheme="majorEastAsia" w:hAnsi="Times New Roman" w:cs="Times New Roman"/>
          <w:b/>
          <w:bCs/>
          <w:sz w:val="24"/>
          <w:szCs w:val="24"/>
          <w:lang w:eastAsia="bg-BG"/>
        </w:rPr>
      </w:pPr>
    </w:p>
    <w:p w14:paraId="12B5A550" w14:textId="77777777" w:rsidR="001D23AD" w:rsidRPr="001D23AD" w:rsidRDefault="001D23AD" w:rsidP="001D23AD">
      <w:pPr>
        <w:spacing w:after="0" w:line="240" w:lineRule="auto"/>
        <w:ind w:firstLine="567"/>
        <w:jc w:val="both"/>
        <w:rPr>
          <w:rFonts w:ascii="Times New Roman" w:eastAsiaTheme="majorEastAsia" w:hAnsi="Times New Roman" w:cs="Times New Roman"/>
          <w:sz w:val="24"/>
          <w:szCs w:val="24"/>
          <w:lang w:eastAsia="bg-BG"/>
        </w:rPr>
      </w:pPr>
      <w:r w:rsidRPr="001D23AD">
        <w:rPr>
          <w:rFonts w:ascii="Times New Roman" w:eastAsiaTheme="majorEastAsia" w:hAnsi="Times New Roman" w:cs="Times New Roman"/>
          <w:b/>
          <w:bCs/>
          <w:sz w:val="24"/>
          <w:szCs w:val="24"/>
          <w:lang w:eastAsia="bg-BG"/>
        </w:rPr>
        <w:t>МОТИВИ:</w:t>
      </w:r>
    </w:p>
    <w:p w14:paraId="5D93A56F"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Община Стара Загора подготвя кандидатурата на града за Европейска столица на културата през 2032 г. Инициативата „Европейска столица на културата“ е една от най-разпознаваемите програми на Европейския съюз и има за цел да подчертава богатството и многообразието на европейските култури, да насърчава взаимното разбирателство и да утвърждава културата като двигател за устойчиво социално, икономическо и териториално развитие. Официалната процедура за избор на български град за 2032 г. беше открита от Министерството на културата през декември 2025 г., като процесът по кандидатстване е през 2027 г.</w:t>
      </w:r>
    </w:p>
    <w:p w14:paraId="043E7615"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Кандидатурата на Стара Загора се развива като регионална, а не само като местна градска инициатива. Тя обединява общини и населени места, свързани чрез съществуващи трудови, икономически, културни, образователни, транспортни и обществени отношения, както и чрез общите предизвикателства и възможности на прехода към нов модел на регионално развитие.</w:t>
      </w:r>
    </w:p>
    <w:p w14:paraId="6B44C68A"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Община Павел баня притежава собствена културна идентичност, местни традиции, читалищна и образователна инфраструктура, активни културни и граждански организации, природни и исторически ресурси и потенциал за участие в регионални и европейски културни проекти. Присъединяването към кандидатурата няма за цел заличаване или подчиняване на местната идентичност, а нейното представяне като равноправна част от по-широк европейски културен разказ.</w:t>
      </w:r>
    </w:p>
    <w:p w14:paraId="48817DD7"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Участието като партньорска община ще даде възможност на Община Павел баня:</w:t>
      </w:r>
    </w:p>
    <w:p w14:paraId="2AC5758D" w14:textId="77777777" w:rsidR="001D23AD" w:rsidRPr="001D23AD" w:rsidRDefault="001D23AD" w:rsidP="001D23AD">
      <w:pPr>
        <w:numPr>
          <w:ilvl w:val="0"/>
          <w:numId w:val="38"/>
        </w:numPr>
        <w:tabs>
          <w:tab w:val="clear" w:pos="720"/>
          <w:tab w:val="num" w:pos="993"/>
        </w:tabs>
        <w:spacing w:after="0" w:line="240" w:lineRule="auto"/>
        <w:ind w:left="0"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да включи свои културни събития, пространства, организации, творци, училища, читалища и местни общности в подготовката на програмата;</w:t>
      </w:r>
    </w:p>
    <w:p w14:paraId="743B70E5" w14:textId="77777777" w:rsidR="001D23AD" w:rsidRPr="001D23AD" w:rsidRDefault="001D23AD" w:rsidP="001D23AD">
      <w:pPr>
        <w:numPr>
          <w:ilvl w:val="0"/>
          <w:numId w:val="38"/>
        </w:numPr>
        <w:tabs>
          <w:tab w:val="clear" w:pos="720"/>
          <w:tab w:val="num" w:pos="993"/>
        </w:tabs>
        <w:spacing w:after="0" w:line="240" w:lineRule="auto"/>
        <w:ind w:left="0"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да предлага собствени проектни идеи и да участва в регионални, национални и европейски партньорства;</w:t>
      </w:r>
    </w:p>
    <w:p w14:paraId="2766F6C1" w14:textId="77777777" w:rsidR="001D23AD" w:rsidRPr="001D23AD" w:rsidRDefault="001D23AD" w:rsidP="001D23AD">
      <w:pPr>
        <w:numPr>
          <w:ilvl w:val="0"/>
          <w:numId w:val="38"/>
        </w:numPr>
        <w:tabs>
          <w:tab w:val="clear" w:pos="720"/>
          <w:tab w:val="num" w:pos="993"/>
        </w:tabs>
        <w:spacing w:after="0" w:line="240" w:lineRule="auto"/>
        <w:ind w:left="0"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да бъде домакин на културни събития, артистични резиденции, пътуващи продукции, образователни инициативи и проекти за развитие на публики;</w:t>
      </w:r>
    </w:p>
    <w:p w14:paraId="341523CE" w14:textId="77777777" w:rsidR="001D23AD" w:rsidRPr="001D23AD" w:rsidRDefault="001D23AD" w:rsidP="001D23AD">
      <w:pPr>
        <w:numPr>
          <w:ilvl w:val="0"/>
          <w:numId w:val="38"/>
        </w:numPr>
        <w:tabs>
          <w:tab w:val="clear" w:pos="720"/>
          <w:tab w:val="num" w:pos="993"/>
        </w:tabs>
        <w:spacing w:after="0" w:line="240" w:lineRule="auto"/>
        <w:ind w:left="0"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да участва в създаването на общи културни маршрути и в инициативи за културна мобилност между партньорските общини;</w:t>
      </w:r>
    </w:p>
    <w:p w14:paraId="2A0B5993" w14:textId="77777777" w:rsidR="001D23AD" w:rsidRPr="001D23AD" w:rsidRDefault="001D23AD" w:rsidP="001D23AD">
      <w:pPr>
        <w:numPr>
          <w:ilvl w:val="0"/>
          <w:numId w:val="38"/>
        </w:numPr>
        <w:tabs>
          <w:tab w:val="clear" w:pos="720"/>
          <w:tab w:val="num" w:pos="993"/>
        </w:tabs>
        <w:spacing w:after="0" w:line="240" w:lineRule="auto"/>
        <w:ind w:left="0"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да развива капацитета на местните културни оператори чрез обучения, обмен, менторство и европейски копродукции;</w:t>
      </w:r>
    </w:p>
    <w:p w14:paraId="107817AD" w14:textId="77777777" w:rsidR="001D23AD" w:rsidRPr="001D23AD" w:rsidRDefault="001D23AD" w:rsidP="001D23AD">
      <w:pPr>
        <w:numPr>
          <w:ilvl w:val="0"/>
          <w:numId w:val="38"/>
        </w:numPr>
        <w:tabs>
          <w:tab w:val="clear" w:pos="720"/>
          <w:tab w:val="num" w:pos="993"/>
        </w:tabs>
        <w:spacing w:after="0" w:line="240" w:lineRule="auto"/>
        <w:ind w:left="0"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да кандидатства съвместно с Община Стара Загора и останалите партньори по национални и европейски програми с регионална значимост;</w:t>
      </w:r>
    </w:p>
    <w:p w14:paraId="6A30EEF5" w14:textId="77777777" w:rsidR="001D23AD" w:rsidRPr="001D23AD" w:rsidRDefault="001D23AD" w:rsidP="001D23AD">
      <w:pPr>
        <w:numPr>
          <w:ilvl w:val="0"/>
          <w:numId w:val="38"/>
        </w:numPr>
        <w:tabs>
          <w:tab w:val="clear" w:pos="720"/>
          <w:tab w:val="num" w:pos="993"/>
        </w:tabs>
        <w:spacing w:after="0" w:line="240" w:lineRule="auto"/>
        <w:ind w:left="0"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да получи по-широка национална и международна видимост на своето културно наследство, традиции и съвременен културен живот;</w:t>
      </w:r>
    </w:p>
    <w:p w14:paraId="724C2629" w14:textId="77777777" w:rsidR="001D23AD" w:rsidRPr="001D23AD" w:rsidRDefault="001D23AD" w:rsidP="001D23AD">
      <w:pPr>
        <w:numPr>
          <w:ilvl w:val="0"/>
          <w:numId w:val="38"/>
        </w:numPr>
        <w:tabs>
          <w:tab w:val="clear" w:pos="720"/>
          <w:tab w:val="num" w:pos="993"/>
        </w:tabs>
        <w:spacing w:after="0" w:line="240" w:lineRule="auto"/>
        <w:ind w:left="0"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да участва в дългосрочна регионална културна мрежа, която да продължи да функционира и след 2032 г.</w:t>
      </w:r>
    </w:p>
    <w:p w14:paraId="6E60E814" w14:textId="77777777" w:rsidR="001D23AD" w:rsidRPr="001D23AD" w:rsidRDefault="001D23AD" w:rsidP="001D23AD">
      <w:pPr>
        <w:tabs>
          <w:tab w:val="num" w:pos="993"/>
        </w:tabs>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Регионалният подход е утвърдена практика при успешни Европейски столици на културата. Oulu 2026 включва 39 партньорски общини, а Tartu 2024 беше реализирана съвместно с местните власти на Южна Естония. В България също успешно се прилага модел на междусъседско партньорство за надпреварата през 2032 г.</w:t>
      </w:r>
    </w:p>
    <w:p w14:paraId="16B44AC5" w14:textId="77777777" w:rsidR="001D23AD" w:rsidRPr="001D23AD" w:rsidRDefault="001D23AD" w:rsidP="001D23AD">
      <w:pPr>
        <w:tabs>
          <w:tab w:val="num" w:pos="993"/>
        </w:tabs>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 xml:space="preserve">За координация на регионалното участие се предлага създаването на </w:t>
      </w:r>
      <w:r w:rsidRPr="001D23AD">
        <w:rPr>
          <w:rFonts w:ascii="Times New Roman" w:eastAsiaTheme="majorEastAsia" w:hAnsi="Times New Roman" w:cs="Times New Roman"/>
          <w:b/>
          <w:bCs/>
          <w:sz w:val="24"/>
          <w:szCs w:val="24"/>
          <w:lang w:eastAsia="bg-BG"/>
        </w:rPr>
        <w:t>Регионален съвет на партньорските общини „Стара Загора 2032“</w:t>
      </w:r>
      <w:r w:rsidRPr="001D23AD">
        <w:rPr>
          <w:rFonts w:ascii="Times New Roman" w:eastAsia="Times New Roman" w:hAnsi="Times New Roman" w:cs="Times New Roman"/>
          <w:sz w:val="24"/>
          <w:szCs w:val="24"/>
          <w:lang w:eastAsia="bg-BG"/>
        </w:rPr>
        <w:t>. Съветът ще бъде консултативен и координационен орган на етапите на кандидатстване и подготовка, в който всяка партньорска община ще бъде представена и ще участва при:</w:t>
      </w:r>
    </w:p>
    <w:p w14:paraId="1DA512A7" w14:textId="77777777" w:rsidR="001D23AD" w:rsidRPr="001D23AD" w:rsidRDefault="001D23AD" w:rsidP="001D23AD">
      <w:pPr>
        <w:numPr>
          <w:ilvl w:val="0"/>
          <w:numId w:val="39"/>
        </w:numPr>
        <w:tabs>
          <w:tab w:val="clear" w:pos="720"/>
          <w:tab w:val="num" w:pos="993"/>
        </w:tabs>
        <w:spacing w:after="0" w:line="240" w:lineRule="auto"/>
        <w:ind w:left="0"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определяне на общите приоритети на регионалното партньорство;</w:t>
      </w:r>
    </w:p>
    <w:p w14:paraId="60C95527" w14:textId="77777777" w:rsidR="001D23AD" w:rsidRPr="001D23AD" w:rsidRDefault="001D23AD" w:rsidP="001D23AD">
      <w:pPr>
        <w:numPr>
          <w:ilvl w:val="0"/>
          <w:numId w:val="39"/>
        </w:numPr>
        <w:tabs>
          <w:tab w:val="clear" w:pos="720"/>
          <w:tab w:val="num" w:pos="993"/>
        </w:tabs>
        <w:spacing w:after="0" w:line="240" w:lineRule="auto"/>
        <w:ind w:left="0"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lastRenderedPageBreak/>
        <w:t>координиране на проектните идеи и регионалния културен календар;</w:t>
      </w:r>
    </w:p>
    <w:p w14:paraId="26D493C2" w14:textId="77777777" w:rsidR="001D23AD" w:rsidRPr="001D23AD" w:rsidRDefault="001D23AD" w:rsidP="001D23AD">
      <w:pPr>
        <w:numPr>
          <w:ilvl w:val="0"/>
          <w:numId w:val="39"/>
        </w:numPr>
        <w:tabs>
          <w:tab w:val="clear" w:pos="720"/>
          <w:tab w:val="num" w:pos="993"/>
        </w:tabs>
        <w:spacing w:after="0" w:line="240" w:lineRule="auto"/>
        <w:ind w:left="0"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обсъждане на културната мобилност, комуникацията и участието на местните общности;</w:t>
      </w:r>
    </w:p>
    <w:p w14:paraId="4435441B" w14:textId="77777777" w:rsidR="001D23AD" w:rsidRPr="001D23AD" w:rsidRDefault="001D23AD" w:rsidP="001D23AD">
      <w:pPr>
        <w:numPr>
          <w:ilvl w:val="0"/>
          <w:numId w:val="39"/>
        </w:numPr>
        <w:tabs>
          <w:tab w:val="clear" w:pos="720"/>
          <w:tab w:val="num" w:pos="993"/>
        </w:tabs>
        <w:spacing w:after="0" w:line="240" w:lineRule="auto"/>
        <w:ind w:left="0"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разработване на съвместни национални и европейски проекти;</w:t>
      </w:r>
    </w:p>
    <w:p w14:paraId="4A82965A" w14:textId="77777777" w:rsidR="001D23AD" w:rsidRPr="001D23AD" w:rsidRDefault="001D23AD" w:rsidP="001D23AD">
      <w:pPr>
        <w:numPr>
          <w:ilvl w:val="0"/>
          <w:numId w:val="39"/>
        </w:numPr>
        <w:tabs>
          <w:tab w:val="clear" w:pos="720"/>
          <w:tab w:val="num" w:pos="993"/>
        </w:tabs>
        <w:spacing w:after="0" w:line="240" w:lineRule="auto"/>
        <w:ind w:left="0"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проследяване на подготовката и изпълнението на договорените ангажименти;</w:t>
      </w:r>
    </w:p>
    <w:p w14:paraId="0ECECCAC" w14:textId="77777777" w:rsidR="001D23AD" w:rsidRPr="001D23AD" w:rsidRDefault="001D23AD" w:rsidP="001D23AD">
      <w:pPr>
        <w:numPr>
          <w:ilvl w:val="0"/>
          <w:numId w:val="39"/>
        </w:numPr>
        <w:tabs>
          <w:tab w:val="clear" w:pos="720"/>
          <w:tab w:val="num" w:pos="993"/>
        </w:tabs>
        <w:spacing w:after="0" w:line="240" w:lineRule="auto"/>
        <w:ind w:left="0"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подготовка на дългосрочния модел за управление и наследство след 2032 г.</w:t>
      </w:r>
    </w:p>
    <w:p w14:paraId="2E8E8B06"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При присъждане на титлата Община Стара Загора ще създаде в срок до три месеца самостоятелна изпълнителна организация, която да управлява подготовката, финансирането, изпълнението и отчитането на програмата. Партньорските общини ще имат своята стратегическа роля, за да се гарантира силното регионално участие.</w:t>
      </w:r>
    </w:p>
    <w:p w14:paraId="2D7822EC"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Конкретната правна форма, органите на управление, представителството, финансовите задължения и механизмите за вземане на решения ще бъдат определени в отделни учредителни документи и ще бъдат представени за предварително одобрение от съответните общински съвети.</w:t>
      </w:r>
    </w:p>
    <w:p w14:paraId="74E084FC"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Настоящото решение не представлява предварително поемане на конкретно финансово задължение от Община Павел баня. Всеки бъдещ финансов принос или друг имуществен ангажимент ще бъде определян с отделно решение на Общинския съвет в съответствие с общинския бюджет, конкретната програма на територията на общината и приложимото законодателство.</w:t>
      </w:r>
    </w:p>
    <w:p w14:paraId="645A9BCD"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С оглед необходимостта от представяне пред европейското жури на ясна регионална подкрепа и готовност за партньорско сътрудничество, считам за целесъобразно Общинският съвет да изрази принципно съгласие за участие на Община Павел баня в партньорската мрежа на кандидатурата „Стара Загора – Европейска столица на културата 2032“.</w:t>
      </w:r>
    </w:p>
    <w:p w14:paraId="0317E2D0"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На основание чл. 17, ал. 1, т. 5, чл. 21, ал. 1, т. 12 и т. 15, както и чл. 59–61 от Закона за местното самоуправление и местната администрация, предлагам Общински съвет – Павел баня да приеме следното РЕШЕНИЕ</w:t>
      </w:r>
    </w:p>
    <w:p w14:paraId="46650926" w14:textId="77777777" w:rsidR="001D23AD" w:rsidRPr="001D23AD" w:rsidRDefault="001D23AD" w:rsidP="001D23AD">
      <w:pPr>
        <w:spacing w:after="0" w:line="240" w:lineRule="auto"/>
        <w:ind w:firstLine="567"/>
        <w:jc w:val="both"/>
        <w:rPr>
          <w:rFonts w:ascii="Times New Roman" w:eastAsiaTheme="majorEastAsia" w:hAnsi="Times New Roman" w:cs="Times New Roman"/>
          <w:b/>
          <w:bCs/>
          <w:sz w:val="24"/>
          <w:szCs w:val="24"/>
          <w:lang w:eastAsia="bg-BG"/>
        </w:rPr>
      </w:pPr>
    </w:p>
    <w:p w14:paraId="2D1CCA81" w14:textId="77777777" w:rsidR="001D23AD" w:rsidRPr="001D23AD" w:rsidRDefault="001D23AD" w:rsidP="001D23AD">
      <w:pPr>
        <w:spacing w:after="0" w:line="240" w:lineRule="auto"/>
        <w:ind w:firstLine="567"/>
        <w:jc w:val="both"/>
        <w:rPr>
          <w:rFonts w:ascii="Times New Roman" w:eastAsiaTheme="majorEastAsia" w:hAnsi="Times New Roman" w:cs="Times New Roman"/>
          <w:b/>
          <w:bCs/>
          <w:sz w:val="24"/>
          <w:szCs w:val="24"/>
          <w:lang w:eastAsia="bg-BG"/>
        </w:rPr>
      </w:pPr>
    </w:p>
    <w:p w14:paraId="44917D39"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heme="majorEastAsia" w:hAnsi="Times New Roman" w:cs="Times New Roman"/>
          <w:b/>
          <w:bCs/>
          <w:sz w:val="24"/>
          <w:szCs w:val="24"/>
          <w:lang w:eastAsia="bg-BG"/>
        </w:rPr>
        <w:t>1.</w:t>
      </w:r>
      <w:r w:rsidRPr="001D23AD">
        <w:rPr>
          <w:rFonts w:ascii="Times New Roman" w:eastAsia="Times New Roman" w:hAnsi="Times New Roman" w:cs="Times New Roman"/>
          <w:sz w:val="24"/>
          <w:szCs w:val="24"/>
          <w:lang w:eastAsia="bg-BG"/>
        </w:rPr>
        <w:t xml:space="preserve"> Дава принципно съгласие Община Павел баня да участва като партньор на Община Стара Загора в подготовката и реализирането на кандидатурата за Европейска столица на културата 2032 г.</w:t>
      </w:r>
    </w:p>
    <w:p w14:paraId="1C7DBCB1"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heme="majorEastAsia" w:hAnsi="Times New Roman" w:cs="Times New Roman"/>
          <w:b/>
          <w:bCs/>
          <w:sz w:val="24"/>
          <w:szCs w:val="24"/>
          <w:lang w:eastAsia="bg-BG"/>
        </w:rPr>
        <w:t>2.</w:t>
      </w:r>
      <w:r w:rsidRPr="001D23AD">
        <w:rPr>
          <w:rFonts w:ascii="Times New Roman" w:eastAsia="Times New Roman" w:hAnsi="Times New Roman" w:cs="Times New Roman"/>
          <w:sz w:val="24"/>
          <w:szCs w:val="24"/>
          <w:lang w:eastAsia="bg-BG"/>
        </w:rPr>
        <w:t xml:space="preserve"> Заявява готовност Община Павел баня да се присъедини към регионалното партньорство „Стара Загора 2032 – Европейска столица на културата“, като запази своята местна културна идентичност, самостоятелност и правото да определя конкретните форми и обхват на своето участие.</w:t>
      </w:r>
    </w:p>
    <w:p w14:paraId="1EBC82A2"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heme="majorEastAsia" w:hAnsi="Times New Roman" w:cs="Times New Roman"/>
          <w:b/>
          <w:bCs/>
          <w:sz w:val="24"/>
          <w:szCs w:val="24"/>
          <w:lang w:eastAsia="bg-BG"/>
        </w:rPr>
        <w:t>3.</w:t>
      </w:r>
      <w:r w:rsidRPr="001D23AD">
        <w:rPr>
          <w:rFonts w:ascii="Times New Roman" w:eastAsia="Times New Roman" w:hAnsi="Times New Roman" w:cs="Times New Roman"/>
          <w:sz w:val="24"/>
          <w:szCs w:val="24"/>
          <w:lang w:eastAsia="bg-BG"/>
        </w:rPr>
        <w:t xml:space="preserve"> Дава съгласие Община Павел баня да участва в Регионалния съвет на партньорските общини „Стара Загора 2032“ като регионален консултативен и координационен орган на общините, подкрепящи кандидатурата.</w:t>
      </w:r>
    </w:p>
    <w:p w14:paraId="40EC3A66"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heme="majorEastAsia" w:hAnsi="Times New Roman" w:cs="Times New Roman"/>
          <w:b/>
          <w:bCs/>
          <w:sz w:val="24"/>
          <w:szCs w:val="24"/>
          <w:lang w:eastAsia="bg-BG"/>
        </w:rPr>
        <w:t>4.</w:t>
      </w:r>
      <w:r w:rsidRPr="001D23AD">
        <w:rPr>
          <w:rFonts w:ascii="Times New Roman" w:eastAsia="Times New Roman" w:hAnsi="Times New Roman" w:cs="Times New Roman"/>
          <w:sz w:val="24"/>
          <w:szCs w:val="24"/>
          <w:lang w:eastAsia="bg-BG"/>
        </w:rPr>
        <w:t xml:space="preserve"> Определя кмета на Община Павел баня за представител на общината в Регионалния съвет на партньорските общини „Стара Загора 2032“, с право да определи със заповед заместник или постоянен координатор от общинската администрация.</w:t>
      </w:r>
    </w:p>
    <w:p w14:paraId="418921B6"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heme="majorEastAsia" w:hAnsi="Times New Roman" w:cs="Times New Roman"/>
          <w:b/>
          <w:bCs/>
          <w:sz w:val="24"/>
          <w:szCs w:val="24"/>
          <w:lang w:eastAsia="bg-BG"/>
        </w:rPr>
        <w:t>5.</w:t>
      </w:r>
      <w:r w:rsidRPr="001D23AD">
        <w:rPr>
          <w:rFonts w:ascii="Times New Roman" w:eastAsia="Times New Roman" w:hAnsi="Times New Roman" w:cs="Times New Roman"/>
          <w:sz w:val="24"/>
          <w:szCs w:val="24"/>
          <w:lang w:eastAsia="bg-BG"/>
        </w:rPr>
        <w:t xml:space="preserve"> Упълномощава кмета на Община Павел баня да подпише от името на общината Меморандум за партньорство и подкрепа към кандидатурата на Стара Загора за Европейска столица на културата 2032.</w:t>
      </w:r>
    </w:p>
    <w:p w14:paraId="44DF27F8"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heme="majorEastAsia" w:hAnsi="Times New Roman" w:cs="Times New Roman"/>
          <w:b/>
          <w:bCs/>
          <w:sz w:val="24"/>
          <w:szCs w:val="24"/>
          <w:lang w:eastAsia="bg-BG"/>
        </w:rPr>
        <w:t>6.</w:t>
      </w:r>
      <w:r w:rsidRPr="001D23AD">
        <w:rPr>
          <w:rFonts w:ascii="Times New Roman" w:eastAsia="Times New Roman" w:hAnsi="Times New Roman" w:cs="Times New Roman"/>
          <w:sz w:val="24"/>
          <w:szCs w:val="24"/>
          <w:lang w:eastAsia="bg-BG"/>
        </w:rPr>
        <w:t xml:space="preserve"> Дава съгласие Община Павел баня да участва в разработването на регионалната културна програма чрез представяне на:</w:t>
      </w:r>
    </w:p>
    <w:p w14:paraId="400D41AA"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а) културни събития, фестивали, традиции и местни културни практики;</w:t>
      </w:r>
    </w:p>
    <w:p w14:paraId="579CF82A"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б) културно-исторически, природни и туристически обекти;</w:t>
      </w:r>
    </w:p>
    <w:p w14:paraId="3BE94231"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в) проектни идеи с местно, регионално и европейско значение;</w:t>
      </w:r>
    </w:p>
    <w:p w14:paraId="7E9D30F5"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г) местни културни институции, читалища, училища, организации, творци, младежки и граждански инициативи;</w:t>
      </w:r>
    </w:p>
    <w:p w14:paraId="6F6C1B11"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д) възможни пространства за събития, резиденции, мобилни продукции и обществени дейности.</w:t>
      </w:r>
    </w:p>
    <w:p w14:paraId="215742F4"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heme="majorEastAsia" w:hAnsi="Times New Roman" w:cs="Times New Roman"/>
          <w:b/>
          <w:bCs/>
          <w:sz w:val="24"/>
          <w:szCs w:val="24"/>
          <w:lang w:eastAsia="bg-BG"/>
        </w:rPr>
        <w:t>7.</w:t>
      </w:r>
      <w:r w:rsidRPr="001D23AD">
        <w:rPr>
          <w:rFonts w:ascii="Times New Roman" w:eastAsia="Times New Roman" w:hAnsi="Times New Roman" w:cs="Times New Roman"/>
          <w:sz w:val="24"/>
          <w:szCs w:val="24"/>
          <w:lang w:eastAsia="bg-BG"/>
        </w:rPr>
        <w:t xml:space="preserve"> Дава съгласие Община Павел баня да участва съвместно с Община Стара Загора и останалите партньорски общини в подготовката и подаването на проектни предложения по национални, европейски и други програми, когато проектите са от взаимен интерес и са свързани с култура, образование, туризъм, младежко участие, опазване на наследството, творчески индустрии, социално включване, зелена трансформация, културна мобилност или регионално развитие.</w:t>
      </w:r>
    </w:p>
    <w:p w14:paraId="2BB05426"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heme="majorEastAsia" w:hAnsi="Times New Roman" w:cs="Times New Roman"/>
          <w:b/>
          <w:bCs/>
          <w:sz w:val="24"/>
          <w:szCs w:val="24"/>
          <w:lang w:eastAsia="bg-BG"/>
        </w:rPr>
        <w:t>8.</w:t>
      </w:r>
      <w:r w:rsidRPr="001D23AD">
        <w:rPr>
          <w:rFonts w:ascii="Times New Roman" w:eastAsia="Times New Roman" w:hAnsi="Times New Roman" w:cs="Times New Roman"/>
          <w:sz w:val="24"/>
          <w:szCs w:val="24"/>
          <w:lang w:eastAsia="bg-BG"/>
        </w:rPr>
        <w:t xml:space="preserve"> Изразява предварително съгласие Община Павел баня да участва в бъдещ консултативен механизъм за регионално партньорство и координация към бъдещата управленска структура на инициативата.</w:t>
      </w:r>
    </w:p>
    <w:p w14:paraId="2698F08D"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heme="majorEastAsia" w:hAnsi="Times New Roman" w:cs="Times New Roman"/>
          <w:b/>
          <w:bCs/>
          <w:sz w:val="24"/>
          <w:szCs w:val="24"/>
          <w:lang w:eastAsia="bg-BG"/>
        </w:rPr>
        <w:lastRenderedPageBreak/>
        <w:t>9.</w:t>
      </w:r>
      <w:r w:rsidRPr="001D23AD">
        <w:rPr>
          <w:rFonts w:ascii="Times New Roman" w:eastAsia="Times New Roman" w:hAnsi="Times New Roman" w:cs="Times New Roman"/>
          <w:sz w:val="24"/>
          <w:szCs w:val="24"/>
          <w:lang w:eastAsia="bg-BG"/>
        </w:rPr>
        <w:t xml:space="preserve"> Настоящото решение не поражда финансово задължение за Община Павел баня. Всеки бъдещ финансов принос, съфинансиране, членски внос или имуществен ангажимент се определя с отделно решение на Общинския съвет.</w:t>
      </w:r>
    </w:p>
    <w:p w14:paraId="54511448" w14:textId="77777777" w:rsidR="001D23AD" w:rsidRPr="001D23AD" w:rsidRDefault="001D23AD" w:rsidP="001D23AD">
      <w:pPr>
        <w:spacing w:after="0" w:line="240" w:lineRule="auto"/>
        <w:ind w:firstLine="567"/>
        <w:jc w:val="both"/>
        <w:rPr>
          <w:rFonts w:ascii="Times New Roman" w:eastAsia="Times New Roman" w:hAnsi="Times New Roman" w:cs="Times New Roman"/>
          <w:sz w:val="24"/>
          <w:szCs w:val="24"/>
          <w:lang w:eastAsia="bg-BG"/>
        </w:rPr>
      </w:pPr>
      <w:r w:rsidRPr="001D23AD">
        <w:rPr>
          <w:rFonts w:ascii="Times New Roman" w:eastAsiaTheme="majorEastAsia" w:hAnsi="Times New Roman" w:cs="Times New Roman"/>
          <w:b/>
          <w:bCs/>
          <w:sz w:val="24"/>
          <w:szCs w:val="24"/>
          <w:lang w:eastAsia="bg-BG"/>
        </w:rPr>
        <w:t>10.</w:t>
      </w:r>
      <w:r w:rsidRPr="001D23AD">
        <w:rPr>
          <w:rFonts w:ascii="Times New Roman" w:eastAsia="Times New Roman" w:hAnsi="Times New Roman" w:cs="Times New Roman"/>
          <w:sz w:val="24"/>
          <w:szCs w:val="24"/>
          <w:lang w:eastAsia="bg-BG"/>
        </w:rPr>
        <w:t xml:space="preserve"> Възлага на кмета на Община Павел баня да предприеме необходимите организационни и административни действия за изпълнение на настоящото решение.</w:t>
      </w:r>
    </w:p>
    <w:p w14:paraId="4583FDCD" w14:textId="77777777" w:rsidR="001D23AD" w:rsidRPr="001D23AD" w:rsidRDefault="001D23AD" w:rsidP="001D23AD">
      <w:pPr>
        <w:spacing w:after="0" w:line="240" w:lineRule="auto"/>
        <w:jc w:val="center"/>
        <w:rPr>
          <w:rFonts w:ascii="Times New Roman" w:eastAsia="Times New Roman" w:hAnsi="Times New Roman" w:cs="Times New Roman"/>
          <w:b/>
          <w:color w:val="000000" w:themeColor="text1"/>
          <w:sz w:val="24"/>
          <w:szCs w:val="24"/>
          <w:lang w:eastAsia="bg-BG"/>
        </w:rPr>
      </w:pPr>
    </w:p>
    <w:p w14:paraId="73AC6DAC"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38F85546"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14:paraId="29EC2696" w14:textId="77777777" w:rsidR="001D23AD" w:rsidRPr="001D23AD" w:rsidRDefault="001D23AD" w:rsidP="001D23AD">
      <w:pPr>
        <w:spacing w:after="0" w:line="240" w:lineRule="auto"/>
        <w:ind w:firstLine="708"/>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14:paraId="63911F42"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r w:rsidRPr="001D23AD">
        <w:rPr>
          <w:rFonts w:ascii="Times New Roman" w:eastAsia="Times New Roman" w:hAnsi="Times New Roman" w:cs="Times New Roman"/>
          <w:sz w:val="20"/>
          <w:szCs w:val="20"/>
          <w:lang w:eastAsia="bg-BG"/>
        </w:rPr>
        <w:t>Адресат на акта: Общински съвет Павел баня , Община Павел баня.</w:t>
      </w:r>
    </w:p>
    <w:p w14:paraId="51690DDA" w14:textId="77777777" w:rsidR="001D23AD" w:rsidRPr="001D23AD" w:rsidRDefault="001D23AD" w:rsidP="001D23AD">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536"/>
        <w:gridCol w:w="14320"/>
      </w:tblGrid>
      <w:tr w:rsidR="001D23AD" w:rsidRPr="001D23AD" w14:paraId="2BFF0AF7" w14:textId="77777777" w:rsidTr="004606D2">
        <w:tc>
          <w:tcPr>
            <w:tcW w:w="4536" w:type="dxa"/>
          </w:tcPr>
          <w:p w14:paraId="46454D18"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r w:rsidRPr="001D23AD">
              <w:rPr>
                <w:rFonts w:ascii="Times New Roman" w:eastAsia="Times New Roman" w:hAnsi="Times New Roman" w:cs="Times New Roman"/>
                <w:sz w:val="24"/>
                <w:szCs w:val="24"/>
                <w:lang w:eastAsia="bg-BG"/>
              </w:rPr>
              <w:t>Премина се към поименно гласуване:</w:t>
            </w:r>
          </w:p>
        </w:tc>
        <w:tc>
          <w:tcPr>
            <w:tcW w:w="14320" w:type="dxa"/>
          </w:tcPr>
          <w:p w14:paraId="6BAB76F2" w14:textId="77777777" w:rsidR="001D23AD" w:rsidRPr="001D23AD" w:rsidRDefault="001D23AD" w:rsidP="001D23AD">
            <w:pPr>
              <w:spacing w:after="0" w:line="240" w:lineRule="auto"/>
              <w:rPr>
                <w:rFonts w:ascii="Times New Roman" w:eastAsia="Times New Roman" w:hAnsi="Times New Roman" w:cs="Times New Roman"/>
                <w:sz w:val="24"/>
                <w:szCs w:val="24"/>
                <w:lang w:eastAsia="bg-BG"/>
              </w:rPr>
            </w:pPr>
          </w:p>
        </w:tc>
      </w:tr>
      <w:tr w:rsidR="001D23AD" w:rsidRPr="001D23AD" w14:paraId="6CFA5B76" w14:textId="77777777" w:rsidTr="004606D2">
        <w:tc>
          <w:tcPr>
            <w:tcW w:w="4536" w:type="dxa"/>
          </w:tcPr>
          <w:p w14:paraId="725472A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c>
          <w:tcPr>
            <w:tcW w:w="14320" w:type="dxa"/>
          </w:tcPr>
          <w:p w14:paraId="2CC06BF5"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p>
        </w:tc>
      </w:tr>
      <w:tr w:rsidR="001D23AD" w:rsidRPr="001D23AD" w14:paraId="6C6AB368" w14:textId="77777777" w:rsidTr="004606D2">
        <w:tc>
          <w:tcPr>
            <w:tcW w:w="4536" w:type="dxa"/>
          </w:tcPr>
          <w:p w14:paraId="5B93A651" w14:textId="589F0049"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Н.Х.Д.</w:t>
            </w:r>
          </w:p>
        </w:tc>
        <w:tc>
          <w:tcPr>
            <w:tcW w:w="14320" w:type="dxa"/>
          </w:tcPr>
          <w:p w14:paraId="4A60535B"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D97D8EF" w14:textId="77777777" w:rsidTr="004606D2">
        <w:tc>
          <w:tcPr>
            <w:tcW w:w="4536" w:type="dxa"/>
          </w:tcPr>
          <w:p w14:paraId="54718575" w14:textId="30B4C952"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14320" w:type="dxa"/>
          </w:tcPr>
          <w:p w14:paraId="2219A9E7"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624E210C" w14:textId="77777777" w:rsidTr="004606D2">
        <w:tc>
          <w:tcPr>
            <w:tcW w:w="4536" w:type="dxa"/>
          </w:tcPr>
          <w:p w14:paraId="556A36BE" w14:textId="5299F196"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Д.И.Р.</w:t>
            </w:r>
          </w:p>
        </w:tc>
        <w:tc>
          <w:tcPr>
            <w:tcW w:w="14320" w:type="dxa"/>
          </w:tcPr>
          <w:p w14:paraId="66C302C5"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66ACEF50" w14:textId="77777777" w:rsidTr="004606D2">
        <w:tc>
          <w:tcPr>
            <w:tcW w:w="4536" w:type="dxa"/>
          </w:tcPr>
          <w:p w14:paraId="6A56AF42" w14:textId="0BD46287"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Х.С.С.</w:t>
            </w:r>
          </w:p>
        </w:tc>
        <w:tc>
          <w:tcPr>
            <w:tcW w:w="14320" w:type="dxa"/>
          </w:tcPr>
          <w:p w14:paraId="1A8E7861"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7649328" w14:textId="77777777" w:rsidTr="004606D2">
        <w:tc>
          <w:tcPr>
            <w:tcW w:w="4536" w:type="dxa"/>
          </w:tcPr>
          <w:p w14:paraId="1365B43F" w14:textId="7749F91A"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М.И.П.</w:t>
            </w:r>
          </w:p>
        </w:tc>
        <w:tc>
          <w:tcPr>
            <w:tcW w:w="14320" w:type="dxa"/>
          </w:tcPr>
          <w:p w14:paraId="3FC082B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461F4F3" w14:textId="77777777" w:rsidTr="004606D2">
        <w:tc>
          <w:tcPr>
            <w:tcW w:w="4536" w:type="dxa"/>
          </w:tcPr>
          <w:p w14:paraId="486E4118" w14:textId="0870DA0E"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Ш.Р.Х.</w:t>
            </w:r>
          </w:p>
        </w:tc>
        <w:tc>
          <w:tcPr>
            <w:tcW w:w="14320" w:type="dxa"/>
          </w:tcPr>
          <w:p w14:paraId="48C40E35"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14B866CE" w14:textId="77777777" w:rsidTr="004606D2">
        <w:tc>
          <w:tcPr>
            <w:tcW w:w="4536" w:type="dxa"/>
          </w:tcPr>
          <w:p w14:paraId="5CFEE51E" w14:textId="6A3A23B4"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Е.Н.М.</w:t>
            </w:r>
          </w:p>
        </w:tc>
        <w:tc>
          <w:tcPr>
            <w:tcW w:w="14320" w:type="dxa"/>
          </w:tcPr>
          <w:p w14:paraId="39A89DB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A386C86" w14:textId="77777777" w:rsidTr="004606D2">
        <w:tc>
          <w:tcPr>
            <w:tcW w:w="4536" w:type="dxa"/>
          </w:tcPr>
          <w:p w14:paraId="014CAC14" w14:textId="0911A43A"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З.Ф.С.</w:t>
            </w:r>
          </w:p>
        </w:tc>
        <w:tc>
          <w:tcPr>
            <w:tcW w:w="14320" w:type="dxa"/>
          </w:tcPr>
          <w:p w14:paraId="75723A6D"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A79DA8A" w14:textId="77777777" w:rsidTr="004606D2">
        <w:tc>
          <w:tcPr>
            <w:tcW w:w="4536" w:type="dxa"/>
          </w:tcPr>
          <w:p w14:paraId="21A8188A" w14:textId="644E34BC" w:rsidR="001D23AD" w:rsidRPr="001D23AD" w:rsidRDefault="00801C48" w:rsidP="001D23AD">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14320" w:type="dxa"/>
          </w:tcPr>
          <w:p w14:paraId="48C22107"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0CC4496" w14:textId="77777777" w:rsidTr="004606D2">
        <w:tc>
          <w:tcPr>
            <w:tcW w:w="4536" w:type="dxa"/>
          </w:tcPr>
          <w:p w14:paraId="0FC1C78A" w14:textId="3905A070"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С.М.М.</w:t>
            </w:r>
          </w:p>
        </w:tc>
        <w:tc>
          <w:tcPr>
            <w:tcW w:w="14320" w:type="dxa"/>
          </w:tcPr>
          <w:p w14:paraId="18109FB9"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8D34A98" w14:textId="77777777" w:rsidTr="004606D2">
        <w:tc>
          <w:tcPr>
            <w:tcW w:w="4536" w:type="dxa"/>
          </w:tcPr>
          <w:p w14:paraId="47701A2A" w14:textId="753C273B"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С.Ю.Ю.</w:t>
            </w:r>
          </w:p>
        </w:tc>
        <w:tc>
          <w:tcPr>
            <w:tcW w:w="14320" w:type="dxa"/>
          </w:tcPr>
          <w:p w14:paraId="32A897C6"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ОТСЪСТВА ОТ ЗАСЕДАНИЕТО</w:t>
            </w:r>
          </w:p>
        </w:tc>
      </w:tr>
      <w:tr w:rsidR="001D23AD" w:rsidRPr="001D23AD" w14:paraId="540A4B6E" w14:textId="77777777" w:rsidTr="004606D2">
        <w:tc>
          <w:tcPr>
            <w:tcW w:w="4536" w:type="dxa"/>
          </w:tcPr>
          <w:p w14:paraId="2CE15D85" w14:textId="0FA75D5C"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Г.М.Б.</w:t>
            </w:r>
          </w:p>
        </w:tc>
        <w:tc>
          <w:tcPr>
            <w:tcW w:w="14320" w:type="dxa"/>
          </w:tcPr>
          <w:p w14:paraId="5CCD88E9"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39725DC4" w14:textId="77777777" w:rsidTr="004606D2">
        <w:tc>
          <w:tcPr>
            <w:tcW w:w="4536" w:type="dxa"/>
          </w:tcPr>
          <w:p w14:paraId="29FC8D4F" w14:textId="36F1DE75"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А.М.А.</w:t>
            </w:r>
          </w:p>
        </w:tc>
        <w:tc>
          <w:tcPr>
            <w:tcW w:w="14320" w:type="dxa"/>
          </w:tcPr>
          <w:p w14:paraId="58C5DB13"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21DC2039" w14:textId="77777777" w:rsidTr="004606D2">
        <w:tc>
          <w:tcPr>
            <w:tcW w:w="4536" w:type="dxa"/>
          </w:tcPr>
          <w:p w14:paraId="7383F753" w14:textId="23F6C240"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Ш.И.К.</w:t>
            </w:r>
          </w:p>
        </w:tc>
        <w:tc>
          <w:tcPr>
            <w:tcW w:w="14320" w:type="dxa"/>
          </w:tcPr>
          <w:p w14:paraId="28B4242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00B8DDC6" w14:textId="77777777" w:rsidTr="004606D2">
        <w:tc>
          <w:tcPr>
            <w:tcW w:w="4536" w:type="dxa"/>
          </w:tcPr>
          <w:p w14:paraId="14CCF0B1" w14:textId="63FF473A"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Р.Н.К.</w:t>
            </w:r>
          </w:p>
        </w:tc>
        <w:tc>
          <w:tcPr>
            <w:tcW w:w="14320" w:type="dxa"/>
          </w:tcPr>
          <w:p w14:paraId="153A82CE"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5FCCC3DF" w14:textId="77777777" w:rsidTr="004606D2">
        <w:tc>
          <w:tcPr>
            <w:tcW w:w="4536" w:type="dxa"/>
          </w:tcPr>
          <w:p w14:paraId="4F20AC9A" w14:textId="5889F291"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А.М.Ф.</w:t>
            </w:r>
          </w:p>
        </w:tc>
        <w:tc>
          <w:tcPr>
            <w:tcW w:w="14320" w:type="dxa"/>
          </w:tcPr>
          <w:p w14:paraId="338A6837"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r w:rsidR="001D23AD" w:rsidRPr="001D23AD" w14:paraId="47EECF12" w14:textId="77777777" w:rsidTr="004606D2">
        <w:tc>
          <w:tcPr>
            <w:tcW w:w="4536" w:type="dxa"/>
          </w:tcPr>
          <w:p w14:paraId="4D831D33" w14:textId="3F551B5B" w:rsidR="001D23AD" w:rsidRPr="001D23AD" w:rsidRDefault="00801C48" w:rsidP="001D23AD">
            <w:pPr>
              <w:spacing w:after="0" w:line="240" w:lineRule="auto"/>
              <w:rPr>
                <w:rFonts w:ascii="Times New Roman" w:eastAsia="Times New Roman" w:hAnsi="Times New Roman" w:cs="Times New Roman"/>
                <w:b/>
                <w:lang w:eastAsia="bg-BG"/>
              </w:rPr>
            </w:pPr>
            <w:r>
              <w:rPr>
                <w:rFonts w:ascii="Times New Roman" w:eastAsia="Times New Roman" w:hAnsi="Times New Roman" w:cs="Times New Roman"/>
                <w:b/>
                <w:sz w:val="24"/>
                <w:szCs w:val="24"/>
                <w:lang w:eastAsia="bg-BG"/>
              </w:rPr>
              <w:t>Е.А.Е.</w:t>
            </w:r>
          </w:p>
        </w:tc>
        <w:tc>
          <w:tcPr>
            <w:tcW w:w="14320" w:type="dxa"/>
          </w:tcPr>
          <w:p w14:paraId="3A04098A" w14:textId="77777777" w:rsidR="001D23AD" w:rsidRPr="001D23AD" w:rsidRDefault="001D23AD" w:rsidP="001D23AD">
            <w:pPr>
              <w:spacing w:after="0" w:line="240" w:lineRule="auto"/>
              <w:rPr>
                <w:rFonts w:ascii="Times New Roman" w:eastAsia="Times New Roman" w:hAnsi="Times New Roman" w:cs="Times New Roman"/>
                <w:b/>
                <w:sz w:val="24"/>
                <w:szCs w:val="24"/>
                <w:lang w:eastAsia="bg-BG"/>
              </w:rPr>
            </w:pPr>
            <w:r w:rsidRPr="001D23AD">
              <w:rPr>
                <w:rFonts w:ascii="Times New Roman" w:eastAsia="Times New Roman" w:hAnsi="Times New Roman" w:cs="Times New Roman"/>
                <w:b/>
                <w:sz w:val="24"/>
                <w:szCs w:val="24"/>
                <w:lang w:eastAsia="bg-BG"/>
              </w:rPr>
              <w:t>ЗА</w:t>
            </w:r>
          </w:p>
        </w:tc>
      </w:tr>
    </w:tbl>
    <w:p w14:paraId="2F8ABA82" w14:textId="77777777" w:rsidR="001D23AD" w:rsidRPr="001D23AD" w:rsidRDefault="001D23AD" w:rsidP="001D23AD">
      <w:pPr>
        <w:rPr>
          <w:rFonts w:ascii="Times New Roman" w:eastAsia="Times New Roman" w:hAnsi="Times New Roman" w:cs="Times New Roman"/>
          <w:b/>
          <w:i/>
          <w:color w:val="000000" w:themeColor="text1"/>
          <w:sz w:val="24"/>
          <w:szCs w:val="24"/>
          <w:u w:val="single"/>
          <w:lang w:eastAsia="bg-BG"/>
        </w:rPr>
      </w:pPr>
    </w:p>
    <w:p w14:paraId="7821E650" w14:textId="77777777" w:rsidR="001D23AD" w:rsidRPr="001D23AD" w:rsidRDefault="001D23AD" w:rsidP="001D23AD">
      <w:pPr>
        <w:spacing w:after="0" w:line="240" w:lineRule="auto"/>
        <w:rPr>
          <w:rFonts w:ascii="Times New Roman" w:eastAsia="Times New Roman" w:hAnsi="Times New Roman" w:cs="Times New Roman"/>
          <w:sz w:val="24"/>
          <w:szCs w:val="24"/>
          <w:u w:val="single"/>
          <w:lang w:eastAsia="bg-BG"/>
        </w:rPr>
      </w:pPr>
      <w:r w:rsidRPr="001D23AD">
        <w:rPr>
          <w:rFonts w:ascii="Times New Roman" w:eastAsia="Times New Roman" w:hAnsi="Times New Roman" w:cs="Times New Roman"/>
          <w:sz w:val="24"/>
          <w:szCs w:val="24"/>
          <w:u w:val="single"/>
          <w:lang w:eastAsia="bg-BG"/>
        </w:rPr>
        <w:t>Решението се приема</w:t>
      </w:r>
    </w:p>
    <w:p w14:paraId="1D2435FF" w14:textId="77777777" w:rsidR="001D23AD" w:rsidRDefault="001D23AD" w:rsidP="003D7FA9">
      <w:pPr>
        <w:pStyle w:val="aa"/>
        <w:ind w:firstLine="708"/>
        <w:rPr>
          <w:rFonts w:eastAsia="Times New Roman"/>
        </w:rPr>
      </w:pPr>
    </w:p>
    <w:p w14:paraId="11384989" w14:textId="77777777" w:rsidR="001D23AD" w:rsidRDefault="001D23AD" w:rsidP="003D7FA9">
      <w:pPr>
        <w:pStyle w:val="aa"/>
        <w:ind w:firstLine="708"/>
        <w:rPr>
          <w:rFonts w:eastAsia="Times New Roman"/>
        </w:rPr>
      </w:pPr>
    </w:p>
    <w:p w14:paraId="7211BF40" w14:textId="0AB2B0B1" w:rsidR="001D23AD" w:rsidRPr="00C37B99" w:rsidRDefault="00801C48" w:rsidP="001D23AD">
      <w:pPr>
        <w:ind w:left="720"/>
        <w:contextualSpacing/>
        <w:rPr>
          <w:rFonts w:ascii="Times New Roman" w:hAnsi="Times New Roman" w:cs="Times New Roman"/>
          <w:b/>
        </w:rPr>
      </w:pPr>
      <w:r>
        <w:rPr>
          <w:rFonts w:ascii="Times New Roman" w:hAnsi="Times New Roman" w:cs="Times New Roman"/>
          <w:b/>
        </w:rPr>
        <w:t>М.П.</w:t>
      </w:r>
    </w:p>
    <w:p w14:paraId="2DE2ED7E" w14:textId="77777777" w:rsidR="001D23AD" w:rsidRDefault="001D23AD" w:rsidP="001D23AD">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14:paraId="75BDBC55" w14:textId="77777777" w:rsidR="001D23AD" w:rsidRDefault="001D23AD" w:rsidP="001D23AD">
      <w:pPr>
        <w:ind w:left="720"/>
        <w:contextualSpacing/>
        <w:rPr>
          <w:rFonts w:ascii="Times New Roman" w:hAnsi="Times New Roman" w:cs="Times New Roman"/>
          <w:i/>
        </w:rPr>
      </w:pPr>
    </w:p>
    <w:p w14:paraId="0AEF069D" w14:textId="3CBF3076" w:rsidR="001D23AD" w:rsidRPr="00C64EF6" w:rsidRDefault="00801C48" w:rsidP="001D23AD">
      <w:pPr>
        <w:spacing w:after="0" w:line="240" w:lineRule="auto"/>
        <w:ind w:left="720"/>
        <w:contextualSpacing/>
        <w:rPr>
          <w:rFonts w:ascii="Times New Roman" w:eastAsia="Times New Roman" w:hAnsi="Times New Roman" w:cs="Times New Roman"/>
          <w:b/>
          <w:lang w:eastAsia="bg-BG"/>
        </w:rPr>
      </w:pPr>
      <w:r>
        <w:rPr>
          <w:rFonts w:ascii="Times New Roman" w:eastAsia="Times New Roman" w:hAnsi="Times New Roman" w:cs="Times New Roman"/>
          <w:b/>
          <w:lang w:eastAsia="bg-BG"/>
        </w:rPr>
        <w:t>А.К.</w:t>
      </w:r>
    </w:p>
    <w:p w14:paraId="0EDD60B9" w14:textId="77777777" w:rsidR="001D23AD" w:rsidRDefault="001D23AD" w:rsidP="001D23AD">
      <w:pPr>
        <w:pStyle w:val="aa"/>
        <w:ind w:firstLine="708"/>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14:paraId="3769D4B4" w14:textId="77777777" w:rsidR="001D23AD" w:rsidRDefault="001D23AD" w:rsidP="003D7FA9">
      <w:pPr>
        <w:pStyle w:val="aa"/>
        <w:ind w:firstLine="708"/>
        <w:rPr>
          <w:rFonts w:eastAsia="Times New Roman"/>
        </w:rPr>
      </w:pPr>
      <w:bookmarkStart w:id="5" w:name="_GoBack"/>
      <w:bookmarkEnd w:id="5"/>
    </w:p>
    <w:sectPr w:rsidR="001D23AD" w:rsidSect="00163171">
      <w:pgSz w:w="11909" w:h="16838"/>
      <w:pgMar w:top="284" w:right="852" w:bottom="420" w:left="880" w:header="0" w:footer="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582E7" w14:textId="77777777" w:rsidR="00CD3BEF" w:rsidRDefault="00CD3BEF" w:rsidP="00004A13">
      <w:pPr>
        <w:spacing w:after="0" w:line="240" w:lineRule="auto"/>
      </w:pPr>
      <w:r>
        <w:separator/>
      </w:r>
    </w:p>
  </w:endnote>
  <w:endnote w:type="continuationSeparator" w:id="0">
    <w:p w14:paraId="434A2E1A" w14:textId="77777777" w:rsidR="00CD3BEF" w:rsidRDefault="00CD3BEF" w:rsidP="00004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DejaVu Sans">
    <w:panose1 w:val="020B0603030804020204"/>
    <w:charset w:val="CC"/>
    <w:family w:val="swiss"/>
    <w:pitch w:val="variable"/>
    <w:sig w:usb0="E7002EFF" w:usb1="D200FDFF" w:usb2="0A246029" w:usb3="00000000" w:csb0="000001FF" w:csb1="00000000"/>
  </w:font>
  <w:font w:name="Lohit Hindi">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Futura Bk">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F62480" w14:textId="77777777" w:rsidR="00CD3BEF" w:rsidRDefault="00CD3BEF" w:rsidP="00004A13">
      <w:pPr>
        <w:spacing w:after="0" w:line="240" w:lineRule="auto"/>
      </w:pPr>
      <w:r>
        <w:separator/>
      </w:r>
    </w:p>
  </w:footnote>
  <w:footnote w:type="continuationSeparator" w:id="0">
    <w:p w14:paraId="70DE4231" w14:textId="77777777" w:rsidR="00CD3BEF" w:rsidRDefault="00CD3BEF" w:rsidP="00004A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15:restartNumberingAfterBreak="0">
    <w:nsid w:val="00000014"/>
    <w:multiLevelType w:val="singleLevel"/>
    <w:tmpl w:val="00000014"/>
    <w:name w:val="WW8Num22"/>
    <w:lvl w:ilvl="0">
      <w:start w:val="19"/>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69617F"/>
    <w:multiLevelType w:val="hybridMultilevel"/>
    <w:tmpl w:val="5D528582"/>
    <w:lvl w:ilvl="0" w:tplc="438A8400">
      <w:start w:val="2"/>
      <w:numFmt w:val="bullet"/>
      <w:lvlText w:val="-"/>
      <w:lvlJc w:val="left"/>
      <w:pPr>
        <w:tabs>
          <w:tab w:val="num" w:pos="910"/>
        </w:tabs>
        <w:ind w:left="910" w:hanging="360"/>
      </w:pPr>
      <w:rPr>
        <w:rFonts w:ascii="Times New Roman" w:eastAsia="Times New Roman" w:hAnsi="Times New Roman" w:cs="Times New Roman" w:hint="default"/>
      </w:rPr>
    </w:lvl>
    <w:lvl w:ilvl="1" w:tplc="04020003">
      <w:start w:val="1"/>
      <w:numFmt w:val="bullet"/>
      <w:lvlText w:val="o"/>
      <w:lvlJc w:val="left"/>
      <w:pPr>
        <w:tabs>
          <w:tab w:val="num" w:pos="1630"/>
        </w:tabs>
        <w:ind w:left="1630" w:hanging="360"/>
      </w:pPr>
      <w:rPr>
        <w:rFonts w:ascii="Courier New" w:hAnsi="Courier New" w:cs="Courier New" w:hint="default"/>
      </w:rPr>
    </w:lvl>
    <w:lvl w:ilvl="2" w:tplc="04020005">
      <w:start w:val="1"/>
      <w:numFmt w:val="bullet"/>
      <w:lvlText w:val=""/>
      <w:lvlJc w:val="left"/>
      <w:pPr>
        <w:tabs>
          <w:tab w:val="num" w:pos="2350"/>
        </w:tabs>
        <w:ind w:left="2350" w:hanging="360"/>
      </w:pPr>
      <w:rPr>
        <w:rFonts w:ascii="Wingdings" w:hAnsi="Wingdings" w:hint="default"/>
      </w:rPr>
    </w:lvl>
    <w:lvl w:ilvl="3" w:tplc="04020001">
      <w:start w:val="1"/>
      <w:numFmt w:val="bullet"/>
      <w:lvlText w:val=""/>
      <w:lvlJc w:val="left"/>
      <w:pPr>
        <w:tabs>
          <w:tab w:val="num" w:pos="3070"/>
        </w:tabs>
        <w:ind w:left="3070" w:hanging="360"/>
      </w:pPr>
      <w:rPr>
        <w:rFonts w:ascii="Symbol" w:hAnsi="Symbol" w:hint="default"/>
      </w:rPr>
    </w:lvl>
    <w:lvl w:ilvl="4" w:tplc="04020003">
      <w:start w:val="1"/>
      <w:numFmt w:val="bullet"/>
      <w:lvlText w:val="o"/>
      <w:lvlJc w:val="left"/>
      <w:pPr>
        <w:tabs>
          <w:tab w:val="num" w:pos="3790"/>
        </w:tabs>
        <w:ind w:left="3790" w:hanging="360"/>
      </w:pPr>
      <w:rPr>
        <w:rFonts w:ascii="Courier New" w:hAnsi="Courier New" w:cs="Courier New" w:hint="default"/>
      </w:rPr>
    </w:lvl>
    <w:lvl w:ilvl="5" w:tplc="04020005">
      <w:start w:val="1"/>
      <w:numFmt w:val="bullet"/>
      <w:lvlText w:val=""/>
      <w:lvlJc w:val="left"/>
      <w:pPr>
        <w:tabs>
          <w:tab w:val="num" w:pos="4510"/>
        </w:tabs>
        <w:ind w:left="4510" w:hanging="360"/>
      </w:pPr>
      <w:rPr>
        <w:rFonts w:ascii="Wingdings" w:hAnsi="Wingdings" w:hint="default"/>
      </w:rPr>
    </w:lvl>
    <w:lvl w:ilvl="6" w:tplc="04020001">
      <w:start w:val="1"/>
      <w:numFmt w:val="bullet"/>
      <w:lvlText w:val=""/>
      <w:lvlJc w:val="left"/>
      <w:pPr>
        <w:tabs>
          <w:tab w:val="num" w:pos="5230"/>
        </w:tabs>
        <w:ind w:left="5230" w:hanging="360"/>
      </w:pPr>
      <w:rPr>
        <w:rFonts w:ascii="Symbol" w:hAnsi="Symbol" w:hint="default"/>
      </w:rPr>
    </w:lvl>
    <w:lvl w:ilvl="7" w:tplc="04020003">
      <w:start w:val="1"/>
      <w:numFmt w:val="bullet"/>
      <w:lvlText w:val="o"/>
      <w:lvlJc w:val="left"/>
      <w:pPr>
        <w:tabs>
          <w:tab w:val="num" w:pos="5950"/>
        </w:tabs>
        <w:ind w:left="5950" w:hanging="360"/>
      </w:pPr>
      <w:rPr>
        <w:rFonts w:ascii="Courier New" w:hAnsi="Courier New" w:cs="Courier New" w:hint="default"/>
      </w:rPr>
    </w:lvl>
    <w:lvl w:ilvl="8" w:tplc="04020005">
      <w:start w:val="1"/>
      <w:numFmt w:val="bullet"/>
      <w:lvlText w:val=""/>
      <w:lvlJc w:val="left"/>
      <w:pPr>
        <w:tabs>
          <w:tab w:val="num" w:pos="6670"/>
        </w:tabs>
        <w:ind w:left="6670" w:hanging="360"/>
      </w:pPr>
      <w:rPr>
        <w:rFonts w:ascii="Wingdings" w:hAnsi="Wingdings" w:hint="default"/>
      </w:rPr>
    </w:lvl>
  </w:abstractNum>
  <w:abstractNum w:abstractNumId="3" w15:restartNumberingAfterBreak="0">
    <w:nsid w:val="07FC0DFD"/>
    <w:multiLevelType w:val="hybridMultilevel"/>
    <w:tmpl w:val="48C88FB6"/>
    <w:lvl w:ilvl="0" w:tplc="5DA4E78A">
      <w:start w:val="18"/>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0B503924"/>
    <w:multiLevelType w:val="hybridMultilevel"/>
    <w:tmpl w:val="6198857C"/>
    <w:lvl w:ilvl="0" w:tplc="73809674">
      <w:start w:val="1"/>
      <w:numFmt w:val="decimal"/>
      <w:lvlText w:val="%1."/>
      <w:lvlJc w:val="left"/>
      <w:pPr>
        <w:ind w:left="1069" w:hanging="360"/>
      </w:pPr>
      <w:rPr>
        <w:rFonts w:asciiTheme="minorHAnsi" w:hAnsiTheme="minorHAnsi" w:cstheme="minorBidi"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5" w15:restartNumberingAfterBreak="0">
    <w:nsid w:val="0E6C69B1"/>
    <w:multiLevelType w:val="hybridMultilevel"/>
    <w:tmpl w:val="59A6B750"/>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6" w15:restartNumberingAfterBreak="0">
    <w:nsid w:val="0F0A1CF4"/>
    <w:multiLevelType w:val="hybridMultilevel"/>
    <w:tmpl w:val="6198857C"/>
    <w:lvl w:ilvl="0" w:tplc="73809674">
      <w:start w:val="1"/>
      <w:numFmt w:val="decimal"/>
      <w:lvlText w:val="%1."/>
      <w:lvlJc w:val="left"/>
      <w:pPr>
        <w:ind w:left="1069" w:hanging="360"/>
      </w:pPr>
      <w:rPr>
        <w:rFonts w:asciiTheme="minorHAnsi" w:hAnsiTheme="minorHAnsi" w:cstheme="minorBidi"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7" w15:restartNumberingAfterBreak="0">
    <w:nsid w:val="0F12563A"/>
    <w:multiLevelType w:val="hybridMultilevel"/>
    <w:tmpl w:val="89144E5A"/>
    <w:lvl w:ilvl="0" w:tplc="7C7E7ECA">
      <w:start w:val="1"/>
      <w:numFmt w:val="bullet"/>
      <w:lvlText w:val="-"/>
      <w:lvlJc w:val="left"/>
      <w:pPr>
        <w:ind w:left="1068" w:hanging="360"/>
      </w:pPr>
      <w:rPr>
        <w:rFonts w:ascii="Times New Roman" w:eastAsia="Times New Roman" w:hAnsi="Times New Roman" w:cs="Times New Roman"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8" w15:restartNumberingAfterBreak="0">
    <w:nsid w:val="114A05B9"/>
    <w:multiLevelType w:val="hybridMultilevel"/>
    <w:tmpl w:val="6C00969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15:restartNumberingAfterBreak="0">
    <w:nsid w:val="17C178AD"/>
    <w:multiLevelType w:val="hybridMultilevel"/>
    <w:tmpl w:val="B0F89C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17EA28F2"/>
    <w:multiLevelType w:val="hybridMultilevel"/>
    <w:tmpl w:val="B97A2B24"/>
    <w:lvl w:ilvl="0" w:tplc="3EF23496">
      <w:start w:val="1"/>
      <w:numFmt w:val="bullet"/>
      <w:lvlText w:val="-"/>
      <w:lvlJc w:val="left"/>
      <w:pPr>
        <w:ind w:left="1065" w:hanging="360"/>
      </w:pPr>
      <w:rPr>
        <w:rFonts w:ascii="Liberation Serif" w:eastAsia="DejaVu Sans" w:hAnsi="Liberation Serif" w:cs="Lohit Hindi" w:hint="default"/>
      </w:rPr>
    </w:lvl>
    <w:lvl w:ilvl="1" w:tplc="04020003">
      <w:start w:val="1"/>
      <w:numFmt w:val="bullet"/>
      <w:lvlText w:val="o"/>
      <w:lvlJc w:val="left"/>
      <w:pPr>
        <w:ind w:left="1785" w:hanging="360"/>
      </w:pPr>
      <w:rPr>
        <w:rFonts w:ascii="Courier New" w:hAnsi="Courier New" w:cs="Courier New" w:hint="default"/>
      </w:rPr>
    </w:lvl>
    <w:lvl w:ilvl="2" w:tplc="04020005">
      <w:start w:val="1"/>
      <w:numFmt w:val="bullet"/>
      <w:lvlText w:val=""/>
      <w:lvlJc w:val="left"/>
      <w:pPr>
        <w:ind w:left="2505" w:hanging="360"/>
      </w:pPr>
      <w:rPr>
        <w:rFonts w:ascii="Wingdings" w:hAnsi="Wingdings" w:hint="default"/>
      </w:rPr>
    </w:lvl>
    <w:lvl w:ilvl="3" w:tplc="04020001">
      <w:start w:val="1"/>
      <w:numFmt w:val="bullet"/>
      <w:lvlText w:val=""/>
      <w:lvlJc w:val="left"/>
      <w:pPr>
        <w:ind w:left="3225" w:hanging="360"/>
      </w:pPr>
      <w:rPr>
        <w:rFonts w:ascii="Symbol" w:hAnsi="Symbol" w:hint="default"/>
      </w:rPr>
    </w:lvl>
    <w:lvl w:ilvl="4" w:tplc="04020003">
      <w:start w:val="1"/>
      <w:numFmt w:val="bullet"/>
      <w:lvlText w:val="o"/>
      <w:lvlJc w:val="left"/>
      <w:pPr>
        <w:ind w:left="3945" w:hanging="360"/>
      </w:pPr>
      <w:rPr>
        <w:rFonts w:ascii="Courier New" w:hAnsi="Courier New" w:cs="Courier New" w:hint="default"/>
      </w:rPr>
    </w:lvl>
    <w:lvl w:ilvl="5" w:tplc="04020005">
      <w:start w:val="1"/>
      <w:numFmt w:val="bullet"/>
      <w:lvlText w:val=""/>
      <w:lvlJc w:val="left"/>
      <w:pPr>
        <w:ind w:left="4665" w:hanging="360"/>
      </w:pPr>
      <w:rPr>
        <w:rFonts w:ascii="Wingdings" w:hAnsi="Wingdings" w:hint="default"/>
      </w:rPr>
    </w:lvl>
    <w:lvl w:ilvl="6" w:tplc="04020001">
      <w:start w:val="1"/>
      <w:numFmt w:val="bullet"/>
      <w:lvlText w:val=""/>
      <w:lvlJc w:val="left"/>
      <w:pPr>
        <w:ind w:left="5385" w:hanging="360"/>
      </w:pPr>
      <w:rPr>
        <w:rFonts w:ascii="Symbol" w:hAnsi="Symbol" w:hint="default"/>
      </w:rPr>
    </w:lvl>
    <w:lvl w:ilvl="7" w:tplc="04020003">
      <w:start w:val="1"/>
      <w:numFmt w:val="bullet"/>
      <w:lvlText w:val="o"/>
      <w:lvlJc w:val="left"/>
      <w:pPr>
        <w:ind w:left="6105" w:hanging="360"/>
      </w:pPr>
      <w:rPr>
        <w:rFonts w:ascii="Courier New" w:hAnsi="Courier New" w:cs="Courier New" w:hint="default"/>
      </w:rPr>
    </w:lvl>
    <w:lvl w:ilvl="8" w:tplc="04020005">
      <w:start w:val="1"/>
      <w:numFmt w:val="bullet"/>
      <w:lvlText w:val=""/>
      <w:lvlJc w:val="left"/>
      <w:pPr>
        <w:ind w:left="6825" w:hanging="360"/>
      </w:pPr>
      <w:rPr>
        <w:rFonts w:ascii="Wingdings" w:hAnsi="Wingdings" w:hint="default"/>
      </w:rPr>
    </w:lvl>
  </w:abstractNum>
  <w:abstractNum w:abstractNumId="11" w15:restartNumberingAfterBreak="0">
    <w:nsid w:val="1E513B3F"/>
    <w:multiLevelType w:val="hybridMultilevel"/>
    <w:tmpl w:val="680C1A64"/>
    <w:lvl w:ilvl="0" w:tplc="4B64D358">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12" w15:restartNumberingAfterBreak="0">
    <w:nsid w:val="20407C92"/>
    <w:multiLevelType w:val="multilevel"/>
    <w:tmpl w:val="7D72EF42"/>
    <w:lvl w:ilvl="0">
      <w:start w:val="1"/>
      <w:numFmt w:val="decimal"/>
      <w:lvlText w:val="%1."/>
      <w:lvlJc w:val="left"/>
      <w:pPr>
        <w:ind w:left="785" w:hanging="360"/>
      </w:pPr>
      <w:rPr>
        <w:b/>
      </w:rPr>
    </w:lvl>
    <w:lvl w:ilvl="1">
      <w:start w:val="3"/>
      <w:numFmt w:val="decimal"/>
      <w:isLgl/>
      <w:lvlText w:val="%1.%2."/>
      <w:lvlJc w:val="left"/>
      <w:pPr>
        <w:ind w:left="1115" w:hanging="510"/>
      </w:pPr>
    </w:lvl>
    <w:lvl w:ilvl="2">
      <w:start w:val="1"/>
      <w:numFmt w:val="decimal"/>
      <w:isLgl/>
      <w:lvlText w:val="%1.%2.%3."/>
      <w:lvlJc w:val="left"/>
      <w:pPr>
        <w:ind w:left="1505" w:hanging="720"/>
      </w:pPr>
    </w:lvl>
    <w:lvl w:ilvl="3">
      <w:start w:val="1"/>
      <w:numFmt w:val="decimal"/>
      <w:isLgl/>
      <w:lvlText w:val="%1.%2.%3.%4."/>
      <w:lvlJc w:val="left"/>
      <w:pPr>
        <w:ind w:left="1685" w:hanging="720"/>
      </w:pPr>
    </w:lvl>
    <w:lvl w:ilvl="4">
      <w:start w:val="1"/>
      <w:numFmt w:val="decimal"/>
      <w:isLgl/>
      <w:lvlText w:val="%1.%2.%3.%4.%5."/>
      <w:lvlJc w:val="left"/>
      <w:pPr>
        <w:ind w:left="2225" w:hanging="1080"/>
      </w:pPr>
    </w:lvl>
    <w:lvl w:ilvl="5">
      <w:start w:val="1"/>
      <w:numFmt w:val="decimal"/>
      <w:isLgl/>
      <w:lvlText w:val="%1.%2.%3.%4.%5.%6."/>
      <w:lvlJc w:val="left"/>
      <w:pPr>
        <w:ind w:left="2405" w:hanging="1080"/>
      </w:pPr>
    </w:lvl>
    <w:lvl w:ilvl="6">
      <w:start w:val="1"/>
      <w:numFmt w:val="decimal"/>
      <w:isLgl/>
      <w:lvlText w:val="%1.%2.%3.%4.%5.%6.%7."/>
      <w:lvlJc w:val="left"/>
      <w:pPr>
        <w:ind w:left="2585" w:hanging="1080"/>
      </w:pPr>
    </w:lvl>
    <w:lvl w:ilvl="7">
      <w:start w:val="1"/>
      <w:numFmt w:val="decimal"/>
      <w:isLgl/>
      <w:lvlText w:val="%1.%2.%3.%4.%5.%6.%7.%8."/>
      <w:lvlJc w:val="left"/>
      <w:pPr>
        <w:ind w:left="3125" w:hanging="1440"/>
      </w:pPr>
    </w:lvl>
    <w:lvl w:ilvl="8">
      <w:start w:val="1"/>
      <w:numFmt w:val="decimal"/>
      <w:isLgl/>
      <w:lvlText w:val="%1.%2.%3.%4.%5.%6.%7.%8.%9."/>
      <w:lvlJc w:val="left"/>
      <w:pPr>
        <w:ind w:left="3305" w:hanging="1440"/>
      </w:pPr>
    </w:lvl>
  </w:abstractNum>
  <w:abstractNum w:abstractNumId="13" w15:restartNumberingAfterBreak="0">
    <w:nsid w:val="21BB47E5"/>
    <w:multiLevelType w:val="hybridMultilevel"/>
    <w:tmpl w:val="A5BC901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3CC7B03"/>
    <w:multiLevelType w:val="hybridMultilevel"/>
    <w:tmpl w:val="DD86EE82"/>
    <w:lvl w:ilvl="0" w:tplc="D256A276">
      <w:start w:val="27"/>
      <w:numFmt w:val="bullet"/>
      <w:lvlText w:val="-"/>
      <w:lvlJc w:val="left"/>
      <w:pPr>
        <w:ind w:left="1485" w:hanging="360"/>
      </w:pPr>
      <w:rPr>
        <w:rFonts w:ascii="Times New Roman" w:eastAsia="Times New Roman" w:hAnsi="Times New Roman" w:cs="Times New Roman" w:hint="default"/>
        <w:color w:val="auto"/>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tentative="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15" w15:restartNumberingAfterBreak="0">
    <w:nsid w:val="2CCE25A4"/>
    <w:multiLevelType w:val="hybridMultilevel"/>
    <w:tmpl w:val="77346712"/>
    <w:lvl w:ilvl="0" w:tplc="99EECD46">
      <w:start w:val="1"/>
      <w:numFmt w:val="decimal"/>
      <w:lvlText w:val="%1."/>
      <w:lvlJc w:val="left"/>
      <w:pPr>
        <w:ind w:left="400" w:hanging="400"/>
      </w:pPr>
    </w:lvl>
    <w:lvl w:ilvl="1" w:tplc="B19E7334">
      <w:start w:val="1"/>
      <w:numFmt w:val="decimal"/>
      <w:lvlText w:val="%2."/>
      <w:lvlJc w:val="left"/>
      <w:pPr>
        <w:ind w:left="800" w:hanging="400"/>
      </w:pPr>
    </w:lvl>
    <w:lvl w:ilvl="2" w:tplc="33F0D1F0">
      <w:start w:val="1"/>
      <w:numFmt w:val="decimal"/>
      <w:lvlText w:val="%3."/>
      <w:lvlJc w:val="left"/>
      <w:pPr>
        <w:ind w:left="1200" w:hanging="400"/>
      </w:pPr>
    </w:lvl>
    <w:lvl w:ilvl="3" w:tplc="79B0C986">
      <w:start w:val="1"/>
      <w:numFmt w:val="decimal"/>
      <w:lvlText w:val="%4."/>
      <w:lvlJc w:val="left"/>
      <w:pPr>
        <w:ind w:left="1600" w:hanging="400"/>
      </w:pPr>
    </w:lvl>
    <w:lvl w:ilvl="4" w:tplc="AC18ACAE">
      <w:start w:val="1"/>
      <w:numFmt w:val="decimal"/>
      <w:lvlText w:val="%5."/>
      <w:lvlJc w:val="left"/>
      <w:pPr>
        <w:ind w:left="2000" w:hanging="400"/>
      </w:pPr>
    </w:lvl>
    <w:lvl w:ilvl="5" w:tplc="0C568484">
      <w:start w:val="1"/>
      <w:numFmt w:val="decimal"/>
      <w:lvlText w:val="%6."/>
      <w:lvlJc w:val="left"/>
      <w:pPr>
        <w:ind w:left="2400" w:hanging="400"/>
      </w:pPr>
    </w:lvl>
    <w:lvl w:ilvl="6" w:tplc="3508F4AA">
      <w:numFmt w:val="decimal"/>
      <w:lvlText w:val=""/>
      <w:lvlJc w:val="left"/>
    </w:lvl>
    <w:lvl w:ilvl="7" w:tplc="BB762DCE">
      <w:numFmt w:val="decimal"/>
      <w:lvlText w:val=""/>
      <w:lvlJc w:val="left"/>
    </w:lvl>
    <w:lvl w:ilvl="8" w:tplc="84761CF0">
      <w:numFmt w:val="decimal"/>
      <w:lvlText w:val=""/>
      <w:lvlJc w:val="left"/>
    </w:lvl>
  </w:abstractNum>
  <w:abstractNum w:abstractNumId="16" w15:restartNumberingAfterBreak="0">
    <w:nsid w:val="2DC92EAE"/>
    <w:multiLevelType w:val="hybridMultilevel"/>
    <w:tmpl w:val="0B2048D2"/>
    <w:lvl w:ilvl="0" w:tplc="83142C6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15:restartNumberingAfterBreak="0">
    <w:nsid w:val="30F725D7"/>
    <w:multiLevelType w:val="hybridMultilevel"/>
    <w:tmpl w:val="E47CFE3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8" w15:restartNumberingAfterBreak="0">
    <w:nsid w:val="35040D85"/>
    <w:multiLevelType w:val="hybridMultilevel"/>
    <w:tmpl w:val="E778A1EC"/>
    <w:lvl w:ilvl="0" w:tplc="0402000F">
      <w:start w:val="3"/>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9" w15:restartNumberingAfterBreak="0">
    <w:nsid w:val="37AA3C88"/>
    <w:multiLevelType w:val="hybridMultilevel"/>
    <w:tmpl w:val="EEA25136"/>
    <w:lvl w:ilvl="0" w:tplc="E5465DA0">
      <w:start w:val="1"/>
      <w:numFmt w:val="decimal"/>
      <w:lvlText w:val="%1."/>
      <w:lvlJc w:val="left"/>
      <w:pPr>
        <w:ind w:left="644" w:hanging="360"/>
      </w:pPr>
      <w:rPr>
        <w:rFonts w:hint="default"/>
        <w:i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0" w15:restartNumberingAfterBreak="0">
    <w:nsid w:val="3AB32521"/>
    <w:multiLevelType w:val="hybridMultilevel"/>
    <w:tmpl w:val="59B27E38"/>
    <w:lvl w:ilvl="0" w:tplc="393C0F82">
      <w:start w:val="1"/>
      <w:numFmt w:val="decimal"/>
      <w:lvlText w:val="%1."/>
      <w:lvlJc w:val="left"/>
      <w:pPr>
        <w:ind w:left="720" w:hanging="360"/>
      </w:pPr>
      <w:rPr>
        <w:rFonts w:eastAsiaTheme="minorHAnsi"/>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1" w15:restartNumberingAfterBreak="0">
    <w:nsid w:val="3B1A0A75"/>
    <w:multiLevelType w:val="multilevel"/>
    <w:tmpl w:val="6948717E"/>
    <w:lvl w:ilvl="0">
      <w:start w:val="1"/>
      <w:numFmt w:val="decimal"/>
      <w:lvlText w:val="%1."/>
      <w:lvlJc w:val="left"/>
      <w:pPr>
        <w:ind w:left="1065" w:hanging="360"/>
      </w:pPr>
      <w:rPr>
        <w:rFonts w:hint="default"/>
      </w:rPr>
    </w:lvl>
    <w:lvl w:ilvl="1">
      <w:start w:val="1"/>
      <w:numFmt w:val="decimal"/>
      <w:isLgl/>
      <w:lvlText w:val="%1.%2."/>
      <w:lvlJc w:val="left"/>
      <w:pPr>
        <w:ind w:left="1795" w:hanging="360"/>
      </w:pPr>
      <w:rPr>
        <w:rFonts w:hint="default"/>
      </w:rPr>
    </w:lvl>
    <w:lvl w:ilvl="2">
      <w:start w:val="1"/>
      <w:numFmt w:val="decimal"/>
      <w:isLgl/>
      <w:lvlText w:val="%1.%2.%3."/>
      <w:lvlJc w:val="left"/>
      <w:pPr>
        <w:ind w:left="2885" w:hanging="720"/>
      </w:pPr>
      <w:rPr>
        <w:rFonts w:hint="default"/>
      </w:rPr>
    </w:lvl>
    <w:lvl w:ilvl="3">
      <w:start w:val="1"/>
      <w:numFmt w:val="decimal"/>
      <w:isLgl/>
      <w:lvlText w:val="%1.%2.%3.%4."/>
      <w:lvlJc w:val="left"/>
      <w:pPr>
        <w:ind w:left="3615" w:hanging="720"/>
      </w:pPr>
      <w:rPr>
        <w:rFonts w:hint="default"/>
      </w:rPr>
    </w:lvl>
    <w:lvl w:ilvl="4">
      <w:start w:val="1"/>
      <w:numFmt w:val="decimal"/>
      <w:isLgl/>
      <w:lvlText w:val="%1.%2.%3.%4.%5."/>
      <w:lvlJc w:val="left"/>
      <w:pPr>
        <w:ind w:left="4705" w:hanging="1080"/>
      </w:pPr>
      <w:rPr>
        <w:rFonts w:hint="default"/>
      </w:rPr>
    </w:lvl>
    <w:lvl w:ilvl="5">
      <w:start w:val="1"/>
      <w:numFmt w:val="decimal"/>
      <w:isLgl/>
      <w:lvlText w:val="%1.%2.%3.%4.%5.%6."/>
      <w:lvlJc w:val="left"/>
      <w:pPr>
        <w:ind w:left="5435" w:hanging="1080"/>
      </w:pPr>
      <w:rPr>
        <w:rFonts w:hint="default"/>
      </w:rPr>
    </w:lvl>
    <w:lvl w:ilvl="6">
      <w:start w:val="1"/>
      <w:numFmt w:val="decimal"/>
      <w:isLgl/>
      <w:lvlText w:val="%1.%2.%3.%4.%5.%6.%7."/>
      <w:lvlJc w:val="left"/>
      <w:pPr>
        <w:ind w:left="6525" w:hanging="1440"/>
      </w:pPr>
      <w:rPr>
        <w:rFonts w:hint="default"/>
      </w:rPr>
    </w:lvl>
    <w:lvl w:ilvl="7">
      <w:start w:val="1"/>
      <w:numFmt w:val="decimal"/>
      <w:isLgl/>
      <w:lvlText w:val="%1.%2.%3.%4.%5.%6.%7.%8."/>
      <w:lvlJc w:val="left"/>
      <w:pPr>
        <w:ind w:left="7255" w:hanging="1440"/>
      </w:pPr>
      <w:rPr>
        <w:rFonts w:hint="default"/>
      </w:rPr>
    </w:lvl>
    <w:lvl w:ilvl="8">
      <w:start w:val="1"/>
      <w:numFmt w:val="decimal"/>
      <w:isLgl/>
      <w:lvlText w:val="%1.%2.%3.%4.%5.%6.%7.%8.%9."/>
      <w:lvlJc w:val="left"/>
      <w:pPr>
        <w:ind w:left="8345" w:hanging="1800"/>
      </w:pPr>
      <w:rPr>
        <w:rFonts w:hint="default"/>
      </w:rPr>
    </w:lvl>
  </w:abstractNum>
  <w:abstractNum w:abstractNumId="22" w15:restartNumberingAfterBreak="0">
    <w:nsid w:val="3E4654BC"/>
    <w:multiLevelType w:val="hybridMultilevel"/>
    <w:tmpl w:val="E9920B4A"/>
    <w:lvl w:ilvl="0" w:tplc="5344D222">
      <w:start w:val="1"/>
      <w:numFmt w:val="bullet"/>
      <w:lvlText w:val=""/>
      <w:lvlJc w:val="left"/>
      <w:pPr>
        <w:ind w:left="720" w:hanging="360"/>
      </w:pPr>
      <w:rPr>
        <w:rFonts w:ascii="Wingdings" w:hAnsi="Wingdings" w:hint="default"/>
        <w:color w:val="000000" w:themeColor="text1"/>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400D673E"/>
    <w:multiLevelType w:val="hybridMultilevel"/>
    <w:tmpl w:val="21F86E7E"/>
    <w:lvl w:ilvl="0" w:tplc="12048B40">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24" w15:restartNumberingAfterBreak="0">
    <w:nsid w:val="4ABF58A7"/>
    <w:multiLevelType w:val="hybridMultilevel"/>
    <w:tmpl w:val="7F12673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4BCA4D9E"/>
    <w:multiLevelType w:val="hybridMultilevel"/>
    <w:tmpl w:val="8F5419C0"/>
    <w:lvl w:ilvl="0" w:tplc="12048B40">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6" w15:restartNumberingAfterBreak="0">
    <w:nsid w:val="4EFE3439"/>
    <w:multiLevelType w:val="hybridMultilevel"/>
    <w:tmpl w:val="08DE815C"/>
    <w:lvl w:ilvl="0" w:tplc="2CA04DCC">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27" w15:restartNumberingAfterBreak="0">
    <w:nsid w:val="51056CEB"/>
    <w:multiLevelType w:val="hybridMultilevel"/>
    <w:tmpl w:val="20EC7C18"/>
    <w:lvl w:ilvl="0" w:tplc="1DAE06B8">
      <w:start w:val="1"/>
      <w:numFmt w:val="decimal"/>
      <w:lvlText w:val="%1."/>
      <w:lvlJc w:val="left"/>
      <w:pPr>
        <w:tabs>
          <w:tab w:val="num" w:pos="1800"/>
        </w:tabs>
        <w:ind w:left="1800" w:hanging="360"/>
      </w:pPr>
      <w:rPr>
        <w:rFonts w:hint="default"/>
      </w:rPr>
    </w:lvl>
    <w:lvl w:ilvl="1" w:tplc="04020019" w:tentative="1">
      <w:start w:val="1"/>
      <w:numFmt w:val="lowerLetter"/>
      <w:lvlText w:val="%2."/>
      <w:lvlJc w:val="left"/>
      <w:pPr>
        <w:tabs>
          <w:tab w:val="num" w:pos="2520"/>
        </w:tabs>
        <w:ind w:left="2520" w:hanging="360"/>
      </w:pPr>
    </w:lvl>
    <w:lvl w:ilvl="2" w:tplc="0402001B" w:tentative="1">
      <w:start w:val="1"/>
      <w:numFmt w:val="lowerRoman"/>
      <w:lvlText w:val="%3."/>
      <w:lvlJc w:val="right"/>
      <w:pPr>
        <w:tabs>
          <w:tab w:val="num" w:pos="3240"/>
        </w:tabs>
        <w:ind w:left="3240" w:hanging="180"/>
      </w:pPr>
    </w:lvl>
    <w:lvl w:ilvl="3" w:tplc="0402000F" w:tentative="1">
      <w:start w:val="1"/>
      <w:numFmt w:val="decimal"/>
      <w:lvlText w:val="%4."/>
      <w:lvlJc w:val="left"/>
      <w:pPr>
        <w:tabs>
          <w:tab w:val="num" w:pos="3960"/>
        </w:tabs>
        <w:ind w:left="3960" w:hanging="360"/>
      </w:pPr>
    </w:lvl>
    <w:lvl w:ilvl="4" w:tplc="04020019" w:tentative="1">
      <w:start w:val="1"/>
      <w:numFmt w:val="lowerLetter"/>
      <w:lvlText w:val="%5."/>
      <w:lvlJc w:val="left"/>
      <w:pPr>
        <w:tabs>
          <w:tab w:val="num" w:pos="4680"/>
        </w:tabs>
        <w:ind w:left="4680" w:hanging="360"/>
      </w:pPr>
    </w:lvl>
    <w:lvl w:ilvl="5" w:tplc="0402001B" w:tentative="1">
      <w:start w:val="1"/>
      <w:numFmt w:val="lowerRoman"/>
      <w:lvlText w:val="%6."/>
      <w:lvlJc w:val="right"/>
      <w:pPr>
        <w:tabs>
          <w:tab w:val="num" w:pos="5400"/>
        </w:tabs>
        <w:ind w:left="5400" w:hanging="180"/>
      </w:pPr>
    </w:lvl>
    <w:lvl w:ilvl="6" w:tplc="0402000F" w:tentative="1">
      <w:start w:val="1"/>
      <w:numFmt w:val="decimal"/>
      <w:lvlText w:val="%7."/>
      <w:lvlJc w:val="left"/>
      <w:pPr>
        <w:tabs>
          <w:tab w:val="num" w:pos="6120"/>
        </w:tabs>
        <w:ind w:left="6120" w:hanging="360"/>
      </w:pPr>
    </w:lvl>
    <w:lvl w:ilvl="7" w:tplc="04020019" w:tentative="1">
      <w:start w:val="1"/>
      <w:numFmt w:val="lowerLetter"/>
      <w:lvlText w:val="%8."/>
      <w:lvlJc w:val="left"/>
      <w:pPr>
        <w:tabs>
          <w:tab w:val="num" w:pos="6840"/>
        </w:tabs>
        <w:ind w:left="6840" w:hanging="360"/>
      </w:pPr>
    </w:lvl>
    <w:lvl w:ilvl="8" w:tplc="0402001B" w:tentative="1">
      <w:start w:val="1"/>
      <w:numFmt w:val="lowerRoman"/>
      <w:lvlText w:val="%9."/>
      <w:lvlJc w:val="right"/>
      <w:pPr>
        <w:tabs>
          <w:tab w:val="num" w:pos="7560"/>
        </w:tabs>
        <w:ind w:left="7560" w:hanging="180"/>
      </w:pPr>
    </w:lvl>
  </w:abstractNum>
  <w:abstractNum w:abstractNumId="28" w15:restartNumberingAfterBreak="0">
    <w:nsid w:val="53786064"/>
    <w:multiLevelType w:val="hybridMultilevel"/>
    <w:tmpl w:val="34DE7A3A"/>
    <w:lvl w:ilvl="0" w:tplc="6F9E6C6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55810BEC"/>
    <w:multiLevelType w:val="multilevel"/>
    <w:tmpl w:val="3760E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61251D"/>
    <w:multiLevelType w:val="hybridMultilevel"/>
    <w:tmpl w:val="3CA02F8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1" w15:restartNumberingAfterBreak="0">
    <w:nsid w:val="606417AD"/>
    <w:multiLevelType w:val="multilevel"/>
    <w:tmpl w:val="E772C2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006779"/>
    <w:multiLevelType w:val="hybridMultilevel"/>
    <w:tmpl w:val="6198857C"/>
    <w:lvl w:ilvl="0" w:tplc="73809674">
      <w:start w:val="1"/>
      <w:numFmt w:val="decimal"/>
      <w:lvlText w:val="%1."/>
      <w:lvlJc w:val="left"/>
      <w:pPr>
        <w:ind w:left="1069" w:hanging="360"/>
      </w:pPr>
      <w:rPr>
        <w:rFonts w:ascii="Calibri" w:hAnsi="Calibri" w:cs="Times New Roman"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33" w15:restartNumberingAfterBreak="0">
    <w:nsid w:val="68EC677A"/>
    <w:multiLevelType w:val="multilevel"/>
    <w:tmpl w:val="F13E7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3866EF"/>
    <w:multiLevelType w:val="hybridMultilevel"/>
    <w:tmpl w:val="EC506A0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5" w15:restartNumberingAfterBreak="0">
    <w:nsid w:val="716A3C91"/>
    <w:multiLevelType w:val="hybridMultilevel"/>
    <w:tmpl w:val="20EC7C18"/>
    <w:lvl w:ilvl="0" w:tplc="1DAE06B8">
      <w:start w:val="1"/>
      <w:numFmt w:val="decimal"/>
      <w:lvlText w:val="%1."/>
      <w:lvlJc w:val="left"/>
      <w:pPr>
        <w:tabs>
          <w:tab w:val="num" w:pos="1800"/>
        </w:tabs>
        <w:ind w:left="1800" w:hanging="360"/>
      </w:pPr>
      <w:rPr>
        <w:rFonts w:hint="default"/>
      </w:rPr>
    </w:lvl>
    <w:lvl w:ilvl="1" w:tplc="04020019" w:tentative="1">
      <w:start w:val="1"/>
      <w:numFmt w:val="lowerLetter"/>
      <w:lvlText w:val="%2."/>
      <w:lvlJc w:val="left"/>
      <w:pPr>
        <w:tabs>
          <w:tab w:val="num" w:pos="2520"/>
        </w:tabs>
        <w:ind w:left="2520" w:hanging="360"/>
      </w:pPr>
    </w:lvl>
    <w:lvl w:ilvl="2" w:tplc="0402001B" w:tentative="1">
      <w:start w:val="1"/>
      <w:numFmt w:val="lowerRoman"/>
      <w:lvlText w:val="%3."/>
      <w:lvlJc w:val="right"/>
      <w:pPr>
        <w:tabs>
          <w:tab w:val="num" w:pos="3240"/>
        </w:tabs>
        <w:ind w:left="3240" w:hanging="180"/>
      </w:pPr>
    </w:lvl>
    <w:lvl w:ilvl="3" w:tplc="0402000F" w:tentative="1">
      <w:start w:val="1"/>
      <w:numFmt w:val="decimal"/>
      <w:lvlText w:val="%4."/>
      <w:lvlJc w:val="left"/>
      <w:pPr>
        <w:tabs>
          <w:tab w:val="num" w:pos="3960"/>
        </w:tabs>
        <w:ind w:left="3960" w:hanging="360"/>
      </w:pPr>
    </w:lvl>
    <w:lvl w:ilvl="4" w:tplc="04020019" w:tentative="1">
      <w:start w:val="1"/>
      <w:numFmt w:val="lowerLetter"/>
      <w:lvlText w:val="%5."/>
      <w:lvlJc w:val="left"/>
      <w:pPr>
        <w:tabs>
          <w:tab w:val="num" w:pos="4680"/>
        </w:tabs>
        <w:ind w:left="4680" w:hanging="360"/>
      </w:pPr>
    </w:lvl>
    <w:lvl w:ilvl="5" w:tplc="0402001B" w:tentative="1">
      <w:start w:val="1"/>
      <w:numFmt w:val="lowerRoman"/>
      <w:lvlText w:val="%6."/>
      <w:lvlJc w:val="right"/>
      <w:pPr>
        <w:tabs>
          <w:tab w:val="num" w:pos="5400"/>
        </w:tabs>
        <w:ind w:left="5400" w:hanging="180"/>
      </w:pPr>
    </w:lvl>
    <w:lvl w:ilvl="6" w:tplc="0402000F" w:tentative="1">
      <w:start w:val="1"/>
      <w:numFmt w:val="decimal"/>
      <w:lvlText w:val="%7."/>
      <w:lvlJc w:val="left"/>
      <w:pPr>
        <w:tabs>
          <w:tab w:val="num" w:pos="6120"/>
        </w:tabs>
        <w:ind w:left="6120" w:hanging="360"/>
      </w:pPr>
    </w:lvl>
    <w:lvl w:ilvl="7" w:tplc="04020019" w:tentative="1">
      <w:start w:val="1"/>
      <w:numFmt w:val="lowerLetter"/>
      <w:lvlText w:val="%8."/>
      <w:lvlJc w:val="left"/>
      <w:pPr>
        <w:tabs>
          <w:tab w:val="num" w:pos="6840"/>
        </w:tabs>
        <w:ind w:left="6840" w:hanging="360"/>
      </w:pPr>
    </w:lvl>
    <w:lvl w:ilvl="8" w:tplc="0402001B" w:tentative="1">
      <w:start w:val="1"/>
      <w:numFmt w:val="lowerRoman"/>
      <w:lvlText w:val="%9."/>
      <w:lvlJc w:val="right"/>
      <w:pPr>
        <w:tabs>
          <w:tab w:val="num" w:pos="7560"/>
        </w:tabs>
        <w:ind w:left="7560" w:hanging="180"/>
      </w:pPr>
    </w:lvl>
  </w:abstractNum>
  <w:abstractNum w:abstractNumId="36" w15:restartNumberingAfterBreak="0">
    <w:nsid w:val="73A25C2D"/>
    <w:multiLevelType w:val="hybridMultilevel"/>
    <w:tmpl w:val="CAA016BE"/>
    <w:lvl w:ilvl="0" w:tplc="C83413FA">
      <w:start w:val="1"/>
      <w:numFmt w:val="bullet"/>
      <w:lvlText w:val="-"/>
      <w:lvlJc w:val="left"/>
      <w:pPr>
        <w:tabs>
          <w:tab w:val="num" w:pos="1070"/>
        </w:tabs>
        <w:ind w:left="1070" w:hanging="360"/>
      </w:pPr>
      <w:rPr>
        <w:rFonts w:ascii="Times New Roman" w:eastAsia="Times New Roman" w:hAnsi="Times New Roman" w:cs="Times New Roman" w:hint="default"/>
      </w:rPr>
    </w:lvl>
    <w:lvl w:ilvl="1" w:tplc="04020003">
      <w:start w:val="1"/>
      <w:numFmt w:val="bullet"/>
      <w:lvlText w:val="o"/>
      <w:lvlJc w:val="left"/>
      <w:pPr>
        <w:tabs>
          <w:tab w:val="num" w:pos="1620"/>
        </w:tabs>
        <w:ind w:left="1620" w:hanging="360"/>
      </w:pPr>
      <w:rPr>
        <w:rFonts w:ascii="Courier New" w:hAnsi="Courier New" w:cs="Courier New" w:hint="default"/>
      </w:rPr>
    </w:lvl>
    <w:lvl w:ilvl="2" w:tplc="04020005">
      <w:start w:val="1"/>
      <w:numFmt w:val="bullet"/>
      <w:lvlText w:val=""/>
      <w:lvlJc w:val="left"/>
      <w:pPr>
        <w:tabs>
          <w:tab w:val="num" w:pos="2340"/>
        </w:tabs>
        <w:ind w:left="2340" w:hanging="360"/>
      </w:pPr>
      <w:rPr>
        <w:rFonts w:ascii="Wingdings" w:hAnsi="Wingdings" w:hint="default"/>
      </w:rPr>
    </w:lvl>
    <w:lvl w:ilvl="3" w:tplc="04020001">
      <w:start w:val="1"/>
      <w:numFmt w:val="bullet"/>
      <w:lvlText w:val=""/>
      <w:lvlJc w:val="left"/>
      <w:pPr>
        <w:tabs>
          <w:tab w:val="num" w:pos="3060"/>
        </w:tabs>
        <w:ind w:left="3060" w:hanging="360"/>
      </w:pPr>
      <w:rPr>
        <w:rFonts w:ascii="Symbol" w:hAnsi="Symbol" w:hint="default"/>
      </w:rPr>
    </w:lvl>
    <w:lvl w:ilvl="4" w:tplc="04020003">
      <w:start w:val="1"/>
      <w:numFmt w:val="bullet"/>
      <w:lvlText w:val="o"/>
      <w:lvlJc w:val="left"/>
      <w:pPr>
        <w:tabs>
          <w:tab w:val="num" w:pos="3780"/>
        </w:tabs>
        <w:ind w:left="3780" w:hanging="360"/>
      </w:pPr>
      <w:rPr>
        <w:rFonts w:ascii="Courier New" w:hAnsi="Courier New" w:cs="Courier New" w:hint="default"/>
      </w:rPr>
    </w:lvl>
    <w:lvl w:ilvl="5" w:tplc="04020005">
      <w:start w:val="1"/>
      <w:numFmt w:val="bullet"/>
      <w:lvlText w:val=""/>
      <w:lvlJc w:val="left"/>
      <w:pPr>
        <w:tabs>
          <w:tab w:val="num" w:pos="4500"/>
        </w:tabs>
        <w:ind w:left="4500" w:hanging="360"/>
      </w:pPr>
      <w:rPr>
        <w:rFonts w:ascii="Wingdings" w:hAnsi="Wingdings" w:hint="default"/>
      </w:rPr>
    </w:lvl>
    <w:lvl w:ilvl="6" w:tplc="04020001">
      <w:start w:val="1"/>
      <w:numFmt w:val="bullet"/>
      <w:lvlText w:val=""/>
      <w:lvlJc w:val="left"/>
      <w:pPr>
        <w:tabs>
          <w:tab w:val="num" w:pos="5220"/>
        </w:tabs>
        <w:ind w:left="5220" w:hanging="360"/>
      </w:pPr>
      <w:rPr>
        <w:rFonts w:ascii="Symbol" w:hAnsi="Symbol" w:hint="default"/>
      </w:rPr>
    </w:lvl>
    <w:lvl w:ilvl="7" w:tplc="04020003">
      <w:start w:val="1"/>
      <w:numFmt w:val="bullet"/>
      <w:lvlText w:val="o"/>
      <w:lvlJc w:val="left"/>
      <w:pPr>
        <w:tabs>
          <w:tab w:val="num" w:pos="5940"/>
        </w:tabs>
        <w:ind w:left="5940" w:hanging="360"/>
      </w:pPr>
      <w:rPr>
        <w:rFonts w:ascii="Courier New" w:hAnsi="Courier New" w:cs="Courier New" w:hint="default"/>
      </w:rPr>
    </w:lvl>
    <w:lvl w:ilvl="8" w:tplc="04020005">
      <w:start w:val="1"/>
      <w:numFmt w:val="bullet"/>
      <w:lvlText w:val=""/>
      <w:lvlJc w:val="left"/>
      <w:pPr>
        <w:tabs>
          <w:tab w:val="num" w:pos="6660"/>
        </w:tabs>
        <w:ind w:left="6660" w:hanging="360"/>
      </w:pPr>
      <w:rPr>
        <w:rFonts w:ascii="Wingdings" w:hAnsi="Wingdings" w:hint="default"/>
      </w:rPr>
    </w:lvl>
  </w:abstractNum>
  <w:abstractNum w:abstractNumId="37" w15:restartNumberingAfterBreak="0">
    <w:nsid w:val="759C2CC7"/>
    <w:multiLevelType w:val="hybridMultilevel"/>
    <w:tmpl w:val="A47CAD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7E9F77BA"/>
    <w:multiLevelType w:val="hybridMultilevel"/>
    <w:tmpl w:val="121C1B6E"/>
    <w:lvl w:ilvl="0" w:tplc="04020001">
      <w:start w:val="1"/>
      <w:numFmt w:val="bullet"/>
      <w:lvlText w:val=""/>
      <w:lvlJc w:val="left"/>
      <w:pPr>
        <w:ind w:left="1320" w:hanging="360"/>
      </w:pPr>
      <w:rPr>
        <w:rFonts w:ascii="Symbol" w:hAnsi="Symbol"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7"/>
  </w:num>
  <w:num w:numId="4">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num>
  <w:num w:numId="6">
    <w:abstractNumId w:val="33"/>
  </w:num>
  <w:num w:numId="7">
    <w:abstractNumId w:val="27"/>
  </w:num>
  <w:num w:numId="8">
    <w:abstractNumId w:val="2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24"/>
  </w:num>
  <w:num w:numId="12">
    <w:abstractNumId w:val="16"/>
  </w:num>
  <w:num w:numId="13">
    <w:abstractNumId w:val="22"/>
  </w:num>
  <w:num w:numId="14">
    <w:abstractNumId w:val="25"/>
  </w:num>
  <w:num w:numId="15">
    <w:abstractNumId w:val="23"/>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9"/>
  </w:num>
  <w:num w:numId="21">
    <w:abstractNumId w:val="5"/>
  </w:num>
  <w:num w:numId="22">
    <w:abstractNumId w:val="14"/>
  </w:num>
  <w:num w:numId="23">
    <w:abstractNumId w:val="19"/>
  </w:num>
  <w:num w:numId="24">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32"/>
  </w:num>
  <w:num w:numId="27">
    <w:abstractNumId w:val="4"/>
  </w:num>
  <w:num w:numId="28">
    <w:abstractNumId w:val="35"/>
  </w:num>
  <w:num w:numId="29">
    <w:abstractNumId w:val="6"/>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6"/>
  </w:num>
  <w:num w:numId="32">
    <w:abstractNumId w:val="7"/>
  </w:num>
  <w:num w:numId="33">
    <w:abstractNumId w:val="2"/>
  </w:num>
  <w:num w:numId="34">
    <w:abstractNumId w:val="10"/>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38"/>
  </w:num>
  <w:num w:numId="38">
    <w:abstractNumId w:val="29"/>
  </w:num>
  <w:num w:numId="39">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BDA"/>
    <w:rsid w:val="00004A13"/>
    <w:rsid w:val="00005DBA"/>
    <w:rsid w:val="00007883"/>
    <w:rsid w:val="00013BF1"/>
    <w:rsid w:val="00017B5F"/>
    <w:rsid w:val="00021FAB"/>
    <w:rsid w:val="00034B9C"/>
    <w:rsid w:val="00044790"/>
    <w:rsid w:val="00051880"/>
    <w:rsid w:val="00055E4E"/>
    <w:rsid w:val="00057B62"/>
    <w:rsid w:val="000639EE"/>
    <w:rsid w:val="00076772"/>
    <w:rsid w:val="0008450D"/>
    <w:rsid w:val="00096F6C"/>
    <w:rsid w:val="000A1E02"/>
    <w:rsid w:val="000A56FC"/>
    <w:rsid w:val="000A58E7"/>
    <w:rsid w:val="000B1A09"/>
    <w:rsid w:val="000B5141"/>
    <w:rsid w:val="000B75CB"/>
    <w:rsid w:val="000B7FEB"/>
    <w:rsid w:val="000C5BEE"/>
    <w:rsid w:val="000D02A9"/>
    <w:rsid w:val="000E2078"/>
    <w:rsid w:val="000F2B82"/>
    <w:rsid w:val="000F582B"/>
    <w:rsid w:val="000F655D"/>
    <w:rsid w:val="00101E87"/>
    <w:rsid w:val="00102C0B"/>
    <w:rsid w:val="0010532B"/>
    <w:rsid w:val="00110F25"/>
    <w:rsid w:val="00113C0E"/>
    <w:rsid w:val="00127E5F"/>
    <w:rsid w:val="00157FE5"/>
    <w:rsid w:val="00163171"/>
    <w:rsid w:val="00163791"/>
    <w:rsid w:val="00164847"/>
    <w:rsid w:val="00167CCA"/>
    <w:rsid w:val="001741E7"/>
    <w:rsid w:val="00181A2C"/>
    <w:rsid w:val="001946C6"/>
    <w:rsid w:val="001D114D"/>
    <w:rsid w:val="001D23AD"/>
    <w:rsid w:val="001F27BE"/>
    <w:rsid w:val="00220ABA"/>
    <w:rsid w:val="00226D25"/>
    <w:rsid w:val="00227116"/>
    <w:rsid w:val="00235E43"/>
    <w:rsid w:val="00242F10"/>
    <w:rsid w:val="00245D59"/>
    <w:rsid w:val="00247345"/>
    <w:rsid w:val="002527E3"/>
    <w:rsid w:val="0025283D"/>
    <w:rsid w:val="002529B3"/>
    <w:rsid w:val="00261246"/>
    <w:rsid w:val="00287F66"/>
    <w:rsid w:val="002A0865"/>
    <w:rsid w:val="002A4740"/>
    <w:rsid w:val="002B6DC7"/>
    <w:rsid w:val="002C4EEB"/>
    <w:rsid w:val="002D729B"/>
    <w:rsid w:val="002E56A2"/>
    <w:rsid w:val="00305281"/>
    <w:rsid w:val="003168F0"/>
    <w:rsid w:val="0031765C"/>
    <w:rsid w:val="0032451D"/>
    <w:rsid w:val="00325C67"/>
    <w:rsid w:val="0033130D"/>
    <w:rsid w:val="003357EF"/>
    <w:rsid w:val="0034095E"/>
    <w:rsid w:val="00342C5B"/>
    <w:rsid w:val="00346209"/>
    <w:rsid w:val="00354317"/>
    <w:rsid w:val="00360324"/>
    <w:rsid w:val="00375A03"/>
    <w:rsid w:val="00385627"/>
    <w:rsid w:val="00390F54"/>
    <w:rsid w:val="003A325C"/>
    <w:rsid w:val="003A74D7"/>
    <w:rsid w:val="003B0130"/>
    <w:rsid w:val="003D0D6B"/>
    <w:rsid w:val="003D1E30"/>
    <w:rsid w:val="003D7FA9"/>
    <w:rsid w:val="003F3150"/>
    <w:rsid w:val="003F7680"/>
    <w:rsid w:val="00415E5C"/>
    <w:rsid w:val="00430C0C"/>
    <w:rsid w:val="00434A79"/>
    <w:rsid w:val="00447E95"/>
    <w:rsid w:val="004572AA"/>
    <w:rsid w:val="0047197A"/>
    <w:rsid w:val="00474E6B"/>
    <w:rsid w:val="00477C2D"/>
    <w:rsid w:val="00486FD2"/>
    <w:rsid w:val="00491BA1"/>
    <w:rsid w:val="00494294"/>
    <w:rsid w:val="00495D19"/>
    <w:rsid w:val="00496BBF"/>
    <w:rsid w:val="004A77D9"/>
    <w:rsid w:val="004D0D04"/>
    <w:rsid w:val="004D2FBA"/>
    <w:rsid w:val="004E026B"/>
    <w:rsid w:val="004E633B"/>
    <w:rsid w:val="004E63A5"/>
    <w:rsid w:val="004F7FE0"/>
    <w:rsid w:val="005113C3"/>
    <w:rsid w:val="0051477E"/>
    <w:rsid w:val="00516258"/>
    <w:rsid w:val="00525941"/>
    <w:rsid w:val="005318F3"/>
    <w:rsid w:val="00542E84"/>
    <w:rsid w:val="00547F3D"/>
    <w:rsid w:val="00550B47"/>
    <w:rsid w:val="00554A21"/>
    <w:rsid w:val="00560ECE"/>
    <w:rsid w:val="005630C3"/>
    <w:rsid w:val="00565170"/>
    <w:rsid w:val="00570083"/>
    <w:rsid w:val="00581913"/>
    <w:rsid w:val="00590F29"/>
    <w:rsid w:val="00595088"/>
    <w:rsid w:val="005A4623"/>
    <w:rsid w:val="005A66EC"/>
    <w:rsid w:val="005B2237"/>
    <w:rsid w:val="005B4F45"/>
    <w:rsid w:val="005B7BD4"/>
    <w:rsid w:val="005C2527"/>
    <w:rsid w:val="005D33E0"/>
    <w:rsid w:val="005D6AD7"/>
    <w:rsid w:val="005E54A1"/>
    <w:rsid w:val="00601F21"/>
    <w:rsid w:val="0061078A"/>
    <w:rsid w:val="00622B0C"/>
    <w:rsid w:val="0062339D"/>
    <w:rsid w:val="0063445B"/>
    <w:rsid w:val="006372A0"/>
    <w:rsid w:val="00644E2E"/>
    <w:rsid w:val="00652D1E"/>
    <w:rsid w:val="00660CCB"/>
    <w:rsid w:val="006660D2"/>
    <w:rsid w:val="0066649D"/>
    <w:rsid w:val="006677A2"/>
    <w:rsid w:val="00670F14"/>
    <w:rsid w:val="00674999"/>
    <w:rsid w:val="006939EF"/>
    <w:rsid w:val="006949F9"/>
    <w:rsid w:val="006A031D"/>
    <w:rsid w:val="006D616D"/>
    <w:rsid w:val="006E1EEC"/>
    <w:rsid w:val="006F324B"/>
    <w:rsid w:val="00701E29"/>
    <w:rsid w:val="00706538"/>
    <w:rsid w:val="007102D7"/>
    <w:rsid w:val="007135A3"/>
    <w:rsid w:val="00720F9E"/>
    <w:rsid w:val="00720FB9"/>
    <w:rsid w:val="00752B85"/>
    <w:rsid w:val="00753AB7"/>
    <w:rsid w:val="00760F17"/>
    <w:rsid w:val="00762B9F"/>
    <w:rsid w:val="00762FAF"/>
    <w:rsid w:val="007723B2"/>
    <w:rsid w:val="00772A29"/>
    <w:rsid w:val="007804E9"/>
    <w:rsid w:val="00785624"/>
    <w:rsid w:val="00787A53"/>
    <w:rsid w:val="00797E6B"/>
    <w:rsid w:val="007A4091"/>
    <w:rsid w:val="007A6617"/>
    <w:rsid w:val="007A6E59"/>
    <w:rsid w:val="007B5B00"/>
    <w:rsid w:val="007C26AF"/>
    <w:rsid w:val="007C55E2"/>
    <w:rsid w:val="007D6782"/>
    <w:rsid w:val="007E0A8A"/>
    <w:rsid w:val="007F272F"/>
    <w:rsid w:val="00801C48"/>
    <w:rsid w:val="0082367D"/>
    <w:rsid w:val="00833887"/>
    <w:rsid w:val="00841863"/>
    <w:rsid w:val="00841EFB"/>
    <w:rsid w:val="00845D0C"/>
    <w:rsid w:val="00845F5B"/>
    <w:rsid w:val="00862101"/>
    <w:rsid w:val="00880994"/>
    <w:rsid w:val="0088235B"/>
    <w:rsid w:val="00885CC6"/>
    <w:rsid w:val="00895D44"/>
    <w:rsid w:val="0089794F"/>
    <w:rsid w:val="008A0837"/>
    <w:rsid w:val="008B0119"/>
    <w:rsid w:val="008B46C6"/>
    <w:rsid w:val="008B61BF"/>
    <w:rsid w:val="008C0C35"/>
    <w:rsid w:val="008D3C49"/>
    <w:rsid w:val="008D6115"/>
    <w:rsid w:val="008E1E94"/>
    <w:rsid w:val="009026F0"/>
    <w:rsid w:val="00904A99"/>
    <w:rsid w:val="0090539F"/>
    <w:rsid w:val="00924CFF"/>
    <w:rsid w:val="00933298"/>
    <w:rsid w:val="00933461"/>
    <w:rsid w:val="00960077"/>
    <w:rsid w:val="009620B3"/>
    <w:rsid w:val="00983355"/>
    <w:rsid w:val="00985B4C"/>
    <w:rsid w:val="00987D9A"/>
    <w:rsid w:val="00987FF2"/>
    <w:rsid w:val="00997940"/>
    <w:rsid w:val="009B7A1D"/>
    <w:rsid w:val="009C0F5B"/>
    <w:rsid w:val="009C3A32"/>
    <w:rsid w:val="009D5882"/>
    <w:rsid w:val="009E54A8"/>
    <w:rsid w:val="00A06D5C"/>
    <w:rsid w:val="00A07C37"/>
    <w:rsid w:val="00A10348"/>
    <w:rsid w:val="00A22B01"/>
    <w:rsid w:val="00A33F9B"/>
    <w:rsid w:val="00A342CD"/>
    <w:rsid w:val="00A408C3"/>
    <w:rsid w:val="00A40F85"/>
    <w:rsid w:val="00A57B9B"/>
    <w:rsid w:val="00A60DAA"/>
    <w:rsid w:val="00A61E11"/>
    <w:rsid w:val="00A65129"/>
    <w:rsid w:val="00A665FA"/>
    <w:rsid w:val="00A67D91"/>
    <w:rsid w:val="00A77B7E"/>
    <w:rsid w:val="00A80939"/>
    <w:rsid w:val="00A92BBC"/>
    <w:rsid w:val="00A97B4E"/>
    <w:rsid w:val="00AB0DC2"/>
    <w:rsid w:val="00AB61D1"/>
    <w:rsid w:val="00AB6C24"/>
    <w:rsid w:val="00AB7E3A"/>
    <w:rsid w:val="00AE5186"/>
    <w:rsid w:val="00AE56F1"/>
    <w:rsid w:val="00AE7BE8"/>
    <w:rsid w:val="00AF0FCB"/>
    <w:rsid w:val="00AF2E6F"/>
    <w:rsid w:val="00AF332B"/>
    <w:rsid w:val="00AF54C6"/>
    <w:rsid w:val="00AF5634"/>
    <w:rsid w:val="00AF733C"/>
    <w:rsid w:val="00B036EC"/>
    <w:rsid w:val="00B13EBC"/>
    <w:rsid w:val="00B14679"/>
    <w:rsid w:val="00B15603"/>
    <w:rsid w:val="00B20B99"/>
    <w:rsid w:val="00B27C62"/>
    <w:rsid w:val="00B34084"/>
    <w:rsid w:val="00B44F18"/>
    <w:rsid w:val="00B45AC3"/>
    <w:rsid w:val="00B47949"/>
    <w:rsid w:val="00B5652F"/>
    <w:rsid w:val="00B566FC"/>
    <w:rsid w:val="00B626D5"/>
    <w:rsid w:val="00B62E1B"/>
    <w:rsid w:val="00B712AA"/>
    <w:rsid w:val="00B7775B"/>
    <w:rsid w:val="00B8098A"/>
    <w:rsid w:val="00BA3659"/>
    <w:rsid w:val="00BA5172"/>
    <w:rsid w:val="00BA5D11"/>
    <w:rsid w:val="00BB1090"/>
    <w:rsid w:val="00BB1AA7"/>
    <w:rsid w:val="00BC5485"/>
    <w:rsid w:val="00BD7E5A"/>
    <w:rsid w:val="00BE4949"/>
    <w:rsid w:val="00BF0898"/>
    <w:rsid w:val="00C06072"/>
    <w:rsid w:val="00C104EA"/>
    <w:rsid w:val="00C2512F"/>
    <w:rsid w:val="00C31CE3"/>
    <w:rsid w:val="00C37B99"/>
    <w:rsid w:val="00C43C4C"/>
    <w:rsid w:val="00C53C0F"/>
    <w:rsid w:val="00C62E5C"/>
    <w:rsid w:val="00C64EF6"/>
    <w:rsid w:val="00C72BCA"/>
    <w:rsid w:val="00C8110C"/>
    <w:rsid w:val="00C911CB"/>
    <w:rsid w:val="00C939EF"/>
    <w:rsid w:val="00CB1D76"/>
    <w:rsid w:val="00CB61D9"/>
    <w:rsid w:val="00CC012F"/>
    <w:rsid w:val="00CD0EAF"/>
    <w:rsid w:val="00CD1D0E"/>
    <w:rsid w:val="00CD368E"/>
    <w:rsid w:val="00CD3BEF"/>
    <w:rsid w:val="00CE7AC0"/>
    <w:rsid w:val="00CE7CED"/>
    <w:rsid w:val="00D0036F"/>
    <w:rsid w:val="00D0504B"/>
    <w:rsid w:val="00D10E3F"/>
    <w:rsid w:val="00D11E96"/>
    <w:rsid w:val="00D1365B"/>
    <w:rsid w:val="00D25940"/>
    <w:rsid w:val="00D35B1C"/>
    <w:rsid w:val="00D35BDA"/>
    <w:rsid w:val="00D63D54"/>
    <w:rsid w:val="00D65ECE"/>
    <w:rsid w:val="00D72EAB"/>
    <w:rsid w:val="00D97A25"/>
    <w:rsid w:val="00DA50FF"/>
    <w:rsid w:val="00DB21DA"/>
    <w:rsid w:val="00DC7904"/>
    <w:rsid w:val="00DE2D8A"/>
    <w:rsid w:val="00DE3323"/>
    <w:rsid w:val="00DE3B0E"/>
    <w:rsid w:val="00DF0CA9"/>
    <w:rsid w:val="00DF4A8E"/>
    <w:rsid w:val="00DF5BFE"/>
    <w:rsid w:val="00E05319"/>
    <w:rsid w:val="00E1029C"/>
    <w:rsid w:val="00E14644"/>
    <w:rsid w:val="00E16AA7"/>
    <w:rsid w:val="00E31176"/>
    <w:rsid w:val="00E37010"/>
    <w:rsid w:val="00E47B20"/>
    <w:rsid w:val="00E51D0F"/>
    <w:rsid w:val="00E52640"/>
    <w:rsid w:val="00E5542D"/>
    <w:rsid w:val="00E7367D"/>
    <w:rsid w:val="00E80B7A"/>
    <w:rsid w:val="00E82FC7"/>
    <w:rsid w:val="00E840A6"/>
    <w:rsid w:val="00E879F1"/>
    <w:rsid w:val="00E9618F"/>
    <w:rsid w:val="00EA250C"/>
    <w:rsid w:val="00EA5CCE"/>
    <w:rsid w:val="00EB70BB"/>
    <w:rsid w:val="00EC11CD"/>
    <w:rsid w:val="00EC24FF"/>
    <w:rsid w:val="00ED4CAE"/>
    <w:rsid w:val="00EE0691"/>
    <w:rsid w:val="00EE2C7E"/>
    <w:rsid w:val="00EE7F5D"/>
    <w:rsid w:val="00EF4AC1"/>
    <w:rsid w:val="00F04CAD"/>
    <w:rsid w:val="00F200B6"/>
    <w:rsid w:val="00F319A4"/>
    <w:rsid w:val="00F544C9"/>
    <w:rsid w:val="00F55025"/>
    <w:rsid w:val="00F71862"/>
    <w:rsid w:val="00F76CB9"/>
    <w:rsid w:val="00F8280B"/>
    <w:rsid w:val="00FA06EC"/>
    <w:rsid w:val="00FA0B84"/>
    <w:rsid w:val="00FA2B61"/>
    <w:rsid w:val="00FA7A3A"/>
    <w:rsid w:val="00FB69FD"/>
    <w:rsid w:val="00FC6E32"/>
    <w:rsid w:val="00FE4147"/>
    <w:rsid w:val="00FF4A67"/>
    <w:rsid w:val="00FF4EBA"/>
    <w:rsid w:val="00FF5841"/>
    <w:rsid w:val="00FF7F9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E84B4"/>
  <w15:docId w15:val="{02B31C6D-BA4A-4156-B50A-A045457B4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7F5D"/>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9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uiPriority w:val="99"/>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uiPriority w:val="99"/>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Основен текст + 11 pt,Основен текст + 10,Курсив"/>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787A53"/>
  </w:style>
  <w:style w:type="numbering" w:customStyle="1" w:styleId="150">
    <w:name w:val="Без списък15"/>
    <w:next w:val="a2"/>
    <w:uiPriority w:val="99"/>
    <w:semiHidden/>
    <w:unhideWhenUsed/>
    <w:rsid w:val="00787A53"/>
  </w:style>
  <w:style w:type="table" w:customStyle="1" w:styleId="195">
    <w:name w:val="Мрежа в таблица195"/>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Мрежа в таблица215"/>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Без списък22"/>
    <w:next w:val="a2"/>
    <w:uiPriority w:val="99"/>
    <w:semiHidden/>
    <w:unhideWhenUsed/>
    <w:rsid w:val="00787A53"/>
  </w:style>
  <w:style w:type="table" w:customStyle="1" w:styleId="252">
    <w:name w:val="Мрежа в таблица252"/>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Мрежа в таблица272"/>
    <w:basedOn w:val="a1"/>
    <w:next w:val="af7"/>
    <w:uiPriority w:val="39"/>
    <w:rsid w:val="00787A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Без списък31"/>
    <w:next w:val="a2"/>
    <w:uiPriority w:val="99"/>
    <w:semiHidden/>
    <w:unhideWhenUsed/>
    <w:rsid w:val="00787A53"/>
  </w:style>
  <w:style w:type="table" w:customStyle="1" w:styleId="281">
    <w:name w:val="Мрежа в таблица281"/>
    <w:basedOn w:val="a1"/>
    <w:next w:val="af7"/>
    <w:rsid w:val="00787A53"/>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rsid w:val="00787A53"/>
    <w:pPr>
      <w:spacing w:after="120" w:line="240" w:lineRule="auto"/>
      <w:ind w:firstLine="567"/>
      <w:jc w:val="both"/>
    </w:pPr>
    <w:rPr>
      <w:rFonts w:ascii="Times New Roman" w:eastAsia="Times New Roman" w:hAnsi="Times New Roman" w:cs="Times New Roman"/>
      <w:b/>
      <w:sz w:val="16"/>
      <w:szCs w:val="16"/>
    </w:rPr>
  </w:style>
  <w:style w:type="character" w:customStyle="1" w:styleId="39">
    <w:name w:val="Основен текст 3 Знак"/>
    <w:basedOn w:val="a0"/>
    <w:link w:val="38"/>
    <w:rsid w:val="00787A53"/>
    <w:rPr>
      <w:rFonts w:ascii="Times New Roman" w:eastAsia="Times New Roman" w:hAnsi="Times New Roman" w:cs="Times New Roman"/>
      <w:b/>
      <w:sz w:val="16"/>
      <w:szCs w:val="16"/>
    </w:rPr>
  </w:style>
  <w:style w:type="character" w:customStyle="1" w:styleId="historyitemselected">
    <w:name w:val="historyitemselected"/>
    <w:basedOn w:val="a0"/>
    <w:rsid w:val="00787A53"/>
  </w:style>
  <w:style w:type="paragraph" w:customStyle="1" w:styleId="Default">
    <w:name w:val="Default"/>
    <w:rsid w:val="00787A53"/>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8">
    <w:name w:val="Основен текст (4) + Курсив"/>
    <w:basedOn w:val="a0"/>
    <w:rsid w:val="00787A5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10">
    <w:name w:val="Без списък41"/>
    <w:next w:val="a2"/>
    <w:uiPriority w:val="99"/>
    <w:semiHidden/>
    <w:unhideWhenUsed/>
    <w:rsid w:val="00787A53"/>
  </w:style>
  <w:style w:type="table" w:customStyle="1" w:styleId="1110">
    <w:name w:val="Мрежа в таблица111"/>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Мрежа в таблица30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Мрежа в таблица30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Мрежа в таблица31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Мрежа в таблица37"/>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1"/>
    <w:basedOn w:val="a1"/>
    <w:next w:val="af7"/>
    <w:uiPriority w:val="59"/>
    <w:rsid w:val="003543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Мрежа в таблица38"/>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Мрежа в таблица39"/>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Мрежа в таблица40"/>
    <w:basedOn w:val="a1"/>
    <w:next w:val="af7"/>
    <w:uiPriority w:val="59"/>
    <w:rsid w:val="00701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Мрежа в таблица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Мрежа в таблица3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Мрежа в таблица44"/>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7"/>
    <w:uiPriority w:val="59"/>
    <w:rsid w:val="00C06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Мрежа в таблица351"/>
    <w:basedOn w:val="a1"/>
    <w:next w:val="af7"/>
    <w:uiPriority w:val="3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Мрежа в таблица361"/>
    <w:basedOn w:val="a1"/>
    <w:next w:val="af7"/>
    <w:locked/>
    <w:rsid w:val="00385627"/>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Мрежа в таблица371"/>
    <w:basedOn w:val="a1"/>
    <w:next w:val="af7"/>
    <w:uiPriority w:val="5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Мрежа в таблица46"/>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Мрежа в таблица381"/>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Мрежа в таблица47"/>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Мрежа в таблица391"/>
    <w:basedOn w:val="a1"/>
    <w:next w:val="af7"/>
    <w:rsid w:val="00CE7CED"/>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Без списък6"/>
    <w:next w:val="a2"/>
    <w:uiPriority w:val="99"/>
    <w:semiHidden/>
    <w:unhideWhenUsed/>
    <w:rsid w:val="00E1029C"/>
  </w:style>
  <w:style w:type="table" w:customStyle="1" w:styleId="401">
    <w:name w:val="Мрежа в таблица401"/>
    <w:basedOn w:val="a1"/>
    <w:next w:val="af7"/>
    <w:uiPriority w:val="59"/>
    <w:rsid w:val="00E1029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Мрежа в таблица48"/>
    <w:basedOn w:val="a1"/>
    <w:next w:val="af7"/>
    <w:uiPriority w:val="59"/>
    <w:rsid w:val="00E102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Без списък7"/>
    <w:next w:val="a2"/>
    <w:uiPriority w:val="99"/>
    <w:semiHidden/>
    <w:unhideWhenUsed/>
    <w:rsid w:val="00590F29"/>
  </w:style>
  <w:style w:type="table" w:customStyle="1" w:styleId="331">
    <w:name w:val="Мрежа в таблица33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Мрежа в таблица49"/>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Мрежа в таблица112"/>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Мрежа в таблица216"/>
    <w:basedOn w:val="a1"/>
    <w:next w:val="af7"/>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Мрежа в таблица310"/>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Мрежа в таблица410"/>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Мрежа в таблица5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Мрежа в таблица6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Мрежа в таблица7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Мрежа в таблица8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Мрежа в таблица9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Мрежа в таблица10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Мрежа в таблица113"/>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Мрежа в таблица12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Мрежа в таблица13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Мрежа в таблица14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Мрежа в таблица15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Мрежа в таблица16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Мрежа в таблица17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Без списък16"/>
    <w:next w:val="a2"/>
    <w:uiPriority w:val="99"/>
    <w:semiHidden/>
    <w:unhideWhenUsed/>
    <w:rsid w:val="00590F29"/>
  </w:style>
  <w:style w:type="table" w:customStyle="1" w:styleId="181">
    <w:name w:val="Мрежа в таблица181"/>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6">
    <w:name w:val="Мрежа в таблица196"/>
    <w:basedOn w:val="a1"/>
    <w:next w:val="af7"/>
    <w:uiPriority w:val="99"/>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Мрежа в таблица217"/>
    <w:basedOn w:val="a1"/>
    <w:next w:val="af7"/>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Мрежа в таблица20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Мрежа в таблица222"/>
    <w:basedOn w:val="a1"/>
    <w:next w:val="af7"/>
    <w:uiPriority w:val="59"/>
    <w:rsid w:val="00590F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Мрежа в таблица23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f7"/>
    <w:uiPriority w:val="39"/>
    <w:rsid w:val="00590F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1"/>
    <w:next w:val="af7"/>
    <w:uiPriority w:val="39"/>
    <w:rsid w:val="00590F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Без списък23"/>
    <w:next w:val="a2"/>
    <w:uiPriority w:val="99"/>
    <w:semiHidden/>
    <w:unhideWhenUsed/>
    <w:rsid w:val="00590F29"/>
  </w:style>
  <w:style w:type="table" w:customStyle="1" w:styleId="241">
    <w:name w:val="Мрежа в таблица241"/>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Мрежа в таблица1101"/>
    <w:basedOn w:val="a1"/>
    <w:next w:val="af7"/>
    <w:uiPriority w:val="99"/>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Мрежа в таблица253"/>
    <w:basedOn w:val="a1"/>
    <w:next w:val="af7"/>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Мрежа в таблица261"/>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Мрежа в таблица273"/>
    <w:basedOn w:val="a1"/>
    <w:next w:val="af7"/>
    <w:uiPriority w:val="39"/>
    <w:rsid w:val="00590F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Без списък32"/>
    <w:next w:val="a2"/>
    <w:uiPriority w:val="99"/>
    <w:semiHidden/>
    <w:unhideWhenUsed/>
    <w:rsid w:val="00590F29"/>
  </w:style>
  <w:style w:type="table" w:customStyle="1" w:styleId="282">
    <w:name w:val="Мрежа в таблица282"/>
    <w:basedOn w:val="a1"/>
    <w:next w:val="af7"/>
    <w:rsid w:val="00590F29"/>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Без списък42"/>
    <w:next w:val="a2"/>
    <w:uiPriority w:val="99"/>
    <w:semiHidden/>
    <w:unhideWhenUsed/>
    <w:rsid w:val="00590F29"/>
  </w:style>
  <w:style w:type="table" w:customStyle="1" w:styleId="291">
    <w:name w:val="Мрежа в таблица291"/>
    <w:basedOn w:val="a1"/>
    <w:next w:val="af7"/>
    <w:uiPriority w:val="9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Мрежа в таблица1111"/>
    <w:basedOn w:val="a1"/>
    <w:next w:val="af7"/>
    <w:uiPriority w:val="99"/>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Мрежа в таблица2101"/>
    <w:basedOn w:val="a1"/>
    <w:next w:val="af7"/>
    <w:rsid w:val="00590F2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3">
    <w:name w:val="Мрежа в таблица303"/>
    <w:basedOn w:val="a1"/>
    <w:next w:val="af7"/>
    <w:uiPriority w:val="59"/>
    <w:rsid w:val="00590F29"/>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Мрежа в таблица313"/>
    <w:basedOn w:val="a1"/>
    <w:next w:val="af7"/>
    <w:uiPriority w:val="59"/>
    <w:rsid w:val="00590F29"/>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Мрежа в таблица322"/>
    <w:basedOn w:val="a1"/>
    <w:next w:val="af7"/>
    <w:uiPriority w:val="59"/>
    <w:rsid w:val="00590F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Мрежа в таблица34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8">
    <w:name w:val="Основен текст (2) + Удебелен;Курсив"/>
    <w:rsid w:val="00590F29"/>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paragraph" w:customStyle="1" w:styleId="Standard">
    <w:name w:val="Standard"/>
    <w:rsid w:val="00590F2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samedocreference">
    <w:name w:val="samedocreference"/>
    <w:rsid w:val="00590F29"/>
  </w:style>
  <w:style w:type="table" w:customStyle="1" w:styleId="352">
    <w:name w:val="Мрежа в таблица352"/>
    <w:basedOn w:val="a1"/>
    <w:next w:val="af7"/>
    <w:uiPriority w:val="3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Мрежа в таблица362"/>
    <w:basedOn w:val="a1"/>
    <w:next w:val="af7"/>
    <w:locked/>
    <w:rsid w:val="00590F29"/>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a"/>
    <w:rsid w:val="00590F2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372">
    <w:name w:val="Мрежа в таблица37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Мрежа в таблица38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Мрежа в таблица392"/>
    <w:basedOn w:val="a1"/>
    <w:next w:val="af7"/>
    <w:rsid w:val="00590F29"/>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Без списък51"/>
    <w:next w:val="a2"/>
    <w:uiPriority w:val="99"/>
    <w:semiHidden/>
    <w:unhideWhenUsed/>
    <w:rsid w:val="00590F29"/>
  </w:style>
  <w:style w:type="table" w:customStyle="1" w:styleId="402">
    <w:name w:val="Мрежа в таблица402"/>
    <w:basedOn w:val="a1"/>
    <w:next w:val="af7"/>
    <w:uiPriority w:val="59"/>
    <w:rsid w:val="00590F2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Мрежа в таблица411"/>
    <w:basedOn w:val="a1"/>
    <w:next w:val="af7"/>
    <w:uiPriority w:val="59"/>
    <w:rsid w:val="00590F2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Мрежа в таблица50"/>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Мрежа в таблица52"/>
    <w:basedOn w:val="a1"/>
    <w:next w:val="af7"/>
    <w:uiPriority w:val="59"/>
    <w:rsid w:val="0059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Мрежа в таблица412"/>
    <w:basedOn w:val="a1"/>
    <w:next w:val="af7"/>
    <w:uiPriority w:val="59"/>
    <w:rsid w:val="00590F2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Мрежа в таблица421"/>
    <w:basedOn w:val="a1"/>
    <w:next w:val="af7"/>
    <w:uiPriority w:val="59"/>
    <w:rsid w:val="0061078A"/>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Мрежа в таблица431"/>
    <w:basedOn w:val="a1"/>
    <w:next w:val="af7"/>
    <w:uiPriority w:val="59"/>
    <w:rsid w:val="0061078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xact">
    <w:name w:val="Основен текст (2) Exact"/>
    <w:rsid w:val="00A77B7E"/>
    <w:rPr>
      <w:rFonts w:ascii="Times New Roman" w:eastAsia="Times New Roman" w:hAnsi="Times New Roman" w:cs="Times New Roman" w:hint="default"/>
      <w:b w:val="0"/>
      <w:bCs w:val="0"/>
      <w:i w:val="0"/>
      <w:iCs w:val="0"/>
      <w:smallCaps w:val="0"/>
      <w:strike w:val="0"/>
      <w:dstrike w:val="0"/>
      <w:sz w:val="16"/>
      <w:szCs w:val="16"/>
      <w:u w:val="none"/>
      <w:effect w:val="none"/>
    </w:rPr>
  </w:style>
  <w:style w:type="table" w:customStyle="1" w:styleId="491">
    <w:name w:val="Мрежа в таблица491"/>
    <w:basedOn w:val="a1"/>
    <w:next w:val="af7"/>
    <w:uiPriority w:val="59"/>
    <w:rsid w:val="005D33E0"/>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Мрежа в таблица501"/>
    <w:basedOn w:val="a1"/>
    <w:next w:val="af7"/>
    <w:uiPriority w:val="59"/>
    <w:rsid w:val="005D33E0"/>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Мрежа в таблица511"/>
    <w:basedOn w:val="a1"/>
    <w:next w:val="af7"/>
    <w:uiPriority w:val="59"/>
    <w:rsid w:val="00113C0E"/>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Мрежа в таблица53"/>
    <w:basedOn w:val="a1"/>
    <w:next w:val="af7"/>
    <w:uiPriority w:val="59"/>
    <w:rsid w:val="00B6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Мрежа в таблица54"/>
    <w:basedOn w:val="a1"/>
    <w:next w:val="af7"/>
    <w:uiPriority w:val="59"/>
    <w:rsid w:val="00B6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Мрежа в таблица521"/>
    <w:basedOn w:val="a1"/>
    <w:next w:val="af7"/>
    <w:uiPriority w:val="59"/>
    <w:rsid w:val="00547F3D"/>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Мрежа в таблица531"/>
    <w:basedOn w:val="a1"/>
    <w:next w:val="af7"/>
    <w:uiPriority w:val="59"/>
    <w:rsid w:val="00547F3D"/>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Мрежа в таблица55"/>
    <w:basedOn w:val="a1"/>
    <w:next w:val="af7"/>
    <w:uiPriority w:val="59"/>
    <w:rsid w:val="008D6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Мрежа в таблица541"/>
    <w:basedOn w:val="a1"/>
    <w:next w:val="af7"/>
    <w:uiPriority w:val="59"/>
    <w:rsid w:val="008D6115"/>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Мрежа в таблица56"/>
    <w:basedOn w:val="a1"/>
    <w:next w:val="af7"/>
    <w:uiPriority w:val="39"/>
    <w:rsid w:val="00102C0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Мрежа в таблица57"/>
    <w:basedOn w:val="a1"/>
    <w:next w:val="af7"/>
    <w:uiPriority w:val="39"/>
    <w:rsid w:val="00102C0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Мрежа в таблица59"/>
    <w:basedOn w:val="a1"/>
    <w:next w:val="af7"/>
    <w:uiPriority w:val="59"/>
    <w:rsid w:val="00FA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Мрежа в таблица60"/>
    <w:basedOn w:val="a1"/>
    <w:next w:val="af7"/>
    <w:uiPriority w:val="59"/>
    <w:rsid w:val="00FA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Мрежа в таблица611"/>
    <w:basedOn w:val="a1"/>
    <w:next w:val="af7"/>
    <w:uiPriority w:val="59"/>
    <w:rsid w:val="00FA0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Мрежа в таблица58"/>
    <w:basedOn w:val="a1"/>
    <w:next w:val="af7"/>
    <w:uiPriority w:val="59"/>
    <w:rsid w:val="00EC11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Мрежа в таблица62"/>
    <w:basedOn w:val="a1"/>
    <w:next w:val="af7"/>
    <w:uiPriority w:val="59"/>
    <w:rsid w:val="00797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Мрежа в таблица63"/>
    <w:basedOn w:val="a1"/>
    <w:next w:val="af7"/>
    <w:uiPriority w:val="59"/>
    <w:rsid w:val="00797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Без списък8"/>
    <w:next w:val="a2"/>
    <w:uiPriority w:val="99"/>
    <w:semiHidden/>
    <w:unhideWhenUsed/>
    <w:rsid w:val="003D7FA9"/>
  </w:style>
  <w:style w:type="table" w:customStyle="1" w:styleId="332">
    <w:name w:val="Мрежа в таблица33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Мрежа в таблица64"/>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Мрежа в таблица114"/>
    <w:basedOn w:val="a1"/>
    <w:next w:val="af7"/>
    <w:uiPriority w:val="9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Мрежа в таблица218"/>
    <w:basedOn w:val="a1"/>
    <w:next w:val="af7"/>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Мрежа в таблица314"/>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Мрежа в таблица41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Мрежа в таблица510"/>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Мрежа в таблица65"/>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Мрежа в таблица7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Мрежа в таблица8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Мрежа в таблица9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Мрежа в таблица10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Мрежа в таблица115"/>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Мрежа в таблица12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Мрежа в таблица13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Мрежа в таблица14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Мрежа в таблица15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Мрежа в таблица16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Мрежа в таблица17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Без списък17"/>
    <w:next w:val="a2"/>
    <w:uiPriority w:val="99"/>
    <w:semiHidden/>
    <w:unhideWhenUsed/>
    <w:rsid w:val="003D7FA9"/>
  </w:style>
  <w:style w:type="table" w:customStyle="1" w:styleId="182">
    <w:name w:val="Мрежа в таблица182"/>
    <w:basedOn w:val="a1"/>
    <w:next w:val="af7"/>
    <w:uiPriority w:val="9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7">
    <w:name w:val="Мрежа в таблица197"/>
    <w:basedOn w:val="a1"/>
    <w:next w:val="af7"/>
    <w:uiPriority w:val="99"/>
    <w:rsid w:val="003D7FA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Мрежа в таблица219"/>
    <w:basedOn w:val="a1"/>
    <w:next w:val="af7"/>
    <w:rsid w:val="003D7FA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Мрежа в таблица20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Мрежа в таблица223"/>
    <w:basedOn w:val="a1"/>
    <w:next w:val="af7"/>
    <w:uiPriority w:val="59"/>
    <w:rsid w:val="003D7F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Мрежа в таблица23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1"/>
    <w:next w:val="af7"/>
    <w:uiPriority w:val="39"/>
    <w:rsid w:val="003D7F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a1"/>
    <w:next w:val="af7"/>
    <w:uiPriority w:val="39"/>
    <w:rsid w:val="003D7F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Без списък24"/>
    <w:next w:val="a2"/>
    <w:uiPriority w:val="99"/>
    <w:semiHidden/>
    <w:unhideWhenUsed/>
    <w:rsid w:val="003D7FA9"/>
  </w:style>
  <w:style w:type="table" w:customStyle="1" w:styleId="242">
    <w:name w:val="Мрежа в таблица242"/>
    <w:basedOn w:val="a1"/>
    <w:next w:val="af7"/>
    <w:uiPriority w:val="9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Мрежа в таблица1102"/>
    <w:basedOn w:val="a1"/>
    <w:next w:val="af7"/>
    <w:uiPriority w:val="99"/>
    <w:rsid w:val="003D7FA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Мрежа в таблица254"/>
    <w:basedOn w:val="a1"/>
    <w:next w:val="af7"/>
    <w:rsid w:val="003D7FA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Мрежа в таблица26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4">
    <w:name w:val="Мрежа в таблица274"/>
    <w:basedOn w:val="a1"/>
    <w:next w:val="af7"/>
    <w:uiPriority w:val="3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Без списък33"/>
    <w:next w:val="a2"/>
    <w:uiPriority w:val="99"/>
    <w:semiHidden/>
    <w:unhideWhenUsed/>
    <w:rsid w:val="003D7FA9"/>
  </w:style>
  <w:style w:type="table" w:customStyle="1" w:styleId="283">
    <w:name w:val="Мрежа в таблица283"/>
    <w:basedOn w:val="a1"/>
    <w:next w:val="af7"/>
    <w:rsid w:val="003D7FA9"/>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
    <w:name w:val="Без списък43"/>
    <w:next w:val="a2"/>
    <w:uiPriority w:val="99"/>
    <w:semiHidden/>
    <w:unhideWhenUsed/>
    <w:rsid w:val="003D7FA9"/>
  </w:style>
  <w:style w:type="table" w:customStyle="1" w:styleId="292">
    <w:name w:val="Мрежа в таблица292"/>
    <w:basedOn w:val="a1"/>
    <w:next w:val="af7"/>
    <w:uiPriority w:val="9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Мрежа в таблица1112"/>
    <w:basedOn w:val="a1"/>
    <w:next w:val="af7"/>
    <w:uiPriority w:val="99"/>
    <w:rsid w:val="003D7FA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Мрежа в таблица2102"/>
    <w:basedOn w:val="a1"/>
    <w:next w:val="af7"/>
    <w:rsid w:val="003D7FA9"/>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4">
    <w:name w:val="Мрежа в таблица304"/>
    <w:basedOn w:val="a1"/>
    <w:next w:val="af7"/>
    <w:uiPriority w:val="59"/>
    <w:rsid w:val="003D7FA9"/>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Мрежа в таблица315"/>
    <w:basedOn w:val="a1"/>
    <w:next w:val="af7"/>
    <w:uiPriority w:val="59"/>
    <w:rsid w:val="003D7FA9"/>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Мрежа в таблица323"/>
    <w:basedOn w:val="a1"/>
    <w:next w:val="af7"/>
    <w:uiPriority w:val="5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Мрежа в таблица34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
    <w:name w:val="Мрежа в таблица353"/>
    <w:basedOn w:val="a1"/>
    <w:next w:val="af7"/>
    <w:uiPriority w:val="3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Мрежа в таблица363"/>
    <w:basedOn w:val="a1"/>
    <w:next w:val="af7"/>
    <w:rsid w:val="003D7FA9"/>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
    <w:name w:val="Мрежа в таблица37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3">
    <w:name w:val="Мрежа в таблица383"/>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
    <w:name w:val="Мрежа в таблица393"/>
    <w:basedOn w:val="a1"/>
    <w:next w:val="af7"/>
    <w:rsid w:val="003D7FA9"/>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
    <w:name w:val="Без списък52"/>
    <w:next w:val="a2"/>
    <w:uiPriority w:val="99"/>
    <w:semiHidden/>
    <w:unhideWhenUsed/>
    <w:rsid w:val="003D7FA9"/>
  </w:style>
  <w:style w:type="table" w:customStyle="1" w:styleId="403">
    <w:name w:val="Мрежа в таблица403"/>
    <w:basedOn w:val="a1"/>
    <w:next w:val="af7"/>
    <w:uiPriority w:val="59"/>
    <w:rsid w:val="003D7FA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Мрежа в таблица414"/>
    <w:basedOn w:val="a1"/>
    <w:next w:val="af7"/>
    <w:uiPriority w:val="59"/>
    <w:rsid w:val="003D7FA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Мрежа в таблица422"/>
    <w:basedOn w:val="a1"/>
    <w:next w:val="af7"/>
    <w:uiPriority w:val="59"/>
    <w:rsid w:val="003D7FA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0">
    <w:name w:val="Мрежа в таблица432"/>
    <w:basedOn w:val="a1"/>
    <w:next w:val="af7"/>
    <w:uiPriority w:val="5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Мрежа в таблица44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Мрежа в таблица45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Мрежа в таблица46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Мрежа в таблица47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Мрежа в таблица48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Мрежа в таблица492"/>
    <w:basedOn w:val="a1"/>
    <w:next w:val="af7"/>
    <w:uiPriority w:val="59"/>
    <w:rsid w:val="003D7FA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
    <w:name w:val="Мрежа в таблица502"/>
    <w:basedOn w:val="a1"/>
    <w:next w:val="af7"/>
    <w:uiPriority w:val="59"/>
    <w:rsid w:val="003D7FA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Мрежа в таблица512"/>
    <w:basedOn w:val="a1"/>
    <w:next w:val="af7"/>
    <w:uiPriority w:val="59"/>
    <w:rsid w:val="003D7FA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Мрежа в таблица522"/>
    <w:basedOn w:val="a1"/>
    <w:next w:val="af7"/>
    <w:uiPriority w:val="59"/>
    <w:rsid w:val="003D7FA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Мрежа в таблица532"/>
    <w:basedOn w:val="a1"/>
    <w:next w:val="af7"/>
    <w:uiPriority w:val="59"/>
    <w:rsid w:val="003D7FA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3">
    <w:name w:val="Основен текст (7) + Удебелен;Не е курсив"/>
    <w:basedOn w:val="a0"/>
    <w:rsid w:val="003D7FA9"/>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5a">
    <w:name w:val="Основен текст (5)_"/>
    <w:link w:val="5b"/>
    <w:rsid w:val="003D7FA9"/>
    <w:rPr>
      <w:b/>
      <w:bCs/>
      <w:i/>
      <w:iCs/>
      <w:shd w:val="clear" w:color="auto" w:fill="FFFFFF"/>
    </w:rPr>
  </w:style>
  <w:style w:type="character" w:customStyle="1" w:styleId="5c">
    <w:name w:val="Основен текст (5) + Не е удебелен;Не е курсив"/>
    <w:rsid w:val="003D7FA9"/>
    <w:rPr>
      <w:rFonts w:ascii="Times New Roman" w:eastAsia="Times New Roman" w:hAnsi="Times New Roman" w:cs="Times New Roman"/>
      <w:b/>
      <w:bCs/>
      <w:i/>
      <w:iCs/>
      <w:color w:val="000000"/>
      <w:spacing w:val="0"/>
      <w:w w:val="100"/>
      <w:position w:val="0"/>
      <w:sz w:val="24"/>
      <w:szCs w:val="24"/>
      <w:shd w:val="clear" w:color="auto" w:fill="FFFFFF"/>
      <w:lang w:val="bg-BG" w:eastAsia="bg-BG" w:bidi="bg-BG"/>
    </w:rPr>
  </w:style>
  <w:style w:type="paragraph" w:customStyle="1" w:styleId="5b">
    <w:name w:val="Основен текст (5)"/>
    <w:basedOn w:val="a"/>
    <w:link w:val="5a"/>
    <w:rsid w:val="003D7FA9"/>
    <w:pPr>
      <w:widowControl w:val="0"/>
      <w:shd w:val="clear" w:color="auto" w:fill="FFFFFF"/>
      <w:spacing w:after="0" w:line="264" w:lineRule="exact"/>
      <w:ind w:firstLine="760"/>
      <w:jc w:val="both"/>
    </w:pPr>
    <w:rPr>
      <w:b/>
      <w:bCs/>
      <w:i/>
      <w:iCs/>
    </w:rPr>
  </w:style>
  <w:style w:type="table" w:customStyle="1" w:styleId="542">
    <w:name w:val="Мрежа в таблица542"/>
    <w:basedOn w:val="a1"/>
    <w:next w:val="af7"/>
    <w:uiPriority w:val="59"/>
    <w:rsid w:val="003D7FA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Мрежа в таблица55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Мрежа в таблица561"/>
    <w:basedOn w:val="a1"/>
    <w:next w:val="af7"/>
    <w:uiPriority w:val="3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
    <w:name w:val="Без списък61"/>
    <w:next w:val="a2"/>
    <w:uiPriority w:val="99"/>
    <w:semiHidden/>
    <w:unhideWhenUsed/>
    <w:rsid w:val="003D7FA9"/>
  </w:style>
  <w:style w:type="table" w:customStyle="1" w:styleId="571">
    <w:name w:val="Мрежа в таблица571"/>
    <w:basedOn w:val="a1"/>
    <w:next w:val="af7"/>
    <w:uiPriority w:val="3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Без списък71"/>
    <w:next w:val="a2"/>
    <w:uiPriority w:val="99"/>
    <w:semiHidden/>
    <w:unhideWhenUsed/>
    <w:rsid w:val="003D7FA9"/>
  </w:style>
  <w:style w:type="character" w:customStyle="1" w:styleId="afff4">
    <w:name w:val="Горен или долен колонтитул_"/>
    <w:basedOn w:val="a0"/>
    <w:rsid w:val="003D7FA9"/>
    <w:rPr>
      <w:rFonts w:ascii="Times New Roman" w:eastAsia="Times New Roman" w:hAnsi="Times New Roman" w:cs="Times New Roman" w:hint="default"/>
      <w:b w:val="0"/>
      <w:bCs w:val="0"/>
      <w:i w:val="0"/>
      <w:iCs w:val="0"/>
      <w:smallCaps w:val="0"/>
      <w:strike w:val="0"/>
      <w:dstrike w:val="0"/>
      <w:sz w:val="20"/>
      <w:szCs w:val="20"/>
      <w:u w:val="none"/>
      <w:effect w:val="none"/>
    </w:rPr>
  </w:style>
  <w:style w:type="table" w:customStyle="1" w:styleId="581">
    <w:name w:val="Мрежа в таблица581"/>
    <w:basedOn w:val="a1"/>
    <w:next w:val="af7"/>
    <w:uiPriority w:val="3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1">
    <w:name w:val="Мрежа в таблица59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1">
    <w:name w:val="Мрежа в таблица601"/>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Мрежа в таблица612"/>
    <w:basedOn w:val="a1"/>
    <w:next w:val="af7"/>
    <w:uiPriority w:val="59"/>
    <w:rsid w:val="003D7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caption">
    <w:name w:val="par-caption"/>
    <w:basedOn w:val="a0"/>
    <w:rsid w:val="003D7FA9"/>
  </w:style>
  <w:style w:type="paragraph" w:customStyle="1" w:styleId="TimesNewRomanCYR">
    <w:name w:val="Нормален + Times New Roman CYR"/>
    <w:basedOn w:val="a"/>
    <w:rsid w:val="003D7FA9"/>
    <w:pPr>
      <w:spacing w:after="0" w:line="360" w:lineRule="auto"/>
      <w:ind w:firstLine="720"/>
      <w:jc w:val="both"/>
    </w:pPr>
    <w:rPr>
      <w:rFonts w:ascii="Times New Roman" w:eastAsia="Times New Roman" w:hAnsi="Times New Roman" w:cs="Times New Roman"/>
      <w:sz w:val="24"/>
      <w:szCs w:val="24"/>
      <w:lang w:val="ru-RU"/>
    </w:rPr>
  </w:style>
  <w:style w:type="paragraph" w:customStyle="1" w:styleId="afff5">
    <w:name w:val="Знак Знак Знак Знак"/>
    <w:basedOn w:val="a"/>
    <w:semiHidden/>
    <w:rsid w:val="003D7FA9"/>
    <w:pPr>
      <w:tabs>
        <w:tab w:val="left" w:pos="709"/>
      </w:tabs>
      <w:spacing w:after="0" w:line="240" w:lineRule="auto"/>
    </w:pPr>
    <w:rPr>
      <w:rFonts w:ascii="Futura Bk" w:eastAsia="Times New Roman" w:hAnsi="Futura Bk" w:cs="Times New Roman"/>
      <w:sz w:val="24"/>
      <w:szCs w:val="24"/>
      <w:lang w:val="pl-PL" w:eastAsia="pl-PL"/>
    </w:rPr>
  </w:style>
  <w:style w:type="character" w:customStyle="1" w:styleId="29pt">
    <w:name w:val="Основен текст (2) + 9 pt"/>
    <w:rsid w:val="003D7FA9"/>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shd w:val="clear" w:color="auto" w:fill="FFFFFF"/>
      <w:lang w:val="bg-BG" w:eastAsia="bg-BG" w:bidi="bg-BG"/>
    </w:rPr>
  </w:style>
  <w:style w:type="character" w:customStyle="1" w:styleId="2Arial">
    <w:name w:val="Основен текст (2) + Arial"/>
    <w:aliases w:val="12 pt"/>
    <w:rsid w:val="003D7FA9"/>
    <w:rPr>
      <w:rFonts w:ascii="Arial" w:eastAsia="Arial" w:hAnsi="Arial" w:cs="Arial" w:hint="default"/>
      <w:b w:val="0"/>
      <w:bCs w:val="0"/>
      <w:i w:val="0"/>
      <w:iCs w:val="0"/>
      <w:smallCaps w:val="0"/>
      <w:strike w:val="0"/>
      <w:dstrike w:val="0"/>
      <w:color w:val="000000"/>
      <w:spacing w:val="0"/>
      <w:w w:val="100"/>
      <w:position w:val="0"/>
      <w:sz w:val="24"/>
      <w:szCs w:val="24"/>
      <w:u w:val="none"/>
      <w:effect w:val="none"/>
      <w:shd w:val="clear" w:color="auto" w:fill="FFFFFF"/>
      <w:lang w:val="bg-BG" w:eastAsia="bg-BG" w:bidi="bg-BG"/>
    </w:rPr>
  </w:style>
  <w:style w:type="character" w:customStyle="1" w:styleId="74">
    <w:name w:val="Основен текст (7)_"/>
    <w:basedOn w:val="a0"/>
    <w:link w:val="75"/>
    <w:rsid w:val="003D7FA9"/>
    <w:rPr>
      <w:rFonts w:ascii="Times New Roman" w:eastAsia="Times New Roman" w:hAnsi="Times New Roman" w:cs="Times New Roman"/>
      <w:i/>
      <w:iCs/>
      <w:shd w:val="clear" w:color="auto" w:fill="FFFFFF"/>
    </w:rPr>
  </w:style>
  <w:style w:type="paragraph" w:customStyle="1" w:styleId="75">
    <w:name w:val="Основен текст (7)"/>
    <w:basedOn w:val="a"/>
    <w:link w:val="74"/>
    <w:rsid w:val="003D7FA9"/>
    <w:pPr>
      <w:widowControl w:val="0"/>
      <w:shd w:val="clear" w:color="auto" w:fill="FFFFFF"/>
      <w:spacing w:before="300" w:after="240" w:line="254" w:lineRule="exact"/>
      <w:ind w:firstLine="720"/>
      <w:jc w:val="both"/>
    </w:pPr>
    <w:rPr>
      <w:rFonts w:ascii="Times New Roman" w:eastAsia="Times New Roman" w:hAnsi="Times New Roman" w:cs="Times New Roman"/>
      <w:i/>
      <w:iCs/>
    </w:rPr>
  </w:style>
  <w:style w:type="table" w:customStyle="1" w:styleId="621">
    <w:name w:val="Мрежа в таблица621"/>
    <w:basedOn w:val="a1"/>
    <w:next w:val="af7"/>
    <w:uiPriority w:val="59"/>
    <w:rsid w:val="003D7FA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Мрежа в таблица1121"/>
    <w:basedOn w:val="a1"/>
    <w:uiPriority w:val="99"/>
    <w:rsid w:val="003D7FA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Мрежа в таблица2111"/>
    <w:basedOn w:val="a1"/>
    <w:rsid w:val="003D7FA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galdocreference">
    <w:name w:val="legaldocreference"/>
    <w:basedOn w:val="a0"/>
    <w:rsid w:val="003D7FA9"/>
  </w:style>
  <w:style w:type="numbering" w:customStyle="1" w:styleId="94">
    <w:name w:val="Без списък9"/>
    <w:next w:val="a2"/>
    <w:uiPriority w:val="99"/>
    <w:semiHidden/>
    <w:unhideWhenUsed/>
    <w:rsid w:val="00A06D5C"/>
  </w:style>
  <w:style w:type="table" w:customStyle="1" w:styleId="333">
    <w:name w:val="Мрежа в таблица33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Мрежа в таблица66"/>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Мрежа в таблица116"/>
    <w:basedOn w:val="a1"/>
    <w:next w:val="af7"/>
    <w:uiPriority w:val="9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Мрежа в таблица220"/>
    <w:basedOn w:val="a1"/>
    <w:next w:val="af7"/>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Мрежа в таблица316"/>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Мрежа в таблица415"/>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Мрежа в таблица51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Мрежа в таблица67"/>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Мрежа в таблица7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Мрежа в таблица8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Мрежа в таблица9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Мрежа в таблица10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Мрежа в таблица117"/>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Мрежа в таблица12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Мрежа в таблица13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Мрежа в таблица14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Мрежа в таблица15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Мрежа в таблица16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Мрежа в таблица174"/>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Без списък18"/>
    <w:next w:val="a2"/>
    <w:uiPriority w:val="99"/>
    <w:semiHidden/>
    <w:unhideWhenUsed/>
    <w:rsid w:val="00A06D5C"/>
  </w:style>
  <w:style w:type="table" w:customStyle="1" w:styleId="183">
    <w:name w:val="Мрежа в таблица183"/>
    <w:basedOn w:val="a1"/>
    <w:next w:val="af7"/>
    <w:uiPriority w:val="9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8">
    <w:name w:val="Мрежа в таблица198"/>
    <w:basedOn w:val="a1"/>
    <w:next w:val="af7"/>
    <w:uiPriority w:val="99"/>
    <w:rsid w:val="00A06D5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Мрежа в таблица2110"/>
    <w:basedOn w:val="a1"/>
    <w:next w:val="af7"/>
    <w:rsid w:val="00A06D5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Мрежа в таблица204"/>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Мрежа в таблица224"/>
    <w:basedOn w:val="a1"/>
    <w:next w:val="af7"/>
    <w:uiPriority w:val="59"/>
    <w:rsid w:val="00A06D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Мрежа в таблица234"/>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a1"/>
    <w:next w:val="af7"/>
    <w:uiPriority w:val="39"/>
    <w:rsid w:val="00A06D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a1"/>
    <w:next w:val="af7"/>
    <w:uiPriority w:val="39"/>
    <w:rsid w:val="00A06D5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Без списък25"/>
    <w:next w:val="a2"/>
    <w:uiPriority w:val="99"/>
    <w:semiHidden/>
    <w:unhideWhenUsed/>
    <w:rsid w:val="00A06D5C"/>
  </w:style>
  <w:style w:type="table" w:customStyle="1" w:styleId="243">
    <w:name w:val="Мрежа в таблица243"/>
    <w:basedOn w:val="a1"/>
    <w:next w:val="af7"/>
    <w:uiPriority w:val="9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Мрежа в таблица1103"/>
    <w:basedOn w:val="a1"/>
    <w:next w:val="af7"/>
    <w:uiPriority w:val="99"/>
    <w:rsid w:val="00A06D5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
    <w:name w:val="Мрежа в таблица255"/>
    <w:basedOn w:val="a1"/>
    <w:next w:val="af7"/>
    <w:rsid w:val="00A06D5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Мрежа в таблица26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5">
    <w:name w:val="Мрежа в таблица275"/>
    <w:basedOn w:val="a1"/>
    <w:next w:val="af7"/>
    <w:uiPriority w:val="3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Без списък34"/>
    <w:next w:val="a2"/>
    <w:uiPriority w:val="99"/>
    <w:semiHidden/>
    <w:unhideWhenUsed/>
    <w:rsid w:val="00A06D5C"/>
  </w:style>
  <w:style w:type="table" w:customStyle="1" w:styleId="284">
    <w:name w:val="Мрежа в таблица284"/>
    <w:basedOn w:val="a1"/>
    <w:next w:val="af7"/>
    <w:rsid w:val="00A06D5C"/>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2">
    <w:name w:val="Без списък44"/>
    <w:next w:val="a2"/>
    <w:uiPriority w:val="99"/>
    <w:semiHidden/>
    <w:unhideWhenUsed/>
    <w:rsid w:val="00A06D5C"/>
  </w:style>
  <w:style w:type="table" w:customStyle="1" w:styleId="293">
    <w:name w:val="Мрежа в таблица293"/>
    <w:basedOn w:val="a1"/>
    <w:next w:val="af7"/>
    <w:uiPriority w:val="9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Мрежа в таблица1113"/>
    <w:basedOn w:val="a1"/>
    <w:next w:val="af7"/>
    <w:uiPriority w:val="99"/>
    <w:rsid w:val="00A06D5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
    <w:name w:val="Мрежа в таблица2103"/>
    <w:basedOn w:val="a1"/>
    <w:next w:val="af7"/>
    <w:rsid w:val="00A06D5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5">
    <w:name w:val="Мрежа в таблица305"/>
    <w:basedOn w:val="a1"/>
    <w:next w:val="af7"/>
    <w:uiPriority w:val="59"/>
    <w:rsid w:val="00A06D5C"/>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Мрежа в таблица317"/>
    <w:basedOn w:val="a1"/>
    <w:next w:val="af7"/>
    <w:uiPriority w:val="59"/>
    <w:rsid w:val="00A06D5C"/>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Мрежа в таблица324"/>
    <w:basedOn w:val="a1"/>
    <w:next w:val="af7"/>
    <w:uiPriority w:val="5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Мрежа в таблица344"/>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
    <w:name w:val="Мрежа в таблица354"/>
    <w:basedOn w:val="a1"/>
    <w:next w:val="af7"/>
    <w:uiPriority w:val="3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
    <w:name w:val="Мрежа в таблица364"/>
    <w:basedOn w:val="a1"/>
    <w:next w:val="af7"/>
    <w:locked/>
    <w:rsid w:val="00A06D5C"/>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
    <w:name w:val="Мрежа в таблица374"/>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4">
    <w:name w:val="Мрежа в таблица384"/>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Мрежа в таблица394"/>
    <w:basedOn w:val="a1"/>
    <w:next w:val="af7"/>
    <w:rsid w:val="00A06D5C"/>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Без списък53"/>
    <w:next w:val="a2"/>
    <w:uiPriority w:val="99"/>
    <w:semiHidden/>
    <w:unhideWhenUsed/>
    <w:rsid w:val="00A06D5C"/>
  </w:style>
  <w:style w:type="table" w:customStyle="1" w:styleId="404">
    <w:name w:val="Мрежа в таблица404"/>
    <w:basedOn w:val="a1"/>
    <w:next w:val="af7"/>
    <w:uiPriority w:val="59"/>
    <w:rsid w:val="00A06D5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Мрежа в таблица416"/>
    <w:basedOn w:val="a1"/>
    <w:next w:val="af7"/>
    <w:uiPriority w:val="59"/>
    <w:rsid w:val="00A06D5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Мрежа в таблица423"/>
    <w:basedOn w:val="a1"/>
    <w:next w:val="af7"/>
    <w:uiPriority w:val="59"/>
    <w:rsid w:val="00A06D5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Мрежа в таблица433"/>
    <w:basedOn w:val="a1"/>
    <w:next w:val="af7"/>
    <w:uiPriority w:val="5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0">
    <w:name w:val="Мрежа в таблица44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Мрежа в таблица45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Мрежа в таблица46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Мрежа в таблица47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Мрежа в таблица48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3">
    <w:name w:val="Мрежа в таблица493"/>
    <w:basedOn w:val="a1"/>
    <w:next w:val="af7"/>
    <w:uiPriority w:val="59"/>
    <w:rsid w:val="00A06D5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3">
    <w:name w:val="Мрежа в таблица503"/>
    <w:basedOn w:val="a1"/>
    <w:next w:val="af7"/>
    <w:uiPriority w:val="59"/>
    <w:rsid w:val="00A06D5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Мрежа в таблица514"/>
    <w:basedOn w:val="a1"/>
    <w:next w:val="af7"/>
    <w:uiPriority w:val="59"/>
    <w:rsid w:val="00A06D5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Мрежа в таблица523"/>
    <w:basedOn w:val="a1"/>
    <w:next w:val="af7"/>
    <w:uiPriority w:val="59"/>
    <w:rsid w:val="00A06D5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Мрежа в таблица533"/>
    <w:basedOn w:val="a1"/>
    <w:next w:val="af7"/>
    <w:uiPriority w:val="59"/>
    <w:rsid w:val="00A06D5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3">
    <w:name w:val="Мрежа в таблица543"/>
    <w:basedOn w:val="a1"/>
    <w:next w:val="af7"/>
    <w:uiPriority w:val="59"/>
    <w:rsid w:val="00A06D5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Мрежа в таблица55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Мрежа в таблица562"/>
    <w:basedOn w:val="a1"/>
    <w:next w:val="af7"/>
    <w:uiPriority w:val="3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
    <w:name w:val="Без списък62"/>
    <w:next w:val="a2"/>
    <w:uiPriority w:val="99"/>
    <w:semiHidden/>
    <w:unhideWhenUsed/>
    <w:rsid w:val="00A06D5C"/>
  </w:style>
  <w:style w:type="table" w:customStyle="1" w:styleId="572">
    <w:name w:val="Мрежа в таблица572"/>
    <w:basedOn w:val="a1"/>
    <w:next w:val="af7"/>
    <w:uiPriority w:val="3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
    <w:name w:val="Без списък72"/>
    <w:next w:val="a2"/>
    <w:uiPriority w:val="99"/>
    <w:semiHidden/>
    <w:unhideWhenUsed/>
    <w:rsid w:val="00A06D5C"/>
  </w:style>
  <w:style w:type="table" w:customStyle="1" w:styleId="582">
    <w:name w:val="Мрежа в таблица582"/>
    <w:basedOn w:val="a1"/>
    <w:next w:val="af7"/>
    <w:uiPriority w:val="3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2">
    <w:name w:val="Мрежа в таблица59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2">
    <w:name w:val="Мрежа в таблица602"/>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Мрежа в таблица613"/>
    <w:basedOn w:val="a1"/>
    <w:next w:val="af7"/>
    <w:uiPriority w:val="59"/>
    <w:rsid w:val="00A0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0">
    <w:name w:val="Мрежа в таблица622"/>
    <w:basedOn w:val="a1"/>
    <w:next w:val="af7"/>
    <w:uiPriority w:val="59"/>
    <w:rsid w:val="00A06D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Мрежа в таблица1122"/>
    <w:basedOn w:val="a1"/>
    <w:uiPriority w:val="99"/>
    <w:rsid w:val="00A06D5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Мрежа в таблица2112"/>
    <w:basedOn w:val="a1"/>
    <w:rsid w:val="00A06D5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38072">
      <w:bodyDiv w:val="1"/>
      <w:marLeft w:val="0"/>
      <w:marRight w:val="0"/>
      <w:marTop w:val="0"/>
      <w:marBottom w:val="0"/>
      <w:divBdr>
        <w:top w:val="none" w:sz="0" w:space="0" w:color="auto"/>
        <w:left w:val="none" w:sz="0" w:space="0" w:color="auto"/>
        <w:bottom w:val="none" w:sz="0" w:space="0" w:color="auto"/>
        <w:right w:val="none" w:sz="0" w:space="0" w:color="auto"/>
      </w:divBdr>
    </w:div>
    <w:div w:id="92943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yor@pavelbanya.bg" TargetMode="External"/><Relationship Id="rId18" Type="http://schemas.openxmlformats.org/officeDocument/2006/relationships/hyperlink" Target="mailto:mayor@pavelbanya.bg" TargetMode="External"/><Relationship Id="rId26" Type="http://schemas.openxmlformats.org/officeDocument/2006/relationships/hyperlink" Target="mailto:mayor@pavelbanya.bg" TargetMode="External"/><Relationship Id="rId3" Type="http://schemas.openxmlformats.org/officeDocument/2006/relationships/styles" Target="styles.xml"/><Relationship Id="rId21" Type="http://schemas.openxmlformats.org/officeDocument/2006/relationships/hyperlink" Target="mailto:mayor@pavelbanya.bg" TargetMode="External"/><Relationship Id="rId7" Type="http://schemas.openxmlformats.org/officeDocument/2006/relationships/endnotes" Target="endnotes.xml"/><Relationship Id="rId12" Type="http://schemas.openxmlformats.org/officeDocument/2006/relationships/hyperlink" Target="mailto:mayor@pavelbanya.bg" TargetMode="External"/><Relationship Id="rId17" Type="http://schemas.openxmlformats.org/officeDocument/2006/relationships/hyperlink" Target="mailto:mayor@pavelbanya.bg" TargetMode="External"/><Relationship Id="rId25" Type="http://schemas.openxmlformats.org/officeDocument/2006/relationships/hyperlink" Target="mailto:mayor@pavelbanya.bg" TargetMode="External"/><Relationship Id="rId2" Type="http://schemas.openxmlformats.org/officeDocument/2006/relationships/numbering" Target="numbering.xml"/><Relationship Id="rId16" Type="http://schemas.openxmlformats.org/officeDocument/2006/relationships/hyperlink" Target="mailto:mayor@pavelbanya.bg" TargetMode="External"/><Relationship Id="rId20" Type="http://schemas.openxmlformats.org/officeDocument/2006/relationships/hyperlink" Target="mailto:mayor@pavelbanya.b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yor@pavelbanya.bg" TargetMode="External"/><Relationship Id="rId24" Type="http://schemas.openxmlformats.org/officeDocument/2006/relationships/hyperlink" Target="mailto:mayor@pavelbanya.bg" TargetMode="External"/><Relationship Id="rId5" Type="http://schemas.openxmlformats.org/officeDocument/2006/relationships/webSettings" Target="webSettings.xml"/><Relationship Id="rId15" Type="http://schemas.openxmlformats.org/officeDocument/2006/relationships/hyperlink" Target="mailto:mayor@pavelbanya.bg" TargetMode="External"/><Relationship Id="rId23" Type="http://schemas.openxmlformats.org/officeDocument/2006/relationships/hyperlink" Target="mailto:mayor@pavelbanya.bg" TargetMode="External"/><Relationship Id="rId28" Type="http://schemas.openxmlformats.org/officeDocument/2006/relationships/hyperlink" Target="mailto:mayor@pavelbanya.bg" TargetMode="External"/><Relationship Id="rId10" Type="http://schemas.openxmlformats.org/officeDocument/2006/relationships/hyperlink" Target="mailto:mayor@pavelbanya.bg" TargetMode="External"/><Relationship Id="rId19" Type="http://schemas.openxmlformats.org/officeDocument/2006/relationships/hyperlink" Target="mailto:mayor@pavelbanya.bg" TargetMode="External"/><Relationship Id="rId4" Type="http://schemas.openxmlformats.org/officeDocument/2006/relationships/settings" Target="settings.xml"/><Relationship Id="rId9" Type="http://schemas.openxmlformats.org/officeDocument/2006/relationships/hyperlink" Target="mailto:mayor@pavelbanya.bg" TargetMode="External"/><Relationship Id="rId14" Type="http://schemas.openxmlformats.org/officeDocument/2006/relationships/hyperlink" Target="mailto:mayor@pavelbanya.bg" TargetMode="External"/><Relationship Id="rId22" Type="http://schemas.openxmlformats.org/officeDocument/2006/relationships/hyperlink" Target="mailto:mayor@pavelbanya.bg" TargetMode="External"/><Relationship Id="rId27" Type="http://schemas.openxmlformats.org/officeDocument/2006/relationships/hyperlink" Target="mailto:mayor@pavelbanya.bg" TargetMode="External"/><Relationship Id="rId30"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473F5-0182-4121-B54B-3E14665B2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21400</Words>
  <Characters>122197</Characters>
  <Application>Microsoft Office Word</Application>
  <DocSecurity>0</DocSecurity>
  <Lines>2182</Lines>
  <Paragraphs>875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Belchev</cp:lastModifiedBy>
  <cp:revision>2</cp:revision>
  <cp:lastPrinted>2025-11-28T13:11:00Z</cp:lastPrinted>
  <dcterms:created xsi:type="dcterms:W3CDTF">2026-09-09T11:36:00Z</dcterms:created>
  <dcterms:modified xsi:type="dcterms:W3CDTF">2026-09-09T11:36:00Z</dcterms:modified>
</cp:coreProperties>
</file>